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4D" w:rsidRDefault="00876066" w:rsidP="00CD6F1A">
      <w:pPr>
        <w:ind w:right="34" w:firstLine="567"/>
        <w:jc w:val="center"/>
        <w:rPr>
          <w:b/>
          <w:sz w:val="22"/>
          <w:szCs w:val="22"/>
        </w:rPr>
      </w:pPr>
      <w:proofErr w:type="spellStart"/>
      <w:r w:rsidRPr="00730259">
        <w:rPr>
          <w:b/>
          <w:sz w:val="22"/>
          <w:szCs w:val="22"/>
        </w:rPr>
        <w:t>Само</w:t>
      </w:r>
      <w:r w:rsidR="00730259" w:rsidRPr="00730259">
        <w:rPr>
          <w:b/>
          <w:sz w:val="22"/>
          <w:szCs w:val="22"/>
        </w:rPr>
        <w:t>обследование</w:t>
      </w:r>
      <w:proofErr w:type="spellEnd"/>
    </w:p>
    <w:p w:rsidR="00CD6F1A" w:rsidRDefault="00A0583E" w:rsidP="00CD6F1A">
      <w:pPr>
        <w:ind w:right="34" w:firstLine="567"/>
        <w:jc w:val="center"/>
        <w:rPr>
          <w:b/>
          <w:sz w:val="22"/>
          <w:szCs w:val="22"/>
        </w:rPr>
      </w:pPr>
      <w:r>
        <w:rPr>
          <w:b/>
          <w:sz w:val="22"/>
          <w:szCs w:val="22"/>
        </w:rPr>
        <w:t xml:space="preserve"> МКОУ  «</w:t>
      </w:r>
      <w:proofErr w:type="spellStart"/>
      <w:r>
        <w:rPr>
          <w:b/>
          <w:sz w:val="22"/>
          <w:szCs w:val="22"/>
        </w:rPr>
        <w:t>Хасанайская</w:t>
      </w:r>
      <w:proofErr w:type="spellEnd"/>
      <w:r>
        <w:rPr>
          <w:b/>
          <w:sz w:val="22"/>
          <w:szCs w:val="22"/>
        </w:rPr>
        <w:t xml:space="preserve"> </w:t>
      </w:r>
      <w:r w:rsidR="006B7A4D">
        <w:rPr>
          <w:b/>
          <w:sz w:val="22"/>
          <w:szCs w:val="22"/>
        </w:rPr>
        <w:t xml:space="preserve"> СОШ»</w:t>
      </w:r>
    </w:p>
    <w:p w:rsidR="006B7A4D" w:rsidRPr="00730259" w:rsidRDefault="006B7A4D" w:rsidP="00CD6F1A">
      <w:pPr>
        <w:ind w:right="34" w:firstLine="567"/>
        <w:jc w:val="center"/>
        <w:rPr>
          <w:b/>
          <w:sz w:val="22"/>
          <w:szCs w:val="22"/>
        </w:rPr>
      </w:pPr>
    </w:p>
    <w:p w:rsidR="00CD6F1A" w:rsidRPr="00F030A5" w:rsidRDefault="00CD6F1A" w:rsidP="00CD6F1A">
      <w:pPr>
        <w:ind w:right="34" w:firstLine="567"/>
        <w:jc w:val="center"/>
        <w:rPr>
          <w:b/>
          <w:sz w:val="22"/>
          <w:szCs w:val="22"/>
        </w:rPr>
      </w:pPr>
      <w:r w:rsidRPr="00F030A5">
        <w:rPr>
          <w:b/>
          <w:sz w:val="22"/>
          <w:szCs w:val="22"/>
        </w:rPr>
        <w:t xml:space="preserve"> </w:t>
      </w:r>
    </w:p>
    <w:p w:rsidR="00CD6F1A" w:rsidRPr="00F030A5" w:rsidRDefault="00CD6F1A" w:rsidP="00CD6F1A">
      <w:pPr>
        <w:ind w:right="34" w:firstLine="567"/>
        <w:jc w:val="both"/>
        <w:rPr>
          <w:i/>
          <w:sz w:val="22"/>
          <w:szCs w:val="22"/>
          <w:u w:val="single"/>
        </w:rPr>
      </w:pPr>
      <w:r w:rsidRPr="00F030A5">
        <w:rPr>
          <w:i/>
          <w:sz w:val="22"/>
          <w:szCs w:val="22"/>
          <w:u w:val="single"/>
        </w:rPr>
        <w:t>Школа образована в  19</w:t>
      </w:r>
      <w:r w:rsidR="00D3629B">
        <w:rPr>
          <w:i/>
          <w:sz w:val="22"/>
          <w:szCs w:val="22"/>
          <w:u w:val="single"/>
        </w:rPr>
        <w:t>57</w:t>
      </w:r>
      <w:r w:rsidRPr="00F030A5">
        <w:rPr>
          <w:i/>
          <w:sz w:val="22"/>
          <w:szCs w:val="22"/>
          <w:u w:val="single"/>
        </w:rPr>
        <w:t xml:space="preserve"> году. </w:t>
      </w:r>
    </w:p>
    <w:p w:rsidR="00CD6F1A" w:rsidRPr="00F030A5" w:rsidRDefault="00CD6F1A" w:rsidP="00CD6F1A">
      <w:pPr>
        <w:pStyle w:val="ac"/>
        <w:tabs>
          <w:tab w:val="left" w:pos="900"/>
          <w:tab w:val="left" w:pos="1260"/>
          <w:tab w:val="left" w:pos="1560"/>
        </w:tabs>
        <w:ind w:right="34" w:firstLine="567"/>
        <w:jc w:val="both"/>
        <w:rPr>
          <w:rFonts w:ascii="Times New Roman" w:eastAsia="MS Mincho" w:hAnsi="Times New Roman"/>
          <w:i/>
          <w:sz w:val="22"/>
          <w:szCs w:val="22"/>
        </w:rPr>
      </w:pPr>
      <w:r w:rsidRPr="00F030A5">
        <w:rPr>
          <w:rFonts w:ascii="Times New Roman" w:eastAsia="MS Mincho" w:hAnsi="Times New Roman"/>
          <w:i/>
          <w:sz w:val="22"/>
          <w:szCs w:val="22"/>
        </w:rPr>
        <w:t>Муниципальное казенное общеобразовательное учреждение "</w:t>
      </w:r>
      <w:proofErr w:type="spellStart"/>
      <w:r w:rsidR="00A0583E">
        <w:rPr>
          <w:rFonts w:ascii="Times New Roman" w:eastAsia="MS Mincho" w:hAnsi="Times New Roman"/>
          <w:i/>
          <w:sz w:val="22"/>
          <w:szCs w:val="22"/>
        </w:rPr>
        <w:t>Хасанайская</w:t>
      </w:r>
      <w:proofErr w:type="spellEnd"/>
      <w:r w:rsidRPr="00F030A5">
        <w:rPr>
          <w:rFonts w:ascii="Times New Roman" w:eastAsia="MS Mincho" w:hAnsi="Times New Roman"/>
          <w:i/>
          <w:sz w:val="22"/>
          <w:szCs w:val="22"/>
        </w:rPr>
        <w:t xml:space="preserve"> средняя общеобразо</w:t>
      </w:r>
      <w:r w:rsidR="00A0583E">
        <w:rPr>
          <w:rFonts w:ascii="Times New Roman" w:eastAsia="MS Mincho" w:hAnsi="Times New Roman"/>
          <w:i/>
          <w:sz w:val="22"/>
          <w:szCs w:val="22"/>
        </w:rPr>
        <w:t xml:space="preserve">вательная школа </w:t>
      </w:r>
      <w:r w:rsidRPr="00F030A5">
        <w:rPr>
          <w:rFonts w:ascii="Times New Roman" w:eastAsia="MS Mincho" w:hAnsi="Times New Roman"/>
          <w:i/>
          <w:sz w:val="22"/>
          <w:szCs w:val="22"/>
        </w:rPr>
        <w:t xml:space="preserve">" (далее Учреждение)  создана путем реорганизации последней на основании Постановления Администрации </w:t>
      </w:r>
      <w:proofErr w:type="spellStart"/>
      <w:r w:rsidRPr="00F030A5">
        <w:rPr>
          <w:rFonts w:ascii="Times New Roman" w:eastAsia="MS Mincho" w:hAnsi="Times New Roman"/>
          <w:i/>
          <w:sz w:val="22"/>
          <w:szCs w:val="22"/>
        </w:rPr>
        <w:t>Бабаюртовского</w:t>
      </w:r>
      <w:proofErr w:type="spellEnd"/>
      <w:r w:rsidRPr="00F030A5">
        <w:rPr>
          <w:rFonts w:ascii="Times New Roman" w:eastAsia="MS Mincho" w:hAnsi="Times New Roman"/>
          <w:i/>
          <w:sz w:val="22"/>
          <w:szCs w:val="22"/>
        </w:rPr>
        <w:t xml:space="preserve"> района от 04.10.2011 года, №197, в целях реализации права граждан на образование, гарантии общедоступности и бесплатности  начального общего, основного общего и среднего (полного) общего образования.</w:t>
      </w:r>
    </w:p>
    <w:p w:rsidR="00CD6F1A" w:rsidRPr="00F030A5" w:rsidRDefault="00CD6F1A" w:rsidP="00CD6F1A">
      <w:pPr>
        <w:spacing w:line="320" w:lineRule="exact"/>
        <w:ind w:right="34" w:firstLine="567"/>
        <w:jc w:val="both"/>
        <w:rPr>
          <w:i/>
          <w:sz w:val="22"/>
          <w:szCs w:val="22"/>
        </w:rPr>
      </w:pPr>
    </w:p>
    <w:p w:rsidR="00CD6F1A" w:rsidRPr="00F030A5" w:rsidRDefault="00CD6F1A" w:rsidP="00CD6F1A">
      <w:pPr>
        <w:spacing w:line="320" w:lineRule="exact"/>
        <w:ind w:right="34" w:firstLine="567"/>
        <w:jc w:val="both"/>
        <w:rPr>
          <w:i/>
          <w:sz w:val="22"/>
          <w:szCs w:val="22"/>
        </w:rPr>
      </w:pPr>
      <w:r w:rsidRPr="00F030A5">
        <w:rPr>
          <w:i/>
          <w:sz w:val="22"/>
          <w:szCs w:val="22"/>
        </w:rPr>
        <w:t xml:space="preserve">В школе  обучается </w:t>
      </w:r>
      <w:r w:rsidR="00A0583E" w:rsidRPr="00A0583E">
        <w:rPr>
          <w:i/>
          <w:sz w:val="22"/>
          <w:szCs w:val="22"/>
        </w:rPr>
        <w:t>1</w:t>
      </w:r>
      <w:r w:rsidR="00D3629B">
        <w:rPr>
          <w:i/>
          <w:sz w:val="22"/>
          <w:szCs w:val="22"/>
        </w:rPr>
        <w:t>28</w:t>
      </w:r>
      <w:r w:rsidR="00A0583E" w:rsidRPr="00A0583E">
        <w:rPr>
          <w:i/>
          <w:sz w:val="22"/>
          <w:szCs w:val="22"/>
        </w:rPr>
        <w:t xml:space="preserve"> </w:t>
      </w:r>
      <w:r w:rsidRPr="00F030A5">
        <w:rPr>
          <w:i/>
          <w:sz w:val="22"/>
          <w:szCs w:val="22"/>
        </w:rPr>
        <w:t xml:space="preserve">учащихся из с. </w:t>
      </w:r>
      <w:proofErr w:type="spellStart"/>
      <w:r w:rsidR="00A0583E">
        <w:rPr>
          <w:i/>
          <w:sz w:val="22"/>
          <w:szCs w:val="22"/>
        </w:rPr>
        <w:t>Хасанай</w:t>
      </w:r>
      <w:proofErr w:type="spellEnd"/>
      <w:r w:rsidRPr="00F030A5">
        <w:rPr>
          <w:i/>
          <w:sz w:val="22"/>
          <w:szCs w:val="22"/>
        </w:rPr>
        <w:t xml:space="preserve">, выделяются  ступени образования: 0 ступень - </w:t>
      </w:r>
      <w:proofErr w:type="spellStart"/>
      <w:r w:rsidRPr="00F030A5">
        <w:rPr>
          <w:i/>
          <w:sz w:val="22"/>
          <w:szCs w:val="22"/>
        </w:rPr>
        <w:t>предшкольная</w:t>
      </w:r>
      <w:proofErr w:type="spellEnd"/>
      <w:r w:rsidRPr="00F030A5">
        <w:rPr>
          <w:i/>
          <w:sz w:val="22"/>
          <w:szCs w:val="22"/>
        </w:rPr>
        <w:t xml:space="preserve"> подготовка; </w:t>
      </w:r>
    </w:p>
    <w:p w:rsidR="00CD6F1A" w:rsidRPr="00F030A5" w:rsidRDefault="00CD6F1A" w:rsidP="00CD6F1A">
      <w:pPr>
        <w:spacing w:line="320" w:lineRule="exact"/>
        <w:ind w:right="34" w:firstLine="567"/>
        <w:jc w:val="both"/>
        <w:rPr>
          <w:i/>
          <w:sz w:val="22"/>
          <w:szCs w:val="22"/>
        </w:rPr>
      </w:pPr>
      <w:r w:rsidRPr="00F030A5">
        <w:rPr>
          <w:i/>
          <w:sz w:val="22"/>
          <w:szCs w:val="22"/>
        </w:rPr>
        <w:t>1 ступень – начальная школа (1- 4 класс); 2 ступень</w:t>
      </w:r>
      <w:r w:rsidR="00A0583E">
        <w:rPr>
          <w:i/>
          <w:sz w:val="22"/>
          <w:szCs w:val="22"/>
        </w:rPr>
        <w:t xml:space="preserve"> – основная школа  (5-9 класс)</w:t>
      </w:r>
      <w:r w:rsidR="00D3629B">
        <w:rPr>
          <w:i/>
          <w:sz w:val="22"/>
          <w:szCs w:val="22"/>
        </w:rPr>
        <w:t xml:space="preserve"> средняя школа (10-11класс)</w:t>
      </w:r>
      <w:r w:rsidR="00A0583E">
        <w:rPr>
          <w:i/>
          <w:sz w:val="22"/>
          <w:szCs w:val="22"/>
        </w:rPr>
        <w:t>.</w:t>
      </w:r>
    </w:p>
    <w:p w:rsidR="00CD6F1A" w:rsidRPr="00F030A5" w:rsidRDefault="00CD6F1A" w:rsidP="00CD6F1A">
      <w:pPr>
        <w:spacing w:line="320" w:lineRule="exact"/>
        <w:ind w:right="34" w:firstLine="567"/>
        <w:jc w:val="both"/>
        <w:rPr>
          <w:i/>
          <w:sz w:val="22"/>
          <w:szCs w:val="22"/>
        </w:rPr>
      </w:pPr>
      <w:r w:rsidRPr="00F030A5">
        <w:rPr>
          <w:i/>
          <w:sz w:val="22"/>
          <w:szCs w:val="22"/>
        </w:rPr>
        <w:t>Учреждение  является юридическим лицом, имеет весь пакет необходимых документов, регламентирующих его деятельность.</w:t>
      </w:r>
    </w:p>
    <w:p w:rsidR="00CD6F1A" w:rsidRPr="00F030A5" w:rsidRDefault="00CD6F1A" w:rsidP="00CD6F1A">
      <w:pPr>
        <w:widowControl w:val="0"/>
        <w:shd w:val="clear" w:color="auto" w:fill="FFFFFF"/>
        <w:autoSpaceDE w:val="0"/>
        <w:spacing w:line="320" w:lineRule="exact"/>
        <w:ind w:right="34" w:firstLine="567"/>
        <w:jc w:val="both"/>
        <w:rPr>
          <w:i/>
          <w:sz w:val="22"/>
          <w:szCs w:val="22"/>
        </w:rPr>
      </w:pPr>
      <w:r w:rsidRPr="00F030A5">
        <w:rPr>
          <w:i/>
          <w:sz w:val="22"/>
          <w:szCs w:val="22"/>
        </w:rPr>
        <w:t xml:space="preserve">Школа работает в двух режимах: </w:t>
      </w:r>
    </w:p>
    <w:p w:rsidR="00CD6F1A" w:rsidRPr="00F030A5" w:rsidRDefault="00CD6F1A" w:rsidP="00CD6F1A">
      <w:pPr>
        <w:widowControl w:val="0"/>
        <w:shd w:val="clear" w:color="auto" w:fill="FFFFFF"/>
        <w:autoSpaceDE w:val="0"/>
        <w:spacing w:line="320" w:lineRule="exact"/>
        <w:ind w:right="34" w:firstLine="567"/>
        <w:jc w:val="both"/>
        <w:rPr>
          <w:i/>
          <w:sz w:val="22"/>
          <w:szCs w:val="22"/>
        </w:rPr>
      </w:pPr>
      <w:r w:rsidRPr="00F030A5">
        <w:rPr>
          <w:i/>
          <w:sz w:val="22"/>
          <w:szCs w:val="22"/>
        </w:rPr>
        <w:t>- функционирования;</w:t>
      </w:r>
    </w:p>
    <w:p w:rsidR="00CD6F1A" w:rsidRPr="00F030A5" w:rsidRDefault="00CD6F1A" w:rsidP="00CD6F1A">
      <w:pPr>
        <w:widowControl w:val="0"/>
        <w:shd w:val="clear" w:color="auto" w:fill="FFFFFF"/>
        <w:autoSpaceDE w:val="0"/>
        <w:spacing w:line="320" w:lineRule="exact"/>
        <w:ind w:right="34" w:firstLine="567"/>
        <w:jc w:val="both"/>
        <w:rPr>
          <w:b/>
          <w:i/>
          <w:sz w:val="22"/>
          <w:szCs w:val="22"/>
        </w:rPr>
      </w:pPr>
      <w:r w:rsidRPr="00F030A5">
        <w:rPr>
          <w:i/>
          <w:sz w:val="22"/>
          <w:szCs w:val="22"/>
        </w:rPr>
        <w:t>- развитие</w:t>
      </w:r>
      <w:r w:rsidRPr="00F030A5">
        <w:rPr>
          <w:b/>
          <w:i/>
          <w:sz w:val="22"/>
          <w:szCs w:val="22"/>
        </w:rPr>
        <w:t>.</w:t>
      </w:r>
    </w:p>
    <w:p w:rsidR="00CD6F1A" w:rsidRPr="00F030A5" w:rsidRDefault="00CD6F1A" w:rsidP="00CD6F1A">
      <w:pPr>
        <w:widowControl w:val="0"/>
        <w:shd w:val="clear" w:color="auto" w:fill="FFFFFF"/>
        <w:autoSpaceDE w:val="0"/>
        <w:spacing w:line="320" w:lineRule="exact"/>
        <w:ind w:right="34" w:firstLine="567"/>
        <w:jc w:val="both"/>
        <w:rPr>
          <w:i/>
          <w:sz w:val="22"/>
          <w:szCs w:val="22"/>
        </w:rPr>
      </w:pPr>
      <w:r w:rsidRPr="00F030A5">
        <w:rPr>
          <w:i/>
          <w:sz w:val="22"/>
          <w:szCs w:val="22"/>
        </w:rPr>
        <w:t xml:space="preserve">Методической основой перевода </w:t>
      </w:r>
      <w:proofErr w:type="spellStart"/>
      <w:r w:rsidR="00A0583E">
        <w:rPr>
          <w:i/>
          <w:sz w:val="22"/>
          <w:szCs w:val="22"/>
        </w:rPr>
        <w:t>Хасанайская</w:t>
      </w:r>
      <w:proofErr w:type="spellEnd"/>
      <w:r w:rsidR="00A0583E">
        <w:rPr>
          <w:i/>
          <w:sz w:val="22"/>
          <w:szCs w:val="22"/>
        </w:rPr>
        <w:t xml:space="preserve"> </w:t>
      </w:r>
      <w:r w:rsidRPr="00F030A5">
        <w:rPr>
          <w:i/>
          <w:sz w:val="22"/>
          <w:szCs w:val="22"/>
        </w:rPr>
        <w:t xml:space="preserve"> средней общеобразо</w:t>
      </w:r>
      <w:r w:rsidR="00A0583E">
        <w:rPr>
          <w:i/>
          <w:sz w:val="22"/>
          <w:szCs w:val="22"/>
        </w:rPr>
        <w:t>вательной  школы</w:t>
      </w:r>
      <w:proofErr w:type="gramStart"/>
      <w:r w:rsidR="00A0583E">
        <w:rPr>
          <w:i/>
          <w:sz w:val="22"/>
          <w:szCs w:val="22"/>
        </w:rPr>
        <w:t xml:space="preserve"> </w:t>
      </w:r>
      <w:r w:rsidRPr="00F030A5">
        <w:rPr>
          <w:i/>
          <w:sz w:val="22"/>
          <w:szCs w:val="22"/>
        </w:rPr>
        <w:t>.</w:t>
      </w:r>
      <w:proofErr w:type="gramEnd"/>
      <w:r w:rsidRPr="00F030A5">
        <w:rPr>
          <w:i/>
          <w:sz w:val="22"/>
          <w:szCs w:val="22"/>
        </w:rPr>
        <w:t xml:space="preserve"> в  режим развития стала новая технология управления школой - </w:t>
      </w:r>
      <w:r w:rsidRPr="00F030A5">
        <w:rPr>
          <w:b/>
          <w:bCs/>
          <w:i/>
          <w:sz w:val="22"/>
          <w:szCs w:val="22"/>
        </w:rPr>
        <w:t>Управление по результатам</w:t>
      </w:r>
      <w:r w:rsidRPr="00F030A5">
        <w:rPr>
          <w:i/>
          <w:sz w:val="22"/>
          <w:szCs w:val="22"/>
        </w:rPr>
        <w:t xml:space="preserve">, разработанная русскими и финскими учеными совместно под руководством кандидата педагогических наук  А.П. Третьякова. </w:t>
      </w:r>
    </w:p>
    <w:p w:rsidR="00CD6F1A" w:rsidRPr="00F030A5" w:rsidRDefault="00CD6F1A" w:rsidP="00CD6F1A">
      <w:pPr>
        <w:widowControl w:val="0"/>
        <w:shd w:val="clear" w:color="auto" w:fill="FFFFFF"/>
        <w:autoSpaceDE w:val="0"/>
        <w:spacing w:line="320" w:lineRule="exact"/>
        <w:ind w:right="34" w:firstLine="567"/>
        <w:jc w:val="both"/>
        <w:rPr>
          <w:b/>
          <w:i/>
          <w:sz w:val="22"/>
          <w:szCs w:val="22"/>
        </w:rPr>
      </w:pPr>
      <w:r w:rsidRPr="00F030A5">
        <w:rPr>
          <w:b/>
          <w:i/>
          <w:sz w:val="22"/>
          <w:szCs w:val="22"/>
        </w:rPr>
        <w:t xml:space="preserve">Цель. </w:t>
      </w:r>
      <w:r w:rsidRPr="00F030A5">
        <w:rPr>
          <w:i/>
          <w:sz w:val="22"/>
          <w:szCs w:val="22"/>
        </w:rPr>
        <w:t>Создание в сельской школе оптимальных условий для обеспечения доступного, качественного образования на основе сотрудничества учащихся, учителей и родителей, интернационального, патриотического воспитания и развития здоровье - сберегающих технологий.</w:t>
      </w:r>
    </w:p>
    <w:p w:rsidR="00CD6F1A" w:rsidRPr="00F030A5" w:rsidRDefault="00CD6F1A" w:rsidP="00CD6F1A">
      <w:pPr>
        <w:widowControl w:val="0"/>
        <w:shd w:val="clear" w:color="auto" w:fill="FFFFFF"/>
        <w:tabs>
          <w:tab w:val="left" w:pos="540"/>
          <w:tab w:val="left" w:pos="2520"/>
          <w:tab w:val="left" w:pos="4152"/>
        </w:tabs>
        <w:autoSpaceDE w:val="0"/>
        <w:spacing w:line="320" w:lineRule="exact"/>
        <w:ind w:right="34" w:firstLine="567"/>
        <w:jc w:val="both"/>
        <w:rPr>
          <w:b/>
          <w:i/>
          <w:sz w:val="22"/>
          <w:szCs w:val="22"/>
        </w:rPr>
      </w:pPr>
      <w:r w:rsidRPr="00F030A5">
        <w:rPr>
          <w:b/>
          <w:i/>
          <w:sz w:val="22"/>
          <w:szCs w:val="22"/>
        </w:rPr>
        <w:t>Задачи:</w:t>
      </w:r>
    </w:p>
    <w:p w:rsidR="00CD6F1A" w:rsidRPr="00F030A5" w:rsidRDefault="00CD6F1A" w:rsidP="00955E1E">
      <w:pPr>
        <w:numPr>
          <w:ilvl w:val="0"/>
          <w:numId w:val="1"/>
        </w:numPr>
        <w:tabs>
          <w:tab w:val="num" w:pos="0"/>
          <w:tab w:val="left" w:pos="284"/>
        </w:tabs>
        <w:spacing w:line="320" w:lineRule="exact"/>
        <w:ind w:left="0" w:right="34" w:firstLine="567"/>
        <w:jc w:val="both"/>
        <w:rPr>
          <w:i/>
          <w:sz w:val="22"/>
          <w:szCs w:val="22"/>
        </w:rPr>
      </w:pPr>
      <w:r w:rsidRPr="00F030A5">
        <w:rPr>
          <w:i/>
          <w:sz w:val="22"/>
          <w:szCs w:val="22"/>
        </w:rPr>
        <w:t>обеспечить всем учащимся получение качественного образования за счет внедрения современных образовательных технологий,   в том числе информационно-коммуникационных и проектно-исследовательских;</w:t>
      </w:r>
    </w:p>
    <w:p w:rsidR="00CD6F1A" w:rsidRPr="00F030A5" w:rsidRDefault="00CD6F1A" w:rsidP="00955E1E">
      <w:pPr>
        <w:widowControl w:val="0"/>
        <w:numPr>
          <w:ilvl w:val="0"/>
          <w:numId w:val="1"/>
        </w:numPr>
        <w:shd w:val="clear" w:color="auto" w:fill="FFFFFF"/>
        <w:tabs>
          <w:tab w:val="clear" w:pos="720"/>
          <w:tab w:val="num" w:pos="0"/>
          <w:tab w:val="left" w:pos="284"/>
          <w:tab w:val="left" w:pos="2606"/>
        </w:tabs>
        <w:suppressAutoHyphens/>
        <w:autoSpaceDE w:val="0"/>
        <w:spacing w:line="320" w:lineRule="exact"/>
        <w:ind w:left="0" w:right="34" w:firstLine="567"/>
        <w:jc w:val="both"/>
        <w:rPr>
          <w:i/>
          <w:sz w:val="22"/>
          <w:szCs w:val="22"/>
        </w:rPr>
      </w:pPr>
      <w:r w:rsidRPr="00F030A5">
        <w:rPr>
          <w:i/>
          <w:sz w:val="22"/>
          <w:szCs w:val="22"/>
        </w:rPr>
        <w:t xml:space="preserve">в рамках учебной и вне учебной деятельности совершенствовать условия  для развития индивидуальных творческих и интеллектуальных способностей детей и приумножения культурных, духовно-нравственных ценностей через имеющийся опыт интернационального и патриотического воспитания; </w:t>
      </w:r>
    </w:p>
    <w:p w:rsidR="00CD6F1A" w:rsidRPr="00F030A5" w:rsidRDefault="00CD6F1A" w:rsidP="00955E1E">
      <w:pPr>
        <w:widowControl w:val="0"/>
        <w:numPr>
          <w:ilvl w:val="0"/>
          <w:numId w:val="1"/>
        </w:numPr>
        <w:shd w:val="clear" w:color="auto" w:fill="FFFFFF"/>
        <w:tabs>
          <w:tab w:val="num" w:pos="284"/>
        </w:tabs>
        <w:autoSpaceDE w:val="0"/>
        <w:ind w:left="0" w:right="34" w:firstLine="567"/>
        <w:rPr>
          <w:i/>
          <w:sz w:val="22"/>
          <w:szCs w:val="22"/>
        </w:rPr>
      </w:pPr>
      <w:r w:rsidRPr="00F030A5">
        <w:rPr>
          <w:i/>
          <w:sz w:val="22"/>
          <w:szCs w:val="22"/>
        </w:rPr>
        <w:t>создать условия для развития массовых и индивидуальных форм физкультурно-оздоровительной и туристской работы, пропаганды здорового образа жизни среди участников образовательного процесса.</w:t>
      </w:r>
      <w:r w:rsidRPr="00F030A5">
        <w:rPr>
          <w:b/>
          <w:i/>
          <w:sz w:val="22"/>
          <w:szCs w:val="22"/>
        </w:rPr>
        <w:t xml:space="preserve">        </w:t>
      </w:r>
    </w:p>
    <w:p w:rsidR="00CD6F1A" w:rsidRPr="00F030A5" w:rsidRDefault="00CD6F1A" w:rsidP="00CD6F1A">
      <w:pPr>
        <w:ind w:right="34" w:firstLine="567"/>
        <w:jc w:val="both"/>
        <w:rPr>
          <w:b/>
          <w:i/>
          <w:sz w:val="22"/>
          <w:szCs w:val="22"/>
        </w:rPr>
      </w:pPr>
      <w:r w:rsidRPr="00F030A5">
        <w:rPr>
          <w:b/>
          <w:i/>
          <w:sz w:val="22"/>
          <w:szCs w:val="22"/>
        </w:rPr>
        <w:t xml:space="preserve"> Динамика развития школы определяется по шести ключевым результатам:</w:t>
      </w:r>
    </w:p>
    <w:p w:rsidR="00CD6F1A" w:rsidRPr="00F030A5" w:rsidRDefault="00CD6F1A" w:rsidP="00CD6F1A">
      <w:pPr>
        <w:ind w:right="34" w:firstLine="567"/>
        <w:jc w:val="both"/>
        <w:rPr>
          <w:i/>
          <w:sz w:val="22"/>
          <w:szCs w:val="22"/>
        </w:rPr>
      </w:pPr>
      <w:r w:rsidRPr="00F030A5">
        <w:rPr>
          <w:i/>
          <w:sz w:val="22"/>
          <w:szCs w:val="22"/>
        </w:rPr>
        <w:t xml:space="preserve">              1.Уровень здоровья и здорового образа жизни;</w:t>
      </w:r>
    </w:p>
    <w:p w:rsidR="00CD6F1A" w:rsidRPr="00F030A5" w:rsidRDefault="00CD6F1A" w:rsidP="00CD6F1A">
      <w:pPr>
        <w:ind w:right="34" w:firstLine="567"/>
        <w:jc w:val="both"/>
        <w:rPr>
          <w:i/>
          <w:sz w:val="22"/>
          <w:szCs w:val="22"/>
        </w:rPr>
      </w:pPr>
      <w:r w:rsidRPr="00F030A5">
        <w:rPr>
          <w:i/>
          <w:sz w:val="22"/>
          <w:szCs w:val="22"/>
        </w:rPr>
        <w:t xml:space="preserve">             2.Уровень воспитанности на основе общечеловеческих ценностей;</w:t>
      </w:r>
    </w:p>
    <w:p w:rsidR="00CD6F1A" w:rsidRPr="00F030A5" w:rsidRDefault="00CD6F1A" w:rsidP="00CD6F1A">
      <w:pPr>
        <w:ind w:right="34" w:firstLine="567"/>
        <w:jc w:val="both"/>
        <w:rPr>
          <w:i/>
          <w:sz w:val="22"/>
          <w:szCs w:val="22"/>
        </w:rPr>
      </w:pPr>
      <w:r w:rsidRPr="00F030A5">
        <w:rPr>
          <w:i/>
          <w:sz w:val="22"/>
          <w:szCs w:val="22"/>
        </w:rPr>
        <w:t xml:space="preserve">             3.Уровень образованности в соответствии государственными стандартами, способностями и возможностями учащихся;</w:t>
      </w:r>
    </w:p>
    <w:p w:rsidR="00CD6F1A" w:rsidRPr="00F030A5" w:rsidRDefault="00CD6F1A" w:rsidP="00CD6F1A">
      <w:pPr>
        <w:ind w:right="34" w:firstLine="567"/>
        <w:jc w:val="both"/>
        <w:rPr>
          <w:i/>
          <w:sz w:val="22"/>
          <w:szCs w:val="22"/>
        </w:rPr>
      </w:pPr>
      <w:r w:rsidRPr="00F030A5">
        <w:rPr>
          <w:i/>
          <w:sz w:val="22"/>
          <w:szCs w:val="22"/>
        </w:rPr>
        <w:t xml:space="preserve">             4.Уровень готовности учащихся к непрерывному образованию и труду;</w:t>
      </w:r>
    </w:p>
    <w:p w:rsidR="00CD6F1A" w:rsidRPr="00F030A5" w:rsidRDefault="00CD6F1A" w:rsidP="00CD6F1A">
      <w:pPr>
        <w:ind w:right="34" w:firstLine="567"/>
        <w:jc w:val="both"/>
        <w:rPr>
          <w:i/>
          <w:sz w:val="22"/>
          <w:szCs w:val="22"/>
        </w:rPr>
      </w:pPr>
      <w:r w:rsidRPr="00F030A5">
        <w:rPr>
          <w:i/>
          <w:sz w:val="22"/>
          <w:szCs w:val="22"/>
        </w:rPr>
        <w:t xml:space="preserve">             5.Уровень готовности выпускников к жизни в семье, и обществе в новых </w:t>
      </w:r>
      <w:proofErr w:type="spellStart"/>
      <w:r w:rsidRPr="00F030A5">
        <w:rPr>
          <w:i/>
          <w:sz w:val="22"/>
          <w:szCs w:val="22"/>
        </w:rPr>
        <w:t>социо</w:t>
      </w:r>
      <w:proofErr w:type="spellEnd"/>
      <w:r w:rsidRPr="00F030A5">
        <w:rPr>
          <w:i/>
          <w:sz w:val="22"/>
          <w:szCs w:val="22"/>
        </w:rPr>
        <w:t xml:space="preserve"> - культурных условиях;</w:t>
      </w:r>
    </w:p>
    <w:p w:rsidR="00CD6F1A" w:rsidRPr="00F030A5" w:rsidRDefault="00CD6F1A" w:rsidP="00CD6F1A">
      <w:pPr>
        <w:ind w:right="34" w:firstLine="567"/>
        <w:jc w:val="both"/>
        <w:rPr>
          <w:i/>
          <w:sz w:val="22"/>
          <w:szCs w:val="22"/>
        </w:rPr>
      </w:pPr>
      <w:r w:rsidRPr="00F030A5">
        <w:rPr>
          <w:i/>
          <w:sz w:val="22"/>
          <w:szCs w:val="22"/>
        </w:rPr>
        <w:t xml:space="preserve">             6.Адаптивность образовательной среды для удовлетворения образовательных потребностей личности.</w:t>
      </w:r>
    </w:p>
    <w:p w:rsidR="00CD6F1A" w:rsidRPr="00F030A5" w:rsidRDefault="00CD6F1A" w:rsidP="00CD6F1A">
      <w:pPr>
        <w:ind w:right="34" w:firstLine="567"/>
        <w:jc w:val="both"/>
        <w:rPr>
          <w:i/>
          <w:sz w:val="22"/>
          <w:szCs w:val="22"/>
        </w:rPr>
      </w:pPr>
      <w:r w:rsidRPr="00F030A5">
        <w:rPr>
          <w:i/>
          <w:sz w:val="22"/>
          <w:szCs w:val="22"/>
        </w:rPr>
        <w:t xml:space="preserve">Педагогический анализ по этим шести ключевым результатам стал главной функцией управления школой. Выделены </w:t>
      </w:r>
      <w:r w:rsidRPr="00F030A5">
        <w:rPr>
          <w:b/>
          <w:bCs/>
          <w:i/>
          <w:sz w:val="22"/>
          <w:szCs w:val="22"/>
        </w:rPr>
        <w:t>три поле</w:t>
      </w:r>
      <w:r w:rsidRPr="00F030A5">
        <w:rPr>
          <w:i/>
          <w:sz w:val="22"/>
          <w:szCs w:val="22"/>
        </w:rPr>
        <w:t xml:space="preserve"> деятельности: - </w:t>
      </w:r>
      <w:r w:rsidRPr="00F030A5">
        <w:rPr>
          <w:b/>
          <w:bCs/>
          <w:i/>
          <w:sz w:val="22"/>
          <w:szCs w:val="22"/>
        </w:rPr>
        <w:t>учителя –</w:t>
      </w:r>
      <w:r w:rsidRPr="00F030A5">
        <w:rPr>
          <w:i/>
          <w:sz w:val="22"/>
          <w:szCs w:val="22"/>
        </w:rPr>
        <w:t xml:space="preserve"> </w:t>
      </w:r>
      <w:r w:rsidRPr="00F030A5">
        <w:rPr>
          <w:b/>
          <w:bCs/>
          <w:i/>
          <w:sz w:val="22"/>
          <w:szCs w:val="22"/>
        </w:rPr>
        <w:t>учащиеся – родители</w:t>
      </w:r>
      <w:r w:rsidRPr="00F030A5">
        <w:rPr>
          <w:i/>
          <w:sz w:val="22"/>
          <w:szCs w:val="22"/>
        </w:rPr>
        <w:t xml:space="preserve"> и определены конкретные направления их сотрудничества. </w:t>
      </w:r>
    </w:p>
    <w:p w:rsidR="00CD6F1A" w:rsidRPr="00F030A5" w:rsidRDefault="00CD6F1A" w:rsidP="00CD6F1A">
      <w:pPr>
        <w:spacing w:line="320" w:lineRule="exact"/>
        <w:ind w:right="34" w:firstLine="567"/>
        <w:jc w:val="both"/>
        <w:rPr>
          <w:i/>
          <w:sz w:val="22"/>
          <w:szCs w:val="22"/>
        </w:rPr>
      </w:pPr>
      <w:r w:rsidRPr="00F030A5">
        <w:rPr>
          <w:i/>
          <w:sz w:val="22"/>
          <w:szCs w:val="22"/>
        </w:rPr>
        <w:t xml:space="preserve">            Результаты работы за последние пять лет показали, что педагогический коллектив школы  способен  обеспечить всем учащимся получение качественного образования. Педагогический </w:t>
      </w:r>
      <w:r w:rsidRPr="00F030A5">
        <w:rPr>
          <w:i/>
          <w:sz w:val="22"/>
          <w:szCs w:val="22"/>
        </w:rPr>
        <w:lastRenderedPageBreak/>
        <w:t xml:space="preserve">коллектив работоспособный. Отличительная особенность членов коллектива - ответственность за порученное дело; желание и умение работать в команде; высокая мотивация к обучению. </w:t>
      </w:r>
    </w:p>
    <w:p w:rsidR="00CD6F1A" w:rsidRPr="00F030A5" w:rsidRDefault="00CD6F1A" w:rsidP="00CD6F1A">
      <w:pPr>
        <w:ind w:right="34" w:firstLine="567"/>
        <w:jc w:val="both"/>
        <w:rPr>
          <w:bCs/>
          <w:i/>
          <w:sz w:val="22"/>
          <w:szCs w:val="22"/>
        </w:rPr>
      </w:pPr>
      <w:r w:rsidRPr="00F030A5">
        <w:rPr>
          <w:bCs/>
          <w:i/>
          <w:sz w:val="22"/>
          <w:szCs w:val="22"/>
        </w:rPr>
        <w:t xml:space="preserve">Владеют работой на персональном компьютере </w:t>
      </w:r>
      <w:r w:rsidR="00D7606A">
        <w:rPr>
          <w:bCs/>
          <w:i/>
          <w:sz w:val="22"/>
          <w:szCs w:val="22"/>
        </w:rPr>
        <w:t>46</w:t>
      </w:r>
      <w:r w:rsidRPr="00F030A5">
        <w:rPr>
          <w:bCs/>
          <w:i/>
          <w:sz w:val="22"/>
          <w:szCs w:val="22"/>
        </w:rPr>
        <w:t xml:space="preserve"> педагогов (</w:t>
      </w:r>
      <w:r w:rsidR="00D7606A">
        <w:rPr>
          <w:bCs/>
          <w:i/>
          <w:sz w:val="22"/>
          <w:szCs w:val="22"/>
        </w:rPr>
        <w:t>80</w:t>
      </w:r>
      <w:r w:rsidRPr="00F030A5">
        <w:rPr>
          <w:bCs/>
          <w:i/>
          <w:sz w:val="22"/>
          <w:szCs w:val="22"/>
        </w:rPr>
        <w:t xml:space="preserve"> %).</w:t>
      </w:r>
    </w:p>
    <w:p w:rsidR="00CD6F1A" w:rsidRPr="00F030A5" w:rsidRDefault="00CD6F1A" w:rsidP="00CD6F1A">
      <w:pPr>
        <w:pStyle w:val="HTML"/>
        <w:ind w:right="34" w:firstLine="567"/>
        <w:jc w:val="both"/>
        <w:rPr>
          <w:rFonts w:ascii="Times New Roman" w:hAnsi="Times New Roman" w:cs="Times New Roman"/>
          <w:i/>
          <w:sz w:val="22"/>
          <w:szCs w:val="22"/>
        </w:rPr>
      </w:pPr>
      <w:r w:rsidRPr="00F030A5">
        <w:rPr>
          <w:rFonts w:ascii="Times New Roman" w:hAnsi="Times New Roman" w:cs="Times New Roman"/>
          <w:i/>
          <w:sz w:val="22"/>
          <w:szCs w:val="22"/>
        </w:rPr>
        <w:t>В школе проводились месячные курсы по обучению работе офисными программами учителей 20</w:t>
      </w:r>
      <w:r w:rsidR="00D7606A">
        <w:rPr>
          <w:rFonts w:ascii="Times New Roman" w:hAnsi="Times New Roman" w:cs="Times New Roman"/>
          <w:i/>
          <w:sz w:val="22"/>
          <w:szCs w:val="22"/>
        </w:rPr>
        <w:t>1</w:t>
      </w:r>
      <w:r w:rsidR="00B545A7">
        <w:rPr>
          <w:rFonts w:ascii="Times New Roman" w:hAnsi="Times New Roman" w:cs="Times New Roman"/>
          <w:i/>
          <w:sz w:val="22"/>
          <w:szCs w:val="22"/>
        </w:rPr>
        <w:t>7</w:t>
      </w:r>
      <w:r w:rsidRPr="00F030A5">
        <w:rPr>
          <w:rFonts w:ascii="Times New Roman" w:hAnsi="Times New Roman" w:cs="Times New Roman"/>
          <w:i/>
          <w:sz w:val="22"/>
          <w:szCs w:val="22"/>
        </w:rPr>
        <w:t>,20</w:t>
      </w:r>
      <w:r w:rsidR="00D7606A">
        <w:rPr>
          <w:rFonts w:ascii="Times New Roman" w:hAnsi="Times New Roman" w:cs="Times New Roman"/>
          <w:i/>
          <w:sz w:val="22"/>
          <w:szCs w:val="22"/>
        </w:rPr>
        <w:t>1</w:t>
      </w:r>
      <w:r w:rsidR="00B545A7">
        <w:rPr>
          <w:rFonts w:ascii="Times New Roman" w:hAnsi="Times New Roman" w:cs="Times New Roman"/>
          <w:i/>
          <w:sz w:val="22"/>
          <w:szCs w:val="22"/>
        </w:rPr>
        <w:t>8</w:t>
      </w:r>
      <w:r w:rsidRPr="00F030A5">
        <w:rPr>
          <w:rFonts w:ascii="Times New Roman" w:hAnsi="Times New Roman" w:cs="Times New Roman"/>
          <w:i/>
          <w:sz w:val="22"/>
          <w:szCs w:val="22"/>
        </w:rPr>
        <w:t xml:space="preserve"> и 201</w:t>
      </w:r>
      <w:r w:rsidR="00B545A7">
        <w:rPr>
          <w:rFonts w:ascii="Times New Roman" w:hAnsi="Times New Roman" w:cs="Times New Roman"/>
          <w:i/>
          <w:sz w:val="22"/>
          <w:szCs w:val="22"/>
        </w:rPr>
        <w:t>9</w:t>
      </w:r>
      <w:r w:rsidRPr="00F030A5">
        <w:rPr>
          <w:rFonts w:ascii="Times New Roman" w:hAnsi="Times New Roman" w:cs="Times New Roman"/>
          <w:i/>
          <w:sz w:val="22"/>
          <w:szCs w:val="22"/>
        </w:rPr>
        <w:t xml:space="preserve"> уч. году. (MS </w:t>
      </w:r>
      <w:proofErr w:type="spellStart"/>
      <w:r w:rsidRPr="00F030A5">
        <w:rPr>
          <w:rFonts w:ascii="Times New Roman" w:hAnsi="Times New Roman" w:cs="Times New Roman"/>
          <w:i/>
          <w:sz w:val="22"/>
          <w:szCs w:val="22"/>
        </w:rPr>
        <w:t>word</w:t>
      </w:r>
      <w:proofErr w:type="spellEnd"/>
      <w:r w:rsidRPr="00F030A5">
        <w:rPr>
          <w:rFonts w:ascii="Times New Roman" w:hAnsi="Times New Roman" w:cs="Times New Roman"/>
          <w:i/>
          <w:sz w:val="22"/>
          <w:szCs w:val="22"/>
        </w:rPr>
        <w:t xml:space="preserve">, MS </w:t>
      </w:r>
      <w:proofErr w:type="spellStart"/>
      <w:r w:rsidRPr="00F030A5">
        <w:rPr>
          <w:rFonts w:ascii="Times New Roman" w:hAnsi="Times New Roman" w:cs="Times New Roman"/>
          <w:i/>
          <w:sz w:val="22"/>
          <w:szCs w:val="22"/>
        </w:rPr>
        <w:t>Power</w:t>
      </w:r>
      <w:proofErr w:type="spellEnd"/>
      <w:r w:rsidRPr="00F030A5">
        <w:rPr>
          <w:rFonts w:ascii="Times New Roman" w:hAnsi="Times New Roman" w:cs="Times New Roman"/>
          <w:i/>
          <w:sz w:val="22"/>
          <w:szCs w:val="22"/>
        </w:rPr>
        <w:t xml:space="preserve"> </w:t>
      </w:r>
      <w:proofErr w:type="spellStart"/>
      <w:r w:rsidRPr="00F030A5">
        <w:rPr>
          <w:rFonts w:ascii="Times New Roman" w:hAnsi="Times New Roman" w:cs="Times New Roman"/>
          <w:i/>
          <w:sz w:val="22"/>
          <w:szCs w:val="22"/>
        </w:rPr>
        <w:t>Point</w:t>
      </w:r>
      <w:proofErr w:type="spellEnd"/>
      <w:r w:rsidRPr="00F030A5">
        <w:rPr>
          <w:rFonts w:ascii="Times New Roman" w:hAnsi="Times New Roman" w:cs="Times New Roman"/>
          <w:i/>
          <w:sz w:val="22"/>
          <w:szCs w:val="22"/>
        </w:rPr>
        <w:t xml:space="preserve">). Обучение по  поиску информации во Всемирной паутине. Обучение работе интерактивной доской </w:t>
      </w:r>
      <w:proofErr w:type="spellStart"/>
      <w:r w:rsidRPr="00F030A5">
        <w:rPr>
          <w:rFonts w:ascii="Times New Roman" w:hAnsi="Times New Roman" w:cs="Times New Roman"/>
          <w:i/>
          <w:sz w:val="22"/>
          <w:szCs w:val="22"/>
        </w:rPr>
        <w:t>StarBoard</w:t>
      </w:r>
      <w:proofErr w:type="spellEnd"/>
      <w:r w:rsidRPr="00F030A5">
        <w:rPr>
          <w:rFonts w:ascii="Times New Roman" w:hAnsi="Times New Roman" w:cs="Times New Roman"/>
          <w:i/>
          <w:sz w:val="22"/>
          <w:szCs w:val="22"/>
        </w:rPr>
        <w:t>, сканированию и печати документов.</w:t>
      </w:r>
    </w:p>
    <w:p w:rsidR="00CD6F1A" w:rsidRPr="00F030A5" w:rsidRDefault="00CD6F1A" w:rsidP="00CD6F1A">
      <w:pPr>
        <w:pStyle w:val="HTML"/>
        <w:ind w:right="34" w:firstLine="567"/>
        <w:jc w:val="both"/>
        <w:rPr>
          <w:rFonts w:ascii="Times New Roman" w:hAnsi="Times New Roman" w:cs="Times New Roman"/>
          <w:i/>
          <w:sz w:val="22"/>
          <w:szCs w:val="22"/>
        </w:rPr>
      </w:pPr>
      <w:r w:rsidRPr="00F030A5">
        <w:rPr>
          <w:rFonts w:ascii="Times New Roman" w:hAnsi="Times New Roman" w:cs="Times New Roman"/>
          <w:i/>
          <w:sz w:val="22"/>
          <w:szCs w:val="22"/>
        </w:rPr>
        <w:t xml:space="preserve"> На сегодняшний день 60 % учителей школы применяют ИКТ для проведения уроков и подготовки к ним.</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bCs/>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bCs/>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bCs/>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i/>
          <w:sz w:val="22"/>
          <w:szCs w:val="22"/>
        </w:rPr>
      </w:pPr>
      <w:r w:rsidRPr="00F030A5">
        <w:rPr>
          <w:b/>
          <w:bCs/>
          <w:i/>
          <w:sz w:val="22"/>
          <w:szCs w:val="22"/>
        </w:rPr>
        <w:t xml:space="preserve"> УРОВЕНЬ ЗДОРОВЬЯ И </w:t>
      </w:r>
      <w:r w:rsidRPr="00F030A5">
        <w:rPr>
          <w:b/>
          <w:bCs/>
          <w:i/>
          <w:sz w:val="22"/>
          <w:szCs w:val="22"/>
        </w:rPr>
        <w:br/>
        <w:t>ЗДОРОВОГО ОБРАЗА ЖИЗНИ</w:t>
      </w:r>
      <w:r w:rsidRPr="00F030A5">
        <w:rPr>
          <w:i/>
          <w:sz w:val="22"/>
          <w:szCs w:val="22"/>
        </w:rPr>
        <w:t>.</w:t>
      </w:r>
    </w:p>
    <w:p w:rsidR="00CD6F1A" w:rsidRPr="00F030A5" w:rsidRDefault="00CD6F1A" w:rsidP="00955E1E">
      <w:pPr>
        <w:numPr>
          <w:ilvl w:val="0"/>
          <w:numId w:val="2"/>
        </w:numPr>
        <w:tabs>
          <w:tab w:val="clear" w:pos="720"/>
          <w:tab w:val="num" w:pos="1200"/>
        </w:tabs>
        <w:ind w:left="0" w:right="34" w:firstLine="567"/>
        <w:jc w:val="both"/>
        <w:rPr>
          <w:i/>
          <w:sz w:val="22"/>
          <w:szCs w:val="22"/>
        </w:rPr>
      </w:pPr>
      <w:r w:rsidRPr="00F030A5">
        <w:rPr>
          <w:i/>
          <w:sz w:val="22"/>
          <w:szCs w:val="22"/>
        </w:rPr>
        <w:t xml:space="preserve">  Состояние здоровья учащихся 1-4 </w:t>
      </w:r>
      <w:proofErr w:type="spellStart"/>
      <w:r w:rsidRPr="00F030A5">
        <w:rPr>
          <w:i/>
          <w:sz w:val="22"/>
          <w:szCs w:val="22"/>
        </w:rPr>
        <w:t>кл</w:t>
      </w:r>
      <w:proofErr w:type="spellEnd"/>
      <w:r w:rsidRPr="00F030A5">
        <w:rPr>
          <w:i/>
          <w:sz w:val="22"/>
          <w:szCs w:val="22"/>
        </w:rPr>
        <w:t xml:space="preserve">, </w:t>
      </w:r>
    </w:p>
    <w:p w:rsidR="00CD6F1A" w:rsidRPr="00F030A5" w:rsidRDefault="00CD6F1A" w:rsidP="00955E1E">
      <w:pPr>
        <w:numPr>
          <w:ilvl w:val="0"/>
          <w:numId w:val="2"/>
        </w:numPr>
        <w:tabs>
          <w:tab w:val="clear" w:pos="720"/>
          <w:tab w:val="num" w:pos="1200"/>
        </w:tabs>
        <w:ind w:left="0" w:right="34" w:firstLine="567"/>
        <w:jc w:val="both"/>
        <w:rPr>
          <w:i/>
          <w:sz w:val="22"/>
          <w:szCs w:val="22"/>
        </w:rPr>
      </w:pPr>
      <w:r w:rsidRPr="00F030A5">
        <w:rPr>
          <w:i/>
          <w:sz w:val="22"/>
          <w:szCs w:val="22"/>
        </w:rPr>
        <w:t xml:space="preserve"> 5-9 </w:t>
      </w:r>
      <w:proofErr w:type="spellStart"/>
      <w:r w:rsidRPr="00F030A5">
        <w:rPr>
          <w:i/>
          <w:sz w:val="22"/>
          <w:szCs w:val="22"/>
        </w:rPr>
        <w:t>кл</w:t>
      </w:r>
      <w:proofErr w:type="spellEnd"/>
      <w:r w:rsidRPr="00F030A5">
        <w:rPr>
          <w:i/>
          <w:sz w:val="22"/>
          <w:szCs w:val="22"/>
        </w:rPr>
        <w:t>,</w:t>
      </w:r>
    </w:p>
    <w:p w:rsidR="00CD6F1A" w:rsidRPr="00F030A5" w:rsidRDefault="00CD6F1A" w:rsidP="00955E1E">
      <w:pPr>
        <w:numPr>
          <w:ilvl w:val="0"/>
          <w:numId w:val="2"/>
        </w:numPr>
        <w:tabs>
          <w:tab w:val="clear" w:pos="720"/>
          <w:tab w:val="num" w:pos="1200"/>
        </w:tabs>
        <w:ind w:left="0" w:right="34" w:firstLine="567"/>
        <w:jc w:val="both"/>
        <w:rPr>
          <w:i/>
          <w:sz w:val="22"/>
          <w:szCs w:val="22"/>
        </w:rPr>
      </w:pPr>
      <w:r w:rsidRPr="00F030A5">
        <w:rPr>
          <w:i/>
          <w:sz w:val="22"/>
          <w:szCs w:val="22"/>
        </w:rPr>
        <w:t xml:space="preserve">10 - 11 </w:t>
      </w:r>
      <w:proofErr w:type="spellStart"/>
      <w:r w:rsidRPr="00F030A5">
        <w:rPr>
          <w:i/>
          <w:sz w:val="22"/>
          <w:szCs w:val="22"/>
        </w:rPr>
        <w:t>кл</w:t>
      </w:r>
      <w:proofErr w:type="spellEnd"/>
      <w:r w:rsidRPr="00F030A5">
        <w:rPr>
          <w:i/>
          <w:sz w:val="22"/>
          <w:szCs w:val="22"/>
        </w:rPr>
        <w:t>.</w:t>
      </w:r>
    </w:p>
    <w:p w:rsidR="00CD6F1A" w:rsidRPr="00F030A5" w:rsidRDefault="00CD6F1A" w:rsidP="00955E1E">
      <w:pPr>
        <w:numPr>
          <w:ilvl w:val="0"/>
          <w:numId w:val="2"/>
        </w:numPr>
        <w:tabs>
          <w:tab w:val="clear" w:pos="720"/>
          <w:tab w:val="num" w:pos="1200"/>
        </w:tabs>
        <w:ind w:left="0" w:right="34" w:firstLine="567"/>
        <w:jc w:val="both"/>
        <w:rPr>
          <w:i/>
          <w:sz w:val="22"/>
          <w:szCs w:val="22"/>
        </w:rPr>
      </w:pPr>
      <w:r w:rsidRPr="00F030A5">
        <w:rPr>
          <w:i/>
          <w:sz w:val="22"/>
          <w:szCs w:val="22"/>
        </w:rPr>
        <w:t>Число учащихся, занимающихся физкультурой и спортом.</w:t>
      </w:r>
    </w:p>
    <w:p w:rsidR="00CD6F1A" w:rsidRPr="00F030A5" w:rsidRDefault="00A0583E" w:rsidP="00955E1E">
      <w:pPr>
        <w:numPr>
          <w:ilvl w:val="0"/>
          <w:numId w:val="2"/>
        </w:numPr>
        <w:tabs>
          <w:tab w:val="clear" w:pos="720"/>
          <w:tab w:val="num" w:pos="1200"/>
        </w:tabs>
        <w:ind w:left="0" w:right="34" w:firstLine="567"/>
        <w:jc w:val="both"/>
        <w:rPr>
          <w:i/>
          <w:sz w:val="22"/>
          <w:szCs w:val="22"/>
        </w:rPr>
      </w:pPr>
      <w:r>
        <w:rPr>
          <w:i/>
          <w:sz w:val="22"/>
          <w:szCs w:val="22"/>
        </w:rPr>
        <w:t>Анкетирование (8-9</w:t>
      </w:r>
      <w:r w:rsidR="00CD6F1A" w:rsidRPr="00F030A5">
        <w:rPr>
          <w:i/>
          <w:sz w:val="22"/>
          <w:szCs w:val="22"/>
        </w:rPr>
        <w:t>кл) о вредных привычках.</w:t>
      </w:r>
    </w:p>
    <w:p w:rsidR="00CD6F1A" w:rsidRPr="00F030A5" w:rsidRDefault="00CD6F1A" w:rsidP="00955E1E">
      <w:pPr>
        <w:numPr>
          <w:ilvl w:val="0"/>
          <w:numId w:val="2"/>
        </w:numPr>
        <w:tabs>
          <w:tab w:val="clear" w:pos="720"/>
          <w:tab w:val="num" w:pos="1200"/>
        </w:tabs>
        <w:ind w:left="0" w:right="34" w:firstLine="567"/>
        <w:jc w:val="both"/>
        <w:rPr>
          <w:i/>
          <w:sz w:val="22"/>
          <w:szCs w:val="22"/>
        </w:rPr>
      </w:pPr>
      <w:r w:rsidRPr="00F030A5">
        <w:rPr>
          <w:i/>
          <w:sz w:val="22"/>
          <w:szCs w:val="22"/>
        </w:rPr>
        <w:t xml:space="preserve">Достижение школы в спорте. </w:t>
      </w:r>
    </w:p>
    <w:p w:rsidR="00CD6F1A" w:rsidRPr="00F030A5" w:rsidRDefault="00CD6F1A" w:rsidP="00CD6F1A">
      <w:pPr>
        <w:tabs>
          <w:tab w:val="num" w:pos="1200"/>
        </w:tabs>
        <w:ind w:right="34" w:firstLine="567"/>
        <w:jc w:val="both"/>
        <w:rPr>
          <w:i/>
          <w:sz w:val="22"/>
          <w:szCs w:val="22"/>
        </w:rPr>
      </w:pPr>
      <w:r w:rsidRPr="00F030A5">
        <w:rPr>
          <w:b/>
          <w:bCs/>
          <w:i/>
          <w:sz w:val="22"/>
          <w:szCs w:val="22"/>
        </w:rPr>
        <w:t xml:space="preserve">(педагог – социолог – </w:t>
      </w:r>
      <w:proofErr w:type="spellStart"/>
      <w:r w:rsidR="00A0583E">
        <w:rPr>
          <w:b/>
          <w:bCs/>
          <w:i/>
          <w:sz w:val="22"/>
          <w:szCs w:val="22"/>
        </w:rPr>
        <w:t>Сотавова</w:t>
      </w:r>
      <w:proofErr w:type="spellEnd"/>
      <w:r w:rsidR="00A0583E">
        <w:rPr>
          <w:b/>
          <w:bCs/>
          <w:i/>
          <w:sz w:val="22"/>
          <w:szCs w:val="22"/>
        </w:rPr>
        <w:t xml:space="preserve"> С.Г.)</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Современное состояние общества, высокие темпы ее развития предъявляют все более высокие требования к человеку и его здоровью.</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Ухудшение здоровья подрастающего поколения достигло масштабов национальной проблемы.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w:t>
      </w:r>
      <w:r w:rsidRPr="00F030A5">
        <w:rPr>
          <w:i/>
          <w:sz w:val="22"/>
          <w:szCs w:val="22"/>
        </w:rPr>
        <w:tab/>
        <w:t xml:space="preserve"> Школа является единственным действующим учреждением, которая занимается проблемой воспроизводства кадрового потенциала  на селе, возрождает забытые народные традиции, влияет непосредственно на духовное  и физическое развитие, как детей, так и взрослого населения в целом.</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w:t>
      </w:r>
      <w:r w:rsidRPr="00F030A5">
        <w:rPr>
          <w:i/>
          <w:sz w:val="22"/>
          <w:szCs w:val="22"/>
        </w:rPr>
        <w:tab/>
        <w:t xml:space="preserve"> Ведется системная работа, прежде всего по укреплению здоровья детей через внедрение  здоровье сберегающих технологий, санитарно – гигиеническое просвещение, через организацию работы по повышению двигательной активности школьников в режиме школы, улучшение физкультурно– оздоровительной работы и главное, создание среды, способствующей сохранению и укреплению здоровья детей.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w:t>
      </w:r>
      <w:r w:rsidRPr="00F030A5">
        <w:rPr>
          <w:i/>
          <w:sz w:val="22"/>
          <w:szCs w:val="22"/>
        </w:rPr>
        <w:tab/>
        <w:t xml:space="preserve">За основу понятия «здоровье» </w:t>
      </w:r>
      <w:proofErr w:type="spellStart"/>
      <w:r w:rsidRPr="00F030A5">
        <w:rPr>
          <w:i/>
          <w:sz w:val="22"/>
          <w:szCs w:val="22"/>
        </w:rPr>
        <w:t>педколлектив</w:t>
      </w:r>
      <w:proofErr w:type="spellEnd"/>
      <w:r w:rsidRPr="00F030A5">
        <w:rPr>
          <w:i/>
          <w:sz w:val="22"/>
          <w:szCs w:val="22"/>
        </w:rPr>
        <w:t xml:space="preserve"> взял определение Всемирной организации оздоровления: «Здоровье -  это состояние физического, психического и социального благополучия, а не только отсутствие болезней и повреждений».</w:t>
      </w:r>
    </w:p>
    <w:p w:rsidR="00CD6F1A" w:rsidRPr="00F030A5" w:rsidRDefault="00CD6F1A" w:rsidP="00CD6F1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34" w:firstLine="567"/>
        <w:jc w:val="both"/>
        <w:rPr>
          <w:i/>
          <w:sz w:val="22"/>
          <w:szCs w:val="22"/>
        </w:rPr>
      </w:pPr>
      <w:r w:rsidRPr="00F030A5">
        <w:rPr>
          <w:i/>
          <w:sz w:val="22"/>
          <w:szCs w:val="22"/>
        </w:rPr>
        <w:t xml:space="preserve">   </w:t>
      </w:r>
      <w:r w:rsidRPr="00F030A5">
        <w:rPr>
          <w:i/>
          <w:sz w:val="22"/>
          <w:szCs w:val="22"/>
        </w:rPr>
        <w:tab/>
        <w:t xml:space="preserve">Главное условие здоровья – двигательная активность. Разработали в школе программу: «Формирование здоровья и здорового образа жизни», которая предполагает системность проведения физкультурною – оздоровительных мероприятий, наличие различных форм учебной и внеурочной деятельности: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p>
    <w:p w:rsidR="00CD6F1A" w:rsidRPr="00F030A5" w:rsidRDefault="00CD6F1A" w:rsidP="00955E1E">
      <w:pPr>
        <w:numPr>
          <w:ilvl w:val="0"/>
          <w:numId w:val="3"/>
        </w:numPr>
        <w:tabs>
          <w:tab w:val="num" w:pos="2280"/>
        </w:tabs>
        <w:ind w:left="0" w:right="34" w:firstLine="567"/>
        <w:jc w:val="both"/>
        <w:rPr>
          <w:bCs/>
          <w:i/>
          <w:sz w:val="22"/>
          <w:szCs w:val="22"/>
        </w:rPr>
      </w:pPr>
      <w:r w:rsidRPr="00F030A5">
        <w:rPr>
          <w:bCs/>
          <w:i/>
          <w:sz w:val="22"/>
          <w:szCs w:val="22"/>
        </w:rPr>
        <w:t>Просвещение и пропаганда ЗОЖ.</w:t>
      </w:r>
    </w:p>
    <w:p w:rsidR="00CD6F1A" w:rsidRPr="00F030A5" w:rsidRDefault="00CD6F1A" w:rsidP="00955E1E">
      <w:pPr>
        <w:numPr>
          <w:ilvl w:val="0"/>
          <w:numId w:val="3"/>
        </w:numPr>
        <w:tabs>
          <w:tab w:val="num" w:pos="2280"/>
        </w:tabs>
        <w:ind w:left="0" w:right="34" w:firstLine="567"/>
        <w:jc w:val="both"/>
        <w:rPr>
          <w:bCs/>
          <w:i/>
          <w:sz w:val="22"/>
          <w:szCs w:val="22"/>
        </w:rPr>
      </w:pPr>
      <w:r w:rsidRPr="00F030A5">
        <w:rPr>
          <w:bCs/>
          <w:i/>
          <w:sz w:val="22"/>
          <w:szCs w:val="22"/>
        </w:rPr>
        <w:t>Работа спортивных секций.</w:t>
      </w:r>
    </w:p>
    <w:p w:rsidR="00CD6F1A" w:rsidRPr="00F030A5" w:rsidRDefault="00CD6F1A" w:rsidP="00955E1E">
      <w:pPr>
        <w:numPr>
          <w:ilvl w:val="0"/>
          <w:numId w:val="3"/>
        </w:numPr>
        <w:tabs>
          <w:tab w:val="num" w:pos="2280"/>
        </w:tabs>
        <w:ind w:left="0" w:right="34" w:firstLine="567"/>
        <w:jc w:val="both"/>
        <w:rPr>
          <w:bCs/>
          <w:i/>
          <w:sz w:val="22"/>
          <w:szCs w:val="22"/>
        </w:rPr>
      </w:pPr>
      <w:r w:rsidRPr="00F030A5">
        <w:rPr>
          <w:bCs/>
          <w:i/>
          <w:sz w:val="22"/>
          <w:szCs w:val="22"/>
        </w:rPr>
        <w:t>Проведение традиционных школьных спортивных мероприятий, первенство школы по кроссу, соревнования по футболу, баскетболу,  веселые старты, дни здоровья, туристические походы, экскурсии, конкурсы, праздники,   «Годен к строевой», «Зарница».</w:t>
      </w:r>
    </w:p>
    <w:p w:rsidR="00CD6F1A" w:rsidRPr="00F030A5" w:rsidRDefault="00CD6F1A" w:rsidP="00955E1E">
      <w:pPr>
        <w:numPr>
          <w:ilvl w:val="0"/>
          <w:numId w:val="3"/>
        </w:numPr>
        <w:tabs>
          <w:tab w:val="num" w:pos="2280"/>
        </w:tabs>
        <w:ind w:left="0" w:right="34" w:firstLine="567"/>
        <w:jc w:val="both"/>
        <w:rPr>
          <w:bCs/>
          <w:i/>
          <w:sz w:val="22"/>
          <w:szCs w:val="22"/>
        </w:rPr>
      </w:pPr>
      <w:r w:rsidRPr="00F030A5">
        <w:rPr>
          <w:bCs/>
          <w:i/>
          <w:sz w:val="22"/>
          <w:szCs w:val="22"/>
        </w:rPr>
        <w:t>Участие в районных соревнованиях.</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1)     Пропаганда, просвещение, информирование молодого поколения по вопросам формирования негативного отношения к алкоголю, курению и наркомании – это первейшая задача педагогического коллектива нашей школы. Проводится плановая работа в этом направлении. В классах имеется наглядная агитация, проводятся на классных часах диспуты и беседы, организуются встречи с работниками больницы, детской милиции, с участковым села. Учащиеся пишут на эти темы диктанты, сочинения, изложения, рефераты, высказывают свое личное мнение и негативное отношение к курению, спиртным напиткам, наркомании.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В своей пропаганде  здорового образа жизни используем  исламский фактор, т. к. наши родители и их дети являются приверженцами мусульманской религии. Пятничные проповеди в мечете о вреде табака, спиртного и наркотиков,  являются  хорошим подспорьем в нравственном воспитании учащихся.          Просветительную, информационную и рекомендательную работу по формированию здорового образа жизни у школьников ведем мы и с родительской общественностью, в частности по вопросам регламентирования времени на занятия, питания, отдыха и сна, т.е. по соблюдению режима дня и организации питания соблюдая рацион.</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color w:val="C0504D"/>
          <w:sz w:val="22"/>
          <w:szCs w:val="22"/>
        </w:rPr>
      </w:pPr>
      <w:r w:rsidRPr="00F030A5">
        <w:rPr>
          <w:i/>
          <w:sz w:val="22"/>
          <w:szCs w:val="22"/>
        </w:rPr>
        <w:lastRenderedPageBreak/>
        <w:t xml:space="preserve">2)     </w:t>
      </w:r>
      <w:r w:rsidRPr="00F030A5">
        <w:rPr>
          <w:i/>
          <w:color w:val="C0504D"/>
          <w:sz w:val="22"/>
          <w:szCs w:val="22"/>
        </w:rPr>
        <w:t xml:space="preserve">Спортивно – оздоровительная работа, занятия физкультурой и спортом – это неотъемлемая часть всей нашей работы по формированию здорового образа жизни.  На сегодня легкой атлетикой, волейболом, </w:t>
      </w:r>
      <w:r w:rsidR="00EA6E5D">
        <w:rPr>
          <w:i/>
          <w:color w:val="C0504D"/>
          <w:sz w:val="22"/>
          <w:szCs w:val="22"/>
        </w:rPr>
        <w:t xml:space="preserve">бокс, </w:t>
      </w:r>
      <w:r w:rsidRPr="00F030A5">
        <w:rPr>
          <w:i/>
          <w:color w:val="C0504D"/>
          <w:sz w:val="22"/>
          <w:szCs w:val="22"/>
        </w:rPr>
        <w:t xml:space="preserve">бегом  занимаются не менее </w:t>
      </w:r>
      <w:r w:rsidR="00D47363">
        <w:rPr>
          <w:i/>
          <w:color w:val="C0504D"/>
          <w:sz w:val="22"/>
          <w:szCs w:val="22"/>
        </w:rPr>
        <w:t>4</w:t>
      </w:r>
      <w:r w:rsidR="00A0583E">
        <w:rPr>
          <w:i/>
          <w:color w:val="C0504D"/>
          <w:sz w:val="22"/>
          <w:szCs w:val="22"/>
        </w:rPr>
        <w:t>0</w:t>
      </w:r>
      <w:r w:rsidRPr="00F030A5">
        <w:rPr>
          <w:i/>
          <w:color w:val="C0504D"/>
          <w:sz w:val="22"/>
          <w:szCs w:val="22"/>
        </w:rPr>
        <w:t xml:space="preserve"> учащихся. Экскурсии , которые проводятся в общешкольном  масштабе проходят под эгидой «Спортивные игры на природе», где  почти целый день между учащимися 1 –11 классов проходят соревнования, игры и т.д.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На одном из своих выступлений председатель Правительства России В.В. Путин отметил, что физкультурой заняты 10 – 12 % населения России, что является недопустимой чертой.  Свою работу мы строим на аналитико – диагностической основе. Ежегодно проводим  анализ двигательной активности учащихся, делая анализ по годам. Это позволяет видеть результаты  работы. Ежегодно проводится медосмотр учащихся и по результатам медосмотра  серьезно больных направляются на лечение в больницу  и.т. д.</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Для правильной и эффективной организации ЗОЖ необходимо соблюдать условия, которые мы и пытаемся создать в нашей школе:</w:t>
      </w:r>
    </w:p>
    <w:p w:rsidR="00CD6F1A" w:rsidRPr="00F030A5" w:rsidRDefault="00CD6F1A" w:rsidP="00955E1E">
      <w:pPr>
        <w:numPr>
          <w:ilvl w:val="0"/>
          <w:numId w:val="4"/>
        </w:numPr>
        <w:ind w:left="0" w:right="34" w:firstLine="567"/>
        <w:jc w:val="both"/>
        <w:rPr>
          <w:i/>
          <w:sz w:val="22"/>
          <w:szCs w:val="22"/>
        </w:rPr>
      </w:pPr>
      <w:r w:rsidRPr="00F030A5">
        <w:rPr>
          <w:i/>
          <w:sz w:val="22"/>
          <w:szCs w:val="22"/>
        </w:rPr>
        <w:t xml:space="preserve">Достаточную  двигательную активность.             </w:t>
      </w:r>
    </w:p>
    <w:p w:rsidR="00CD6F1A" w:rsidRPr="00F030A5" w:rsidRDefault="00CD6F1A" w:rsidP="00955E1E">
      <w:pPr>
        <w:numPr>
          <w:ilvl w:val="0"/>
          <w:numId w:val="4"/>
        </w:numPr>
        <w:ind w:left="0" w:right="34" w:firstLine="567"/>
        <w:jc w:val="both"/>
        <w:rPr>
          <w:i/>
          <w:sz w:val="22"/>
          <w:szCs w:val="22"/>
        </w:rPr>
      </w:pPr>
      <w:r w:rsidRPr="00F030A5">
        <w:rPr>
          <w:i/>
          <w:sz w:val="22"/>
          <w:szCs w:val="22"/>
        </w:rPr>
        <w:t>Правильное питание.</w:t>
      </w:r>
    </w:p>
    <w:p w:rsidR="00CD6F1A" w:rsidRPr="00F030A5" w:rsidRDefault="00CD6F1A" w:rsidP="00955E1E">
      <w:pPr>
        <w:numPr>
          <w:ilvl w:val="0"/>
          <w:numId w:val="4"/>
        </w:numPr>
        <w:ind w:left="0" w:right="34" w:firstLine="567"/>
        <w:jc w:val="both"/>
        <w:rPr>
          <w:i/>
          <w:sz w:val="22"/>
          <w:szCs w:val="22"/>
        </w:rPr>
      </w:pPr>
      <w:r w:rsidRPr="00F030A5">
        <w:rPr>
          <w:i/>
          <w:sz w:val="22"/>
          <w:szCs w:val="22"/>
        </w:rPr>
        <w:t>Закаливание.</w:t>
      </w:r>
    </w:p>
    <w:p w:rsidR="00CD6F1A" w:rsidRPr="00F030A5" w:rsidRDefault="00CD6F1A" w:rsidP="00955E1E">
      <w:pPr>
        <w:numPr>
          <w:ilvl w:val="0"/>
          <w:numId w:val="4"/>
        </w:numPr>
        <w:ind w:left="0" w:right="34" w:firstLine="567"/>
        <w:jc w:val="both"/>
        <w:rPr>
          <w:i/>
          <w:sz w:val="22"/>
          <w:szCs w:val="22"/>
        </w:rPr>
      </w:pPr>
      <w:r w:rsidRPr="00F030A5">
        <w:rPr>
          <w:i/>
          <w:sz w:val="22"/>
          <w:szCs w:val="22"/>
        </w:rPr>
        <w:t xml:space="preserve"> Связь с природой.</w:t>
      </w:r>
    </w:p>
    <w:p w:rsidR="00CD6F1A" w:rsidRPr="00F030A5" w:rsidRDefault="00CD6F1A" w:rsidP="00955E1E">
      <w:pPr>
        <w:numPr>
          <w:ilvl w:val="0"/>
          <w:numId w:val="4"/>
        </w:numPr>
        <w:ind w:left="0" w:right="34" w:firstLine="567"/>
        <w:jc w:val="both"/>
        <w:rPr>
          <w:i/>
          <w:sz w:val="22"/>
          <w:szCs w:val="22"/>
        </w:rPr>
      </w:pPr>
      <w:r w:rsidRPr="00F030A5">
        <w:rPr>
          <w:i/>
          <w:sz w:val="22"/>
          <w:szCs w:val="22"/>
        </w:rPr>
        <w:t>Отказ от вредных привычек.</w:t>
      </w:r>
    </w:p>
    <w:p w:rsidR="00CD6F1A" w:rsidRPr="00F030A5" w:rsidRDefault="00CD6F1A" w:rsidP="00955E1E">
      <w:pPr>
        <w:numPr>
          <w:ilvl w:val="0"/>
          <w:numId w:val="4"/>
        </w:numPr>
        <w:ind w:left="0" w:right="34" w:firstLine="567"/>
        <w:jc w:val="both"/>
        <w:rPr>
          <w:i/>
          <w:sz w:val="22"/>
          <w:szCs w:val="22"/>
        </w:rPr>
      </w:pPr>
      <w:r w:rsidRPr="00F030A5">
        <w:rPr>
          <w:i/>
          <w:sz w:val="22"/>
          <w:szCs w:val="22"/>
        </w:rPr>
        <w:t>Рациональный режим труда и отдыха.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ab/>
        <w:t>Серьезной проблемой является отсутствие в школе спортивного зала из за чего в зимний период уроки физкультуры проводятся в классах и в основном школьники занимаются в неподвижные игры: шашки и шахматы.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b/>
          <w:i/>
          <w:sz w:val="22"/>
          <w:szCs w:val="22"/>
        </w:rPr>
      </w:pPr>
      <w:r w:rsidRPr="00F030A5">
        <w:rPr>
          <w:b/>
          <w:i/>
          <w:sz w:val="22"/>
          <w:szCs w:val="22"/>
        </w:rPr>
        <w:t xml:space="preserve">Создание здоровье - сберегающей среды осуществляем через решение задачи: </w:t>
      </w:r>
      <w:r w:rsidRPr="00F030A5">
        <w:rPr>
          <w:i/>
          <w:sz w:val="22"/>
          <w:szCs w:val="22"/>
        </w:rPr>
        <w:t>Сохранение и укрепление здоровья участников образовательного процесса, формирование у школьников навыков здорового образа жизни посредством развития здоровье - сберегающей среды.</w:t>
      </w:r>
    </w:p>
    <w:p w:rsidR="00CD6F1A" w:rsidRPr="00F030A5" w:rsidRDefault="00CD6F1A" w:rsidP="00CD6F1A">
      <w:pPr>
        <w:widowControl w:val="0"/>
        <w:shd w:val="clear" w:color="auto" w:fill="FFFFFF"/>
        <w:tabs>
          <w:tab w:val="left" w:pos="475"/>
        </w:tabs>
        <w:autoSpaceDE w:val="0"/>
        <w:autoSpaceDN w:val="0"/>
        <w:adjustRightInd w:val="0"/>
        <w:ind w:right="34" w:firstLine="567"/>
        <w:rPr>
          <w:b/>
          <w:i/>
          <w:sz w:val="22"/>
          <w:szCs w:val="22"/>
        </w:rPr>
      </w:pPr>
      <w:r w:rsidRPr="00F030A5">
        <w:rPr>
          <w:b/>
          <w:i/>
          <w:sz w:val="22"/>
          <w:szCs w:val="22"/>
        </w:rPr>
        <w:t xml:space="preserve">  </w:t>
      </w:r>
      <w:r w:rsidRPr="00F030A5">
        <w:rPr>
          <w:b/>
          <w:i/>
          <w:sz w:val="22"/>
          <w:szCs w:val="22"/>
        </w:rPr>
        <w:tab/>
        <w:t>Пути решения определяем, через:</w:t>
      </w:r>
    </w:p>
    <w:p w:rsidR="00CD6F1A" w:rsidRPr="00F030A5" w:rsidRDefault="00CD6F1A" w:rsidP="00955E1E">
      <w:pPr>
        <w:widowControl w:val="0"/>
        <w:numPr>
          <w:ilvl w:val="0"/>
          <w:numId w:val="5"/>
        </w:numPr>
        <w:shd w:val="clear" w:color="auto" w:fill="FFFFFF"/>
        <w:tabs>
          <w:tab w:val="left" w:pos="284"/>
        </w:tabs>
        <w:autoSpaceDE w:val="0"/>
        <w:autoSpaceDN w:val="0"/>
        <w:adjustRightInd w:val="0"/>
        <w:ind w:left="0" w:right="34" w:firstLine="567"/>
        <w:rPr>
          <w:i/>
          <w:sz w:val="22"/>
          <w:szCs w:val="22"/>
        </w:rPr>
      </w:pPr>
      <w:r w:rsidRPr="00F030A5">
        <w:rPr>
          <w:i/>
          <w:sz w:val="22"/>
          <w:szCs w:val="22"/>
        </w:rPr>
        <w:t>Расширение возможностей дополнительного образования для популяризации экологических знаний и здорового образа жизни среди участников образовательного процесса;</w:t>
      </w:r>
    </w:p>
    <w:p w:rsidR="00CD6F1A" w:rsidRPr="00F030A5" w:rsidRDefault="00CD6F1A" w:rsidP="00955E1E">
      <w:pPr>
        <w:widowControl w:val="0"/>
        <w:numPr>
          <w:ilvl w:val="0"/>
          <w:numId w:val="5"/>
        </w:numPr>
        <w:shd w:val="clear" w:color="auto" w:fill="FFFFFF"/>
        <w:tabs>
          <w:tab w:val="left" w:pos="284"/>
        </w:tabs>
        <w:autoSpaceDE w:val="0"/>
        <w:autoSpaceDN w:val="0"/>
        <w:adjustRightInd w:val="0"/>
        <w:ind w:left="0" w:right="34" w:firstLine="567"/>
        <w:rPr>
          <w:i/>
          <w:sz w:val="22"/>
          <w:szCs w:val="22"/>
        </w:rPr>
      </w:pPr>
      <w:r w:rsidRPr="00F030A5">
        <w:rPr>
          <w:i/>
          <w:sz w:val="22"/>
          <w:szCs w:val="22"/>
        </w:rPr>
        <w:t>Проведение подвижных перемен;</w:t>
      </w:r>
    </w:p>
    <w:p w:rsidR="00CD6F1A" w:rsidRPr="00F030A5" w:rsidRDefault="00CD6F1A" w:rsidP="00955E1E">
      <w:pPr>
        <w:widowControl w:val="0"/>
        <w:numPr>
          <w:ilvl w:val="0"/>
          <w:numId w:val="5"/>
        </w:numPr>
        <w:shd w:val="clear" w:color="auto" w:fill="FFFFFF"/>
        <w:tabs>
          <w:tab w:val="left" w:pos="284"/>
        </w:tabs>
        <w:autoSpaceDE w:val="0"/>
        <w:autoSpaceDN w:val="0"/>
        <w:adjustRightInd w:val="0"/>
        <w:ind w:left="0" w:right="34" w:firstLine="567"/>
        <w:rPr>
          <w:i/>
          <w:sz w:val="22"/>
          <w:szCs w:val="22"/>
        </w:rPr>
      </w:pPr>
      <w:r w:rsidRPr="00F030A5">
        <w:rPr>
          <w:i/>
          <w:sz w:val="22"/>
          <w:szCs w:val="22"/>
        </w:rPr>
        <w:t>Приобретение мебели,  соответствующей санитарно-гигиеническим нормам, спортивного оборудования и туристского снаряжения, строительство спортивной площадки;</w:t>
      </w:r>
    </w:p>
    <w:p w:rsidR="00CD6F1A" w:rsidRPr="00F030A5" w:rsidRDefault="00CD6F1A" w:rsidP="00955E1E">
      <w:pPr>
        <w:widowControl w:val="0"/>
        <w:numPr>
          <w:ilvl w:val="0"/>
          <w:numId w:val="5"/>
        </w:numPr>
        <w:shd w:val="clear" w:color="auto" w:fill="FFFFFF"/>
        <w:tabs>
          <w:tab w:val="left" w:pos="284"/>
        </w:tabs>
        <w:autoSpaceDE w:val="0"/>
        <w:autoSpaceDN w:val="0"/>
        <w:adjustRightInd w:val="0"/>
        <w:ind w:left="0" w:right="34" w:firstLine="567"/>
        <w:rPr>
          <w:i/>
          <w:sz w:val="22"/>
          <w:szCs w:val="22"/>
        </w:rPr>
      </w:pPr>
      <w:r w:rsidRPr="00F030A5">
        <w:rPr>
          <w:i/>
          <w:sz w:val="22"/>
          <w:szCs w:val="22"/>
        </w:rPr>
        <w:t>Совершенствование форм сотрудничества с  районными учреждениями дополнительного образования  (ШИ, ДЮСШ);</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proofErr w:type="gramStart"/>
      <w:r w:rsidRPr="00F030A5">
        <w:rPr>
          <w:i/>
          <w:sz w:val="22"/>
          <w:szCs w:val="22"/>
          <w:lang w:val="en-US"/>
        </w:rPr>
        <w:t>I</w:t>
      </w:r>
      <w:r w:rsidRPr="00F030A5">
        <w:rPr>
          <w:i/>
          <w:sz w:val="22"/>
          <w:szCs w:val="22"/>
        </w:rPr>
        <w:t>.  Уровень</w:t>
      </w:r>
      <w:proofErr w:type="gramEnd"/>
      <w:r w:rsidRPr="00F030A5">
        <w:rPr>
          <w:i/>
          <w:sz w:val="22"/>
          <w:szCs w:val="22"/>
        </w:rPr>
        <w:t xml:space="preserve"> здоровья и здорового образа жизни.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p>
    <w:p w:rsidR="00CD6F1A" w:rsidRPr="006F2914" w:rsidRDefault="00CD6F1A" w:rsidP="006F2914">
      <w:pPr>
        <w:pStyle w:val="af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jc w:val="center"/>
        <w:rPr>
          <w:b/>
          <w:i/>
          <w:sz w:val="28"/>
          <w:szCs w:val="28"/>
          <w:u w:val="single"/>
        </w:rPr>
      </w:pPr>
      <w:r w:rsidRPr="006F2914">
        <w:rPr>
          <w:b/>
          <w:i/>
          <w:sz w:val="28"/>
          <w:szCs w:val="28"/>
          <w:lang w:val="en-US"/>
        </w:rPr>
        <w:t>C</w:t>
      </w:r>
      <w:r w:rsidRPr="006F2914">
        <w:rPr>
          <w:b/>
          <w:i/>
          <w:sz w:val="28"/>
          <w:szCs w:val="28"/>
        </w:rPr>
        <w:t xml:space="preserve">состояние </w:t>
      </w:r>
      <w:r w:rsidR="00A0583E">
        <w:rPr>
          <w:b/>
          <w:i/>
          <w:sz w:val="28"/>
          <w:szCs w:val="28"/>
        </w:rPr>
        <w:t xml:space="preserve">здоровья учащихся 1 - 4, 5 </w:t>
      </w:r>
      <w:r w:rsidR="00D3629B">
        <w:rPr>
          <w:b/>
          <w:i/>
          <w:sz w:val="28"/>
          <w:szCs w:val="28"/>
        </w:rPr>
        <w:t>–</w:t>
      </w:r>
      <w:r w:rsidR="00A0583E">
        <w:rPr>
          <w:b/>
          <w:i/>
          <w:sz w:val="28"/>
          <w:szCs w:val="28"/>
        </w:rPr>
        <w:t xml:space="preserve"> 9</w:t>
      </w:r>
      <w:r w:rsidR="00D3629B">
        <w:rPr>
          <w:b/>
          <w:i/>
          <w:sz w:val="28"/>
          <w:szCs w:val="28"/>
        </w:rPr>
        <w:t xml:space="preserve">, 10-11 </w:t>
      </w:r>
      <w:r w:rsidRPr="006F2914">
        <w:rPr>
          <w:b/>
          <w:i/>
          <w:sz w:val="28"/>
          <w:szCs w:val="28"/>
        </w:rPr>
        <w:t>классов.</w:t>
      </w:r>
    </w:p>
    <w:tbl>
      <w:tblPr>
        <w:tblW w:w="1030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709"/>
        <w:gridCol w:w="851"/>
        <w:gridCol w:w="992"/>
        <w:gridCol w:w="992"/>
        <w:gridCol w:w="1418"/>
        <w:gridCol w:w="992"/>
        <w:gridCol w:w="992"/>
        <w:gridCol w:w="1276"/>
        <w:gridCol w:w="1276"/>
      </w:tblGrid>
      <w:tr w:rsidR="00CD6F1A" w:rsidRPr="00CD6F1A" w:rsidTr="00F030A5">
        <w:trPr>
          <w:cantSplit/>
          <w:trHeight w:val="510"/>
        </w:trPr>
        <w:tc>
          <w:tcPr>
            <w:tcW w:w="80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D6F1A" w:rsidRPr="00CD6F1A" w:rsidRDefault="00CD6F1A" w:rsidP="00CD6F1A">
            <w:pPr>
              <w:ind w:right="34" w:firstLine="567"/>
              <w:jc w:val="center"/>
              <w:rPr>
                <w:i/>
                <w:sz w:val="16"/>
                <w:szCs w:val="16"/>
              </w:rPr>
            </w:pPr>
            <w:r w:rsidRPr="00CD6F1A">
              <w:rPr>
                <w:i/>
                <w:sz w:val="16"/>
                <w:szCs w:val="16"/>
              </w:rPr>
              <w:t>Классы</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6F2914">
            <w:pPr>
              <w:ind w:right="34" w:firstLine="567"/>
              <w:jc w:val="center"/>
              <w:rPr>
                <w:b/>
                <w:i/>
                <w:sz w:val="16"/>
                <w:szCs w:val="16"/>
              </w:rPr>
            </w:pPr>
            <w:r w:rsidRPr="00CD6F1A">
              <w:rPr>
                <w:b/>
                <w:i/>
                <w:sz w:val="16"/>
                <w:szCs w:val="16"/>
              </w:rPr>
              <w:t>20</w:t>
            </w:r>
            <w:r w:rsidR="0013606E">
              <w:rPr>
                <w:b/>
                <w:i/>
                <w:sz w:val="16"/>
                <w:szCs w:val="16"/>
              </w:rPr>
              <w:t>1</w:t>
            </w:r>
            <w:r w:rsidR="006F2914">
              <w:rPr>
                <w:b/>
                <w:i/>
                <w:sz w:val="16"/>
                <w:szCs w:val="16"/>
              </w:rPr>
              <w:t>6</w:t>
            </w:r>
            <w:r w:rsidR="00602A78">
              <w:rPr>
                <w:b/>
                <w:i/>
                <w:sz w:val="16"/>
                <w:szCs w:val="16"/>
              </w:rPr>
              <w:t>/</w:t>
            </w:r>
            <w:r w:rsidRPr="00CD6F1A">
              <w:rPr>
                <w:b/>
                <w:i/>
                <w:sz w:val="16"/>
                <w:szCs w:val="16"/>
              </w:rPr>
              <w:t>/201</w:t>
            </w:r>
            <w:r w:rsidR="006F2914">
              <w:rPr>
                <w:b/>
                <w:i/>
                <w:sz w:val="16"/>
                <w:szCs w:val="16"/>
              </w:rPr>
              <w:t>7</w:t>
            </w:r>
            <w:r w:rsidRPr="00CD6F1A">
              <w:rPr>
                <w:b/>
                <w:i/>
                <w:sz w:val="16"/>
                <w:szCs w:val="16"/>
              </w:rPr>
              <w:t>уч. год</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6F2914">
            <w:pPr>
              <w:ind w:right="34" w:firstLine="567"/>
              <w:jc w:val="center"/>
              <w:rPr>
                <w:b/>
                <w:i/>
                <w:sz w:val="16"/>
                <w:szCs w:val="16"/>
              </w:rPr>
            </w:pPr>
            <w:r w:rsidRPr="00CD6F1A">
              <w:rPr>
                <w:b/>
                <w:i/>
                <w:sz w:val="16"/>
                <w:szCs w:val="16"/>
              </w:rPr>
              <w:t>201</w:t>
            </w:r>
            <w:r w:rsidR="006F2914">
              <w:rPr>
                <w:b/>
                <w:i/>
                <w:sz w:val="16"/>
                <w:szCs w:val="16"/>
              </w:rPr>
              <w:t>7</w:t>
            </w:r>
            <w:r w:rsidR="00602A78">
              <w:rPr>
                <w:b/>
                <w:i/>
                <w:sz w:val="16"/>
                <w:szCs w:val="16"/>
              </w:rPr>
              <w:t>-</w:t>
            </w:r>
            <w:r w:rsidRPr="00CD6F1A">
              <w:rPr>
                <w:b/>
                <w:i/>
                <w:sz w:val="16"/>
                <w:szCs w:val="16"/>
              </w:rPr>
              <w:t>201</w:t>
            </w:r>
            <w:r w:rsidR="006F2914">
              <w:rPr>
                <w:b/>
                <w:i/>
                <w:sz w:val="16"/>
                <w:szCs w:val="16"/>
              </w:rPr>
              <w:t>8</w:t>
            </w:r>
            <w:r w:rsidRPr="00CD6F1A">
              <w:rPr>
                <w:b/>
                <w:i/>
                <w:sz w:val="16"/>
                <w:szCs w:val="16"/>
              </w:rPr>
              <w:t xml:space="preserve"> г </w:t>
            </w:r>
            <w:proofErr w:type="spellStart"/>
            <w:r w:rsidRPr="00CD6F1A">
              <w:rPr>
                <w:b/>
                <w:i/>
                <w:sz w:val="16"/>
                <w:szCs w:val="16"/>
              </w:rPr>
              <w:t>уч</w:t>
            </w:r>
            <w:proofErr w:type="spellEnd"/>
            <w:r w:rsidRPr="00CD6F1A">
              <w:rPr>
                <w:b/>
                <w:i/>
                <w:sz w:val="16"/>
                <w:szCs w:val="16"/>
              </w:rPr>
              <w:t xml:space="preserve"> год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6F2914">
            <w:pPr>
              <w:ind w:right="34" w:firstLine="567"/>
              <w:jc w:val="center"/>
              <w:rPr>
                <w:b/>
                <w:i/>
                <w:sz w:val="16"/>
                <w:szCs w:val="16"/>
              </w:rPr>
            </w:pPr>
            <w:r w:rsidRPr="00CD6F1A">
              <w:rPr>
                <w:b/>
                <w:i/>
                <w:sz w:val="16"/>
                <w:szCs w:val="16"/>
              </w:rPr>
              <w:t>20</w:t>
            </w:r>
            <w:r w:rsidR="00602A78">
              <w:rPr>
                <w:b/>
                <w:i/>
                <w:sz w:val="16"/>
                <w:szCs w:val="16"/>
              </w:rPr>
              <w:t>1</w:t>
            </w:r>
            <w:r w:rsidR="006F2914">
              <w:rPr>
                <w:b/>
                <w:i/>
                <w:sz w:val="16"/>
                <w:szCs w:val="16"/>
              </w:rPr>
              <w:t>8</w:t>
            </w:r>
            <w:r w:rsidRPr="00CD6F1A">
              <w:rPr>
                <w:b/>
                <w:i/>
                <w:sz w:val="16"/>
                <w:szCs w:val="16"/>
              </w:rPr>
              <w:t>/201</w:t>
            </w:r>
            <w:r w:rsidR="006F2914">
              <w:rPr>
                <w:b/>
                <w:i/>
                <w:sz w:val="16"/>
                <w:szCs w:val="16"/>
              </w:rPr>
              <w:t>9</w:t>
            </w:r>
            <w:r w:rsidRPr="00CD6F1A">
              <w:rPr>
                <w:b/>
                <w:i/>
                <w:sz w:val="16"/>
                <w:szCs w:val="16"/>
              </w:rPr>
              <w:t>уч. год</w:t>
            </w:r>
          </w:p>
        </w:tc>
      </w:tr>
      <w:tr w:rsidR="00CD6F1A" w:rsidRPr="00CD6F1A" w:rsidTr="00F030A5">
        <w:trPr>
          <w:cantSplit/>
          <w:trHeight w:val="985"/>
        </w:trPr>
        <w:tc>
          <w:tcPr>
            <w:tcW w:w="807" w:type="dxa"/>
            <w:vMerge/>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rPr>
                <w:i/>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sz w:val="16"/>
                <w:szCs w:val="16"/>
              </w:rPr>
            </w:pPr>
            <w:proofErr w:type="spellStart"/>
            <w:r w:rsidRPr="00CD6F1A">
              <w:rPr>
                <w:i/>
                <w:sz w:val="16"/>
                <w:szCs w:val="16"/>
              </w:rPr>
              <w:t>здровы</w:t>
            </w:r>
            <w:proofErr w:type="spellEnd"/>
          </w:p>
          <w:p w:rsidR="00CD6F1A" w:rsidRPr="00CD6F1A" w:rsidRDefault="00CD6F1A" w:rsidP="00CD6F1A">
            <w:pPr>
              <w:ind w:right="34" w:firstLine="34"/>
              <w:jc w:val="center"/>
              <w:rPr>
                <w:i/>
                <w:sz w:val="16"/>
                <w:szCs w:val="16"/>
              </w:rPr>
            </w:pPr>
            <w:r w:rsidRPr="00CD6F1A">
              <w:rPr>
                <w:i/>
                <w:sz w:val="16"/>
                <w:szCs w:val="16"/>
              </w:rPr>
              <w:t>в %</w:t>
            </w:r>
          </w:p>
        </w:tc>
        <w:tc>
          <w:tcPr>
            <w:tcW w:w="851"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sz w:val="16"/>
                <w:szCs w:val="16"/>
              </w:rPr>
            </w:pPr>
            <w:r w:rsidRPr="00CD6F1A">
              <w:rPr>
                <w:i/>
                <w:sz w:val="16"/>
                <w:szCs w:val="16"/>
              </w:rPr>
              <w:t>имеют</w:t>
            </w:r>
          </w:p>
          <w:p w:rsidR="00CD6F1A" w:rsidRPr="00CD6F1A" w:rsidRDefault="00CD6F1A" w:rsidP="00CD6F1A">
            <w:pPr>
              <w:ind w:right="34" w:firstLine="34"/>
              <w:jc w:val="center"/>
              <w:rPr>
                <w:i/>
                <w:sz w:val="16"/>
                <w:szCs w:val="16"/>
              </w:rPr>
            </w:pPr>
            <w:proofErr w:type="spellStart"/>
            <w:r w:rsidRPr="00CD6F1A">
              <w:rPr>
                <w:i/>
                <w:sz w:val="16"/>
                <w:szCs w:val="16"/>
              </w:rPr>
              <w:t>отклон</w:t>
            </w:r>
            <w:proofErr w:type="spellEnd"/>
            <w:r w:rsidRPr="00CD6F1A">
              <w:rPr>
                <w:i/>
                <w:sz w:val="16"/>
                <w:szCs w:val="16"/>
              </w:rPr>
              <w:t>.</w:t>
            </w:r>
          </w:p>
          <w:p w:rsidR="00CD6F1A" w:rsidRPr="00CD6F1A" w:rsidRDefault="00CD6F1A" w:rsidP="00CD6F1A">
            <w:pPr>
              <w:ind w:right="34" w:firstLine="34"/>
              <w:jc w:val="center"/>
              <w:rPr>
                <w:i/>
                <w:sz w:val="16"/>
                <w:szCs w:val="16"/>
              </w:rPr>
            </w:pPr>
            <w:r w:rsidRPr="00CD6F1A">
              <w:rPr>
                <w:i/>
                <w:sz w:val="16"/>
                <w:szCs w:val="16"/>
              </w:rPr>
              <w:t>в здоровье</w:t>
            </w:r>
          </w:p>
          <w:p w:rsidR="00CD6F1A" w:rsidRPr="00CD6F1A" w:rsidRDefault="00CD6F1A" w:rsidP="00CD6F1A">
            <w:pPr>
              <w:ind w:right="34" w:firstLine="34"/>
              <w:jc w:val="center"/>
              <w:rPr>
                <w:i/>
                <w:sz w:val="16"/>
                <w:szCs w:val="16"/>
              </w:rPr>
            </w:pPr>
            <w:r w:rsidRPr="00CD6F1A">
              <w:rPr>
                <w:i/>
                <w:sz w:val="16"/>
                <w:szCs w:val="16"/>
              </w:rPr>
              <w:t>в %</w:t>
            </w:r>
          </w:p>
          <w:p w:rsidR="00CD6F1A" w:rsidRPr="00CD6F1A" w:rsidRDefault="00CD6F1A" w:rsidP="00CD6F1A">
            <w:pPr>
              <w:ind w:right="34" w:firstLine="34"/>
              <w:jc w:val="center"/>
              <w:rPr>
                <w:i/>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sz w:val="16"/>
                <w:szCs w:val="16"/>
              </w:rPr>
            </w:pPr>
            <w:r w:rsidRPr="00CD6F1A">
              <w:rPr>
                <w:i/>
                <w:sz w:val="16"/>
                <w:szCs w:val="16"/>
              </w:rPr>
              <w:t>болеют и вид болезни</w:t>
            </w:r>
          </w:p>
          <w:p w:rsidR="00CD6F1A" w:rsidRPr="00CD6F1A" w:rsidRDefault="00CD6F1A" w:rsidP="00CD6F1A">
            <w:pPr>
              <w:ind w:right="34"/>
              <w:jc w:val="center"/>
              <w:rPr>
                <w:i/>
                <w:sz w:val="16"/>
                <w:szCs w:val="16"/>
              </w:rPr>
            </w:pPr>
            <w:r w:rsidRPr="00CD6F1A">
              <w:rPr>
                <w:i/>
                <w:sz w:val="16"/>
                <w:szCs w:val="16"/>
              </w:rPr>
              <w:t>в  %</w:t>
            </w:r>
          </w:p>
          <w:p w:rsidR="00CD6F1A" w:rsidRPr="00CD6F1A" w:rsidRDefault="00CD6F1A" w:rsidP="00CD6F1A">
            <w:pPr>
              <w:ind w:right="34"/>
              <w:jc w:val="center"/>
              <w:rPr>
                <w:i/>
                <w:sz w:val="16"/>
                <w:szCs w:val="16"/>
              </w:rPr>
            </w:pPr>
            <w:r w:rsidRPr="00CD6F1A">
              <w:rPr>
                <w:i/>
                <w:sz w:val="16"/>
                <w:szCs w:val="16"/>
              </w:rPr>
              <w:t>з, п, о</w:t>
            </w:r>
          </w:p>
        </w:tc>
        <w:tc>
          <w:tcPr>
            <w:tcW w:w="992" w:type="dxa"/>
            <w:tcBorders>
              <w:top w:val="single" w:sz="4" w:space="0" w:color="auto"/>
              <w:left w:val="single" w:sz="4" w:space="0" w:color="auto"/>
              <w:bottom w:val="nil"/>
              <w:right w:val="single" w:sz="4" w:space="0" w:color="auto"/>
            </w:tcBorders>
            <w:vAlign w:val="center"/>
            <w:hideMark/>
          </w:tcPr>
          <w:p w:rsidR="00CD6F1A" w:rsidRPr="00CD6F1A" w:rsidRDefault="00CD6F1A" w:rsidP="00CD6F1A">
            <w:pPr>
              <w:ind w:right="34"/>
              <w:jc w:val="center"/>
              <w:rPr>
                <w:i/>
                <w:sz w:val="16"/>
                <w:szCs w:val="16"/>
              </w:rPr>
            </w:pPr>
            <w:r w:rsidRPr="00CD6F1A">
              <w:rPr>
                <w:i/>
                <w:sz w:val="16"/>
                <w:szCs w:val="16"/>
              </w:rPr>
              <w:t>здоровы</w:t>
            </w:r>
          </w:p>
          <w:p w:rsidR="00CD6F1A" w:rsidRPr="00CD6F1A" w:rsidRDefault="00CD6F1A" w:rsidP="00CD6F1A">
            <w:pPr>
              <w:ind w:right="34"/>
              <w:jc w:val="center"/>
              <w:rPr>
                <w:i/>
                <w:sz w:val="16"/>
                <w:szCs w:val="16"/>
              </w:rPr>
            </w:pPr>
            <w:r w:rsidRPr="00CD6F1A">
              <w:rPr>
                <w:i/>
                <w:sz w:val="16"/>
                <w:szCs w:val="16"/>
              </w:rPr>
              <w:t>в %</w:t>
            </w:r>
          </w:p>
        </w:tc>
        <w:tc>
          <w:tcPr>
            <w:tcW w:w="1418" w:type="dxa"/>
            <w:tcBorders>
              <w:top w:val="single" w:sz="4" w:space="0" w:color="auto"/>
              <w:left w:val="single" w:sz="4" w:space="0" w:color="auto"/>
              <w:bottom w:val="nil"/>
              <w:right w:val="single" w:sz="4" w:space="0" w:color="auto"/>
            </w:tcBorders>
            <w:vAlign w:val="center"/>
          </w:tcPr>
          <w:p w:rsidR="00CD6F1A" w:rsidRPr="00CD6F1A" w:rsidRDefault="00CD6F1A" w:rsidP="00CD6F1A">
            <w:pPr>
              <w:ind w:right="34"/>
              <w:jc w:val="center"/>
              <w:rPr>
                <w:i/>
                <w:sz w:val="16"/>
                <w:szCs w:val="16"/>
              </w:rPr>
            </w:pPr>
            <w:r w:rsidRPr="00CD6F1A">
              <w:rPr>
                <w:i/>
                <w:sz w:val="16"/>
                <w:szCs w:val="16"/>
              </w:rPr>
              <w:t>имеют</w:t>
            </w:r>
          </w:p>
          <w:p w:rsidR="00CD6F1A" w:rsidRPr="00CD6F1A" w:rsidRDefault="00CD6F1A" w:rsidP="00CD6F1A">
            <w:pPr>
              <w:ind w:right="34"/>
              <w:jc w:val="center"/>
              <w:rPr>
                <w:i/>
                <w:sz w:val="16"/>
                <w:szCs w:val="16"/>
              </w:rPr>
            </w:pPr>
            <w:proofErr w:type="spellStart"/>
            <w:r w:rsidRPr="00CD6F1A">
              <w:rPr>
                <w:i/>
                <w:sz w:val="16"/>
                <w:szCs w:val="16"/>
              </w:rPr>
              <w:t>отклон</w:t>
            </w:r>
            <w:proofErr w:type="spellEnd"/>
            <w:r w:rsidRPr="00CD6F1A">
              <w:rPr>
                <w:i/>
                <w:sz w:val="16"/>
                <w:szCs w:val="16"/>
              </w:rPr>
              <w:t>.</w:t>
            </w:r>
          </w:p>
          <w:p w:rsidR="00CD6F1A" w:rsidRPr="00CD6F1A" w:rsidRDefault="00CD6F1A" w:rsidP="00CD6F1A">
            <w:pPr>
              <w:ind w:right="34"/>
              <w:jc w:val="center"/>
              <w:rPr>
                <w:i/>
                <w:sz w:val="16"/>
                <w:szCs w:val="16"/>
              </w:rPr>
            </w:pPr>
            <w:r w:rsidRPr="00CD6F1A">
              <w:rPr>
                <w:i/>
                <w:sz w:val="16"/>
                <w:szCs w:val="16"/>
              </w:rPr>
              <w:t>в здоровье</w:t>
            </w:r>
          </w:p>
          <w:p w:rsidR="00CD6F1A" w:rsidRPr="00CD6F1A" w:rsidRDefault="00CD6F1A" w:rsidP="00CD6F1A">
            <w:pPr>
              <w:ind w:right="34"/>
              <w:jc w:val="center"/>
              <w:rPr>
                <w:i/>
                <w:sz w:val="16"/>
                <w:szCs w:val="16"/>
              </w:rPr>
            </w:pPr>
            <w:r w:rsidRPr="00CD6F1A">
              <w:rPr>
                <w:i/>
                <w:sz w:val="16"/>
                <w:szCs w:val="16"/>
              </w:rPr>
              <w:t>в %</w:t>
            </w:r>
          </w:p>
          <w:p w:rsidR="00CD6F1A" w:rsidRPr="00CD6F1A" w:rsidRDefault="00CD6F1A" w:rsidP="00CD6F1A">
            <w:pPr>
              <w:ind w:right="34"/>
              <w:jc w:val="center"/>
              <w:rPr>
                <w:i/>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3"/>
              <w:jc w:val="center"/>
              <w:rPr>
                <w:i/>
                <w:sz w:val="16"/>
                <w:szCs w:val="16"/>
              </w:rPr>
            </w:pPr>
            <w:r w:rsidRPr="00CD6F1A">
              <w:rPr>
                <w:i/>
                <w:sz w:val="16"/>
                <w:szCs w:val="16"/>
              </w:rPr>
              <w:t>болеют и вид болезни</w:t>
            </w:r>
          </w:p>
          <w:p w:rsidR="00CD6F1A" w:rsidRPr="00CD6F1A" w:rsidRDefault="00CD6F1A" w:rsidP="00CD6F1A">
            <w:pPr>
              <w:ind w:right="34" w:firstLine="33"/>
              <w:jc w:val="center"/>
              <w:rPr>
                <w:i/>
                <w:sz w:val="16"/>
                <w:szCs w:val="16"/>
              </w:rPr>
            </w:pPr>
            <w:r w:rsidRPr="00CD6F1A">
              <w:rPr>
                <w:i/>
                <w:sz w:val="16"/>
                <w:szCs w:val="16"/>
              </w:rPr>
              <w:t>в  %</w:t>
            </w:r>
          </w:p>
          <w:p w:rsidR="00CD6F1A" w:rsidRPr="00CD6F1A" w:rsidRDefault="00CD6F1A" w:rsidP="00CD6F1A">
            <w:pPr>
              <w:ind w:right="34" w:firstLine="33"/>
              <w:jc w:val="center"/>
              <w:rPr>
                <w:i/>
                <w:sz w:val="16"/>
                <w:szCs w:val="16"/>
              </w:rPr>
            </w:pPr>
            <w:r w:rsidRPr="00CD6F1A">
              <w:rPr>
                <w:i/>
                <w:sz w:val="16"/>
                <w:szCs w:val="16"/>
              </w:rPr>
              <w:t>з, п, о</w:t>
            </w:r>
          </w:p>
        </w:tc>
        <w:tc>
          <w:tcPr>
            <w:tcW w:w="992" w:type="dxa"/>
            <w:tcBorders>
              <w:top w:val="single" w:sz="4" w:space="0" w:color="auto"/>
              <w:left w:val="single" w:sz="4" w:space="0" w:color="auto"/>
              <w:bottom w:val="nil"/>
              <w:right w:val="single" w:sz="4" w:space="0" w:color="auto"/>
            </w:tcBorders>
            <w:vAlign w:val="center"/>
            <w:hideMark/>
          </w:tcPr>
          <w:p w:rsidR="00CD6F1A" w:rsidRPr="00CD6F1A" w:rsidRDefault="00CD6F1A" w:rsidP="00CD6F1A">
            <w:pPr>
              <w:ind w:right="34" w:firstLine="34"/>
              <w:jc w:val="center"/>
              <w:rPr>
                <w:i/>
                <w:sz w:val="16"/>
                <w:szCs w:val="16"/>
              </w:rPr>
            </w:pPr>
            <w:r w:rsidRPr="00CD6F1A">
              <w:rPr>
                <w:i/>
                <w:sz w:val="16"/>
                <w:szCs w:val="16"/>
              </w:rPr>
              <w:t>здоровы</w:t>
            </w:r>
          </w:p>
          <w:p w:rsidR="00CD6F1A" w:rsidRPr="00CD6F1A" w:rsidRDefault="00CD6F1A" w:rsidP="00CD6F1A">
            <w:pPr>
              <w:ind w:right="34" w:firstLine="34"/>
              <w:jc w:val="center"/>
              <w:rPr>
                <w:i/>
                <w:sz w:val="16"/>
                <w:szCs w:val="16"/>
              </w:rPr>
            </w:pPr>
            <w:r w:rsidRPr="00CD6F1A">
              <w:rPr>
                <w:i/>
                <w:sz w:val="16"/>
                <w:szCs w:val="16"/>
              </w:rPr>
              <w:t>в %</w:t>
            </w:r>
          </w:p>
        </w:tc>
        <w:tc>
          <w:tcPr>
            <w:tcW w:w="1276" w:type="dxa"/>
            <w:tcBorders>
              <w:top w:val="single" w:sz="4" w:space="0" w:color="auto"/>
              <w:left w:val="single" w:sz="4" w:space="0" w:color="auto"/>
              <w:bottom w:val="nil"/>
              <w:right w:val="single" w:sz="4" w:space="0" w:color="auto"/>
            </w:tcBorders>
            <w:vAlign w:val="center"/>
          </w:tcPr>
          <w:p w:rsidR="00CD6F1A" w:rsidRPr="00CD6F1A" w:rsidRDefault="00CD6F1A" w:rsidP="00CD6F1A">
            <w:pPr>
              <w:ind w:right="34"/>
              <w:jc w:val="center"/>
              <w:rPr>
                <w:i/>
                <w:sz w:val="16"/>
                <w:szCs w:val="16"/>
              </w:rPr>
            </w:pPr>
            <w:r w:rsidRPr="00CD6F1A">
              <w:rPr>
                <w:i/>
                <w:sz w:val="16"/>
                <w:szCs w:val="16"/>
              </w:rPr>
              <w:t>имеют</w:t>
            </w:r>
          </w:p>
          <w:p w:rsidR="00CD6F1A" w:rsidRPr="00CD6F1A" w:rsidRDefault="00CD6F1A" w:rsidP="00CD6F1A">
            <w:pPr>
              <w:ind w:right="34"/>
              <w:jc w:val="center"/>
              <w:rPr>
                <w:i/>
                <w:sz w:val="16"/>
                <w:szCs w:val="16"/>
              </w:rPr>
            </w:pPr>
            <w:proofErr w:type="spellStart"/>
            <w:r w:rsidRPr="00CD6F1A">
              <w:rPr>
                <w:i/>
                <w:sz w:val="16"/>
                <w:szCs w:val="16"/>
              </w:rPr>
              <w:t>отклон</w:t>
            </w:r>
            <w:proofErr w:type="spellEnd"/>
            <w:r w:rsidRPr="00CD6F1A">
              <w:rPr>
                <w:i/>
                <w:sz w:val="16"/>
                <w:szCs w:val="16"/>
              </w:rPr>
              <w:t>.</w:t>
            </w:r>
          </w:p>
          <w:p w:rsidR="00CD6F1A" w:rsidRPr="00CD6F1A" w:rsidRDefault="00CD6F1A" w:rsidP="00CD6F1A">
            <w:pPr>
              <w:ind w:right="34"/>
              <w:jc w:val="center"/>
              <w:rPr>
                <w:i/>
                <w:sz w:val="16"/>
                <w:szCs w:val="16"/>
              </w:rPr>
            </w:pPr>
            <w:r w:rsidRPr="00CD6F1A">
              <w:rPr>
                <w:i/>
                <w:sz w:val="16"/>
                <w:szCs w:val="16"/>
              </w:rPr>
              <w:t>в здоровье</w:t>
            </w:r>
          </w:p>
          <w:p w:rsidR="00CD6F1A" w:rsidRPr="00CD6F1A" w:rsidRDefault="00CD6F1A" w:rsidP="00CD6F1A">
            <w:pPr>
              <w:ind w:right="34"/>
              <w:jc w:val="center"/>
              <w:rPr>
                <w:i/>
                <w:sz w:val="16"/>
                <w:szCs w:val="16"/>
              </w:rPr>
            </w:pPr>
            <w:r w:rsidRPr="00CD6F1A">
              <w:rPr>
                <w:i/>
                <w:sz w:val="16"/>
                <w:szCs w:val="16"/>
              </w:rPr>
              <w:t>в %</w:t>
            </w:r>
          </w:p>
          <w:p w:rsidR="00CD6F1A" w:rsidRPr="00CD6F1A" w:rsidRDefault="00CD6F1A" w:rsidP="00CD6F1A">
            <w:pPr>
              <w:ind w:right="34"/>
              <w:jc w:val="center"/>
              <w:rPr>
                <w:i/>
                <w:sz w:val="16"/>
                <w:szCs w:val="16"/>
              </w:rPr>
            </w:pPr>
          </w:p>
        </w:tc>
        <w:tc>
          <w:tcPr>
            <w:tcW w:w="1276" w:type="dxa"/>
            <w:tcBorders>
              <w:top w:val="single" w:sz="4" w:space="0" w:color="auto"/>
              <w:left w:val="single" w:sz="4" w:space="0" w:color="auto"/>
              <w:bottom w:val="nil"/>
              <w:right w:val="single" w:sz="4" w:space="0" w:color="auto"/>
            </w:tcBorders>
            <w:vAlign w:val="center"/>
            <w:hideMark/>
          </w:tcPr>
          <w:p w:rsidR="00CD6F1A" w:rsidRPr="00CD6F1A" w:rsidRDefault="00CD6F1A" w:rsidP="00CD6F1A">
            <w:pPr>
              <w:ind w:right="34"/>
              <w:jc w:val="center"/>
              <w:rPr>
                <w:i/>
                <w:sz w:val="16"/>
                <w:szCs w:val="16"/>
              </w:rPr>
            </w:pPr>
            <w:r w:rsidRPr="00CD6F1A">
              <w:rPr>
                <w:i/>
                <w:sz w:val="16"/>
                <w:szCs w:val="16"/>
              </w:rPr>
              <w:t>болеют и вид болезни</w:t>
            </w:r>
          </w:p>
          <w:p w:rsidR="00CD6F1A" w:rsidRPr="00CD6F1A" w:rsidRDefault="00CD6F1A" w:rsidP="00CD6F1A">
            <w:pPr>
              <w:ind w:right="34"/>
              <w:jc w:val="center"/>
              <w:rPr>
                <w:i/>
                <w:sz w:val="16"/>
                <w:szCs w:val="16"/>
              </w:rPr>
            </w:pPr>
            <w:r w:rsidRPr="00CD6F1A">
              <w:rPr>
                <w:i/>
                <w:sz w:val="16"/>
                <w:szCs w:val="16"/>
              </w:rPr>
              <w:t>в %</w:t>
            </w:r>
          </w:p>
          <w:p w:rsidR="00CD6F1A" w:rsidRPr="00CD6F1A" w:rsidRDefault="00CD6F1A" w:rsidP="00CD6F1A">
            <w:pPr>
              <w:ind w:right="34"/>
              <w:jc w:val="center"/>
              <w:rPr>
                <w:i/>
                <w:sz w:val="16"/>
                <w:szCs w:val="16"/>
              </w:rPr>
            </w:pPr>
            <w:r w:rsidRPr="00CD6F1A">
              <w:rPr>
                <w:i/>
                <w:sz w:val="16"/>
                <w:szCs w:val="16"/>
              </w:rPr>
              <w:t>з, п., о</w:t>
            </w:r>
          </w:p>
        </w:tc>
      </w:tr>
      <w:tr w:rsidR="00CD6F1A" w:rsidRPr="00CD6F1A" w:rsidTr="00F030A5">
        <w:trPr>
          <w:cantSplit/>
          <w:trHeight w:val="344"/>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13</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6,6  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22</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79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14(</w:t>
            </w:r>
            <w:proofErr w:type="spellStart"/>
            <w:r w:rsidRPr="00CD6F1A">
              <w:rPr>
                <w:i/>
              </w:rPr>
              <w:t>инв</w:t>
            </w:r>
            <w:proofErr w:type="spellEnd"/>
            <w:r w:rsidRPr="00CD6F1A">
              <w:rPr>
                <w:i/>
              </w:rPr>
              <w:t>)</w:t>
            </w:r>
          </w:p>
        </w:tc>
      </w:tr>
      <w:tr w:rsidR="00CD6F1A" w:rsidRPr="00CD6F1A" w:rsidTr="00F030A5">
        <w:trPr>
          <w:cantSplit/>
          <w:trHeight w:val="407"/>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9, 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3"/>
              <w:jc w:val="center"/>
              <w:rPr>
                <w:i/>
              </w:rPr>
            </w:pPr>
            <w:r w:rsidRPr="00CD6F1A">
              <w:rPr>
                <w:i/>
              </w:rPr>
              <w:t>6,6 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w:t>
            </w:r>
          </w:p>
        </w:tc>
      </w:tr>
      <w:tr w:rsidR="00CD6F1A" w:rsidRPr="00CD6F1A" w:rsidTr="00F030A5">
        <w:trPr>
          <w:cantSplit/>
          <w:trHeight w:val="412"/>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13</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3"/>
              <w:jc w:val="center"/>
              <w:rPr>
                <w:i/>
              </w:rPr>
            </w:pPr>
            <w:r w:rsidRPr="00CD6F1A">
              <w:rPr>
                <w:i/>
              </w:rPr>
              <w:t>9,з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lang w:val="en-US"/>
              </w:rPr>
              <w:t>1</w:t>
            </w:r>
            <w:r w:rsidRPr="00CD6F1A">
              <w:rPr>
                <w:i/>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proofErr w:type="spellStart"/>
            <w:r w:rsidRPr="00CD6F1A">
              <w:rPr>
                <w:i/>
              </w:rPr>
              <w:t>зр,п</w:t>
            </w:r>
            <w:proofErr w:type="spellEnd"/>
          </w:p>
        </w:tc>
      </w:tr>
      <w:tr w:rsidR="00CD6F1A" w:rsidRPr="00CD6F1A" w:rsidTr="00F030A5">
        <w:trPr>
          <w:cantSplit/>
          <w:trHeight w:val="276"/>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15</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87</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13</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lang w:val="en-US"/>
              </w:rPr>
              <w:t>8</w:t>
            </w:r>
            <w:r w:rsidRPr="00CD6F1A">
              <w:rPr>
                <w:i/>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proofErr w:type="spellStart"/>
            <w:r w:rsidRPr="00CD6F1A">
              <w:rPr>
                <w:i/>
              </w:rPr>
              <w:t>зр,п</w:t>
            </w:r>
            <w:proofErr w:type="spellEnd"/>
          </w:p>
        </w:tc>
      </w:tr>
      <w:tr w:rsidR="00CD6F1A" w:rsidRPr="00CD6F1A" w:rsidTr="00F030A5">
        <w:trPr>
          <w:cantSplit/>
          <w:trHeight w:val="408"/>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73</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27</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14</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84</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w:t>
            </w:r>
          </w:p>
        </w:tc>
      </w:tr>
      <w:tr w:rsidR="00CD6F1A" w:rsidRPr="00CD6F1A" w:rsidTr="00F030A5">
        <w:trPr>
          <w:cantSplit/>
          <w:trHeight w:val="428"/>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3, з 3, п</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73</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27</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w:t>
            </w:r>
          </w:p>
        </w:tc>
      </w:tr>
      <w:tr w:rsidR="00CD6F1A" w:rsidRPr="00CD6F1A" w:rsidTr="00F030A5">
        <w:trPr>
          <w:cantSplit/>
          <w:trHeight w:val="406"/>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12,з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88</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3"/>
              <w:jc w:val="center"/>
              <w:rPr>
                <w:i/>
              </w:rPr>
            </w:pPr>
            <w:r w:rsidRPr="00CD6F1A">
              <w:rPr>
                <w:i/>
              </w:rPr>
              <w:t>3,з 3,п.</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6з-6п</w:t>
            </w:r>
          </w:p>
        </w:tc>
      </w:tr>
      <w:tr w:rsidR="00CD6F1A" w:rsidRPr="00CD6F1A" w:rsidTr="00F030A5">
        <w:trPr>
          <w:cantSplit/>
          <w:trHeight w:val="284"/>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17</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3"/>
              <w:jc w:val="center"/>
              <w:rPr>
                <w:i/>
              </w:rPr>
            </w:pPr>
            <w:r w:rsidRPr="00CD6F1A">
              <w:rPr>
                <w:i/>
              </w:rPr>
              <w:t>12, з</w:t>
            </w: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5з,5п</w:t>
            </w:r>
          </w:p>
        </w:tc>
      </w:tr>
      <w:tr w:rsidR="00CD6F1A" w:rsidRPr="00CD6F1A" w:rsidTr="00F030A5">
        <w:trPr>
          <w:cantSplit/>
          <w:trHeight w:val="417"/>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6</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16</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8з,10п</w:t>
            </w:r>
          </w:p>
        </w:tc>
      </w:tr>
      <w:tr w:rsidR="00CD6F1A" w:rsidRPr="00CD6F1A" w:rsidTr="00F030A5">
        <w:trPr>
          <w:cantSplit/>
          <w:trHeight w:val="408"/>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90</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10</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94</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6</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9з,12п</w:t>
            </w:r>
          </w:p>
        </w:tc>
      </w:tr>
      <w:tr w:rsidR="00CD6F1A" w:rsidRPr="00CD6F1A" w:rsidTr="00F030A5">
        <w:trPr>
          <w:cantSplit/>
          <w:trHeight w:val="414"/>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lastRenderedPageBreak/>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87</w:t>
            </w:r>
          </w:p>
        </w:tc>
        <w:tc>
          <w:tcPr>
            <w:tcW w:w="851"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13</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i/>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90</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i/>
              </w:rPr>
            </w:pPr>
            <w:r w:rsidRPr="00CD6F1A">
              <w:rPr>
                <w:i/>
              </w:rPr>
              <w:t>10</w:t>
            </w: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i/>
              </w:rPr>
            </w:pPr>
            <w:r w:rsidRPr="00CD6F1A">
              <w:rPr>
                <w:i/>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i/>
              </w:rPr>
            </w:pPr>
            <w:r w:rsidRPr="00CD6F1A">
              <w:rPr>
                <w:i/>
              </w:rPr>
              <w:t>-</w:t>
            </w:r>
          </w:p>
        </w:tc>
      </w:tr>
      <w:tr w:rsidR="00CD6F1A" w:rsidRPr="00CD6F1A" w:rsidTr="00F030A5">
        <w:trPr>
          <w:cantSplit/>
          <w:trHeight w:val="407"/>
        </w:trPr>
        <w:tc>
          <w:tcPr>
            <w:tcW w:w="807"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left="-152" w:right="34"/>
              <w:jc w:val="center"/>
              <w:rPr>
                <w:b/>
                <w:bCs/>
                <w:i/>
              </w:rPr>
            </w:pPr>
            <w:r w:rsidRPr="00CD6F1A">
              <w:rPr>
                <w:b/>
                <w:bCs/>
                <w:i/>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rPr>
                <w:b/>
                <w:bCs/>
                <w:i/>
              </w:rPr>
            </w:pPr>
            <w:r w:rsidRPr="00CD6F1A">
              <w:rPr>
                <w:b/>
                <w:bCs/>
                <w:i/>
              </w:rPr>
              <w:t>85</w:t>
            </w:r>
          </w:p>
        </w:tc>
        <w:tc>
          <w:tcPr>
            <w:tcW w:w="851"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jc w:val="center"/>
              <w:rPr>
                <w:b/>
                <w:bCs/>
                <w:i/>
              </w:rPr>
            </w:pP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4"/>
              <w:jc w:val="center"/>
              <w:rPr>
                <w:b/>
                <w:bCs/>
                <w:i/>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34"/>
              <w:jc w:val="center"/>
              <w:rPr>
                <w:b/>
                <w:bCs/>
                <w:i/>
              </w:rPr>
            </w:pPr>
            <w:r w:rsidRPr="00CD6F1A">
              <w:rPr>
                <w:b/>
                <w:bCs/>
                <w:i/>
              </w:rPr>
              <w:t>86</w:t>
            </w:r>
          </w:p>
        </w:tc>
        <w:tc>
          <w:tcPr>
            <w:tcW w:w="1418"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567"/>
              <w:jc w:val="center"/>
              <w:rPr>
                <w:i/>
              </w:rPr>
            </w:pPr>
          </w:p>
        </w:tc>
        <w:tc>
          <w:tcPr>
            <w:tcW w:w="992"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firstLine="33"/>
              <w:jc w:val="center"/>
              <w:rPr>
                <w:i/>
                <w:u w:val="single"/>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b/>
                <w:bCs/>
                <w:i/>
              </w:rPr>
            </w:pPr>
            <w:r w:rsidRPr="00CD6F1A">
              <w:rPr>
                <w:b/>
                <w:bCs/>
                <w:i/>
              </w:rPr>
              <w:t>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firstLine="567"/>
              <w:jc w:val="center"/>
              <w:rPr>
                <w:b/>
                <w:i/>
              </w:rPr>
            </w:pPr>
            <w:r w:rsidRPr="00CD6F1A">
              <w:rPr>
                <w:b/>
                <w:i/>
              </w:rPr>
              <w:t>18</w:t>
            </w:r>
          </w:p>
        </w:tc>
        <w:tc>
          <w:tcPr>
            <w:tcW w:w="1276" w:type="dxa"/>
            <w:tcBorders>
              <w:top w:val="single" w:sz="4" w:space="0" w:color="auto"/>
              <w:left w:val="single" w:sz="4" w:space="0" w:color="auto"/>
              <w:bottom w:val="single" w:sz="4" w:space="0" w:color="auto"/>
              <w:right w:val="single" w:sz="4" w:space="0" w:color="auto"/>
            </w:tcBorders>
            <w:vAlign w:val="center"/>
          </w:tcPr>
          <w:p w:rsidR="00CD6F1A" w:rsidRPr="00CD6F1A" w:rsidRDefault="00CD6F1A" w:rsidP="00CD6F1A">
            <w:pPr>
              <w:ind w:right="34"/>
              <w:rPr>
                <w:i/>
                <w:u w:val="single"/>
              </w:rPr>
            </w:pPr>
          </w:p>
        </w:tc>
      </w:tr>
    </w:tbl>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right"/>
        <w:rPr>
          <w:b/>
          <w:i/>
          <w:sz w:val="28"/>
          <w:szCs w:val="28"/>
        </w:rPr>
      </w:pPr>
    </w:p>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i/>
          <w:sz w:val="28"/>
          <w:szCs w:val="28"/>
        </w:rPr>
      </w:pPr>
    </w:p>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i/>
          <w:sz w:val="28"/>
          <w:szCs w:val="28"/>
        </w:rPr>
      </w:pPr>
      <w:r>
        <w:rPr>
          <w:b/>
          <w:i/>
          <w:sz w:val="28"/>
          <w:szCs w:val="28"/>
        </w:rPr>
        <w:t>Число учащихся занимающихся физкультурой и спортом</w:t>
      </w:r>
    </w:p>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i/>
          <w:sz w:val="28"/>
          <w:szCs w:val="28"/>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6"/>
        <w:gridCol w:w="890"/>
        <w:gridCol w:w="26"/>
        <w:gridCol w:w="785"/>
        <w:gridCol w:w="993"/>
        <w:gridCol w:w="708"/>
        <w:gridCol w:w="993"/>
        <w:gridCol w:w="850"/>
        <w:gridCol w:w="709"/>
        <w:gridCol w:w="850"/>
        <w:gridCol w:w="142"/>
        <w:gridCol w:w="567"/>
        <w:gridCol w:w="709"/>
        <w:gridCol w:w="709"/>
        <w:gridCol w:w="836"/>
        <w:gridCol w:w="14"/>
      </w:tblGrid>
      <w:tr w:rsidR="00CD6F1A" w:rsidRPr="00CD6F1A" w:rsidTr="00CD6F1A">
        <w:trPr>
          <w:cantSplit/>
          <w:trHeight w:val="344"/>
        </w:trPr>
        <w:tc>
          <w:tcPr>
            <w:tcW w:w="649" w:type="dxa"/>
            <w:vMerge w:val="restart"/>
            <w:tcBorders>
              <w:top w:val="single" w:sz="4" w:space="0" w:color="auto"/>
              <w:left w:val="single" w:sz="4" w:space="0" w:color="auto"/>
              <w:bottom w:val="single" w:sz="4" w:space="0" w:color="auto"/>
              <w:right w:val="single" w:sz="4" w:space="0" w:color="auto"/>
            </w:tcBorders>
            <w:textDirection w:val="btLr"/>
            <w:hideMark/>
          </w:tcPr>
          <w:p w:rsidR="00CD6F1A" w:rsidRPr="00CD6F1A" w:rsidRDefault="00CD6F1A">
            <w:pPr>
              <w:ind w:right="34" w:firstLine="567"/>
              <w:jc w:val="center"/>
              <w:rPr>
                <w:i/>
              </w:rPr>
            </w:pPr>
            <w:r w:rsidRPr="00CD6F1A">
              <w:rPr>
                <w:i/>
              </w:rPr>
              <w:t>Классы</w:t>
            </w:r>
          </w:p>
        </w:tc>
        <w:tc>
          <w:tcPr>
            <w:tcW w:w="3428" w:type="dxa"/>
            <w:gridSpan w:val="6"/>
            <w:tcBorders>
              <w:top w:val="single" w:sz="4" w:space="0" w:color="auto"/>
              <w:left w:val="single" w:sz="4" w:space="0" w:color="auto"/>
              <w:bottom w:val="single" w:sz="4" w:space="0" w:color="auto"/>
              <w:right w:val="single" w:sz="4" w:space="0" w:color="auto"/>
            </w:tcBorders>
            <w:hideMark/>
          </w:tcPr>
          <w:p w:rsidR="00CD6F1A" w:rsidRPr="00CD6F1A" w:rsidRDefault="00CD6F1A" w:rsidP="006F2914">
            <w:pPr>
              <w:ind w:right="34" w:firstLine="567"/>
              <w:jc w:val="center"/>
              <w:rPr>
                <w:b/>
                <w:i/>
              </w:rPr>
            </w:pPr>
            <w:r w:rsidRPr="00CD6F1A">
              <w:rPr>
                <w:b/>
                <w:i/>
              </w:rPr>
              <w:t>20</w:t>
            </w:r>
            <w:r w:rsidR="00A9295B">
              <w:rPr>
                <w:b/>
                <w:i/>
              </w:rPr>
              <w:t>1</w:t>
            </w:r>
            <w:r w:rsidR="006F2914">
              <w:rPr>
                <w:b/>
                <w:i/>
              </w:rPr>
              <w:t>6</w:t>
            </w:r>
            <w:r w:rsidRPr="00CD6F1A">
              <w:rPr>
                <w:b/>
                <w:i/>
              </w:rPr>
              <w:t>-20</w:t>
            </w:r>
            <w:r w:rsidR="00914673">
              <w:rPr>
                <w:b/>
                <w:i/>
              </w:rPr>
              <w:t>1</w:t>
            </w:r>
            <w:r w:rsidR="006F2914">
              <w:rPr>
                <w:b/>
                <w:i/>
              </w:rPr>
              <w:t>7</w:t>
            </w:r>
            <w:r w:rsidRPr="00CD6F1A">
              <w:rPr>
                <w:b/>
                <w:i/>
              </w:rPr>
              <w:t>уч. год</w:t>
            </w:r>
          </w:p>
        </w:tc>
        <w:tc>
          <w:tcPr>
            <w:tcW w:w="3544" w:type="dxa"/>
            <w:gridSpan w:val="5"/>
            <w:tcBorders>
              <w:top w:val="single" w:sz="4" w:space="0" w:color="auto"/>
              <w:left w:val="single" w:sz="4" w:space="0" w:color="auto"/>
              <w:bottom w:val="single" w:sz="4" w:space="0" w:color="auto"/>
              <w:right w:val="single" w:sz="4" w:space="0" w:color="auto"/>
            </w:tcBorders>
            <w:hideMark/>
          </w:tcPr>
          <w:p w:rsidR="00CD6F1A" w:rsidRPr="00CD6F1A" w:rsidRDefault="00CD6F1A" w:rsidP="006F2914">
            <w:pPr>
              <w:ind w:right="34" w:firstLine="567"/>
              <w:jc w:val="center"/>
              <w:rPr>
                <w:b/>
                <w:i/>
              </w:rPr>
            </w:pPr>
            <w:r w:rsidRPr="00CD6F1A">
              <w:rPr>
                <w:b/>
                <w:i/>
              </w:rPr>
              <w:t>201</w:t>
            </w:r>
            <w:r w:rsidR="006F2914">
              <w:rPr>
                <w:b/>
                <w:i/>
              </w:rPr>
              <w:t>7</w:t>
            </w:r>
            <w:r w:rsidR="00A9295B">
              <w:rPr>
                <w:b/>
                <w:i/>
              </w:rPr>
              <w:t>-</w:t>
            </w:r>
            <w:r w:rsidRPr="00CD6F1A">
              <w:rPr>
                <w:b/>
                <w:i/>
              </w:rPr>
              <w:t>201</w:t>
            </w:r>
            <w:r w:rsidR="006F2914">
              <w:rPr>
                <w:b/>
                <w:i/>
              </w:rPr>
              <w:t>8</w:t>
            </w:r>
            <w:r w:rsidRPr="00CD6F1A">
              <w:rPr>
                <w:b/>
                <w:i/>
              </w:rPr>
              <w:t xml:space="preserve">г </w:t>
            </w:r>
            <w:proofErr w:type="spellStart"/>
            <w:r w:rsidRPr="00CD6F1A">
              <w:rPr>
                <w:b/>
                <w:i/>
              </w:rPr>
              <w:t>уч</w:t>
            </w:r>
            <w:proofErr w:type="spellEnd"/>
            <w:r w:rsidRPr="00CD6F1A">
              <w:rPr>
                <w:b/>
                <w:i/>
              </w:rPr>
              <w:t xml:space="preserve"> год</w:t>
            </w:r>
          </w:p>
        </w:tc>
        <w:tc>
          <w:tcPr>
            <w:tcW w:w="2835" w:type="dxa"/>
            <w:gridSpan w:val="5"/>
            <w:tcBorders>
              <w:top w:val="single" w:sz="4" w:space="0" w:color="auto"/>
              <w:left w:val="single" w:sz="4" w:space="0" w:color="auto"/>
              <w:bottom w:val="single" w:sz="4" w:space="0" w:color="auto"/>
              <w:right w:val="single" w:sz="4" w:space="0" w:color="auto"/>
            </w:tcBorders>
            <w:hideMark/>
          </w:tcPr>
          <w:p w:rsidR="00CD6F1A" w:rsidRPr="00CD6F1A" w:rsidRDefault="00CD6F1A" w:rsidP="006F2914">
            <w:pPr>
              <w:ind w:right="34" w:firstLine="567"/>
              <w:jc w:val="center"/>
              <w:rPr>
                <w:b/>
                <w:i/>
              </w:rPr>
            </w:pPr>
            <w:r w:rsidRPr="00CD6F1A">
              <w:rPr>
                <w:b/>
                <w:i/>
              </w:rPr>
              <w:t>201</w:t>
            </w:r>
            <w:r w:rsidR="006F2914">
              <w:rPr>
                <w:b/>
                <w:i/>
              </w:rPr>
              <w:t>8</w:t>
            </w:r>
            <w:r w:rsidRPr="00CD6F1A">
              <w:rPr>
                <w:b/>
                <w:i/>
              </w:rPr>
              <w:t>-201</w:t>
            </w:r>
            <w:r w:rsidR="006F2914">
              <w:rPr>
                <w:b/>
                <w:i/>
              </w:rPr>
              <w:t>9</w:t>
            </w:r>
            <w:r w:rsidRPr="00CD6F1A">
              <w:rPr>
                <w:b/>
                <w:i/>
              </w:rPr>
              <w:t>уч. год</w:t>
            </w:r>
          </w:p>
        </w:tc>
      </w:tr>
      <w:tr w:rsidR="00CD6F1A" w:rsidRPr="00CD6F1A" w:rsidTr="00CD6F1A">
        <w:trPr>
          <w:gridAfter w:val="1"/>
          <w:wAfter w:w="14" w:type="dxa"/>
          <w:cantSplit/>
          <w:trHeight w:val="986"/>
        </w:trPr>
        <w:tc>
          <w:tcPr>
            <w:tcW w:w="649" w:type="dxa"/>
            <w:vMerge/>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rPr>
                <w:i/>
              </w:rPr>
            </w:pP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Уроки</w:t>
            </w:r>
          </w:p>
          <w:p w:rsidR="00CD6F1A" w:rsidRPr="00CD6F1A" w:rsidRDefault="00CD6F1A" w:rsidP="00CD6F1A">
            <w:pPr>
              <w:ind w:right="34"/>
              <w:jc w:val="center"/>
              <w:rPr>
                <w:i/>
              </w:rPr>
            </w:pPr>
            <w:r w:rsidRPr="00CD6F1A">
              <w:rPr>
                <w:i/>
              </w:rPr>
              <w:t>физик.</w:t>
            </w:r>
          </w:p>
        </w:tc>
        <w:tc>
          <w:tcPr>
            <w:tcW w:w="811"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proofErr w:type="spellStart"/>
            <w:r w:rsidRPr="00CD6F1A">
              <w:rPr>
                <w:i/>
              </w:rPr>
              <w:t>Шк</w:t>
            </w:r>
            <w:proofErr w:type="spellEnd"/>
            <w:r w:rsidRPr="00CD6F1A">
              <w:rPr>
                <w:i/>
              </w:rPr>
              <w:t>.</w:t>
            </w:r>
          </w:p>
          <w:p w:rsidR="00CD6F1A" w:rsidRPr="00CD6F1A" w:rsidRDefault="00CD6F1A" w:rsidP="00CD6F1A">
            <w:pPr>
              <w:ind w:right="34" w:hanging="31"/>
              <w:jc w:val="center"/>
              <w:rPr>
                <w:i/>
              </w:rPr>
            </w:pPr>
            <w:r w:rsidRPr="00CD6F1A">
              <w:rPr>
                <w:i/>
              </w:rPr>
              <w:t>секции</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Спорт.</w:t>
            </w:r>
          </w:p>
          <w:p w:rsidR="00CD6F1A" w:rsidRPr="00CD6F1A" w:rsidRDefault="00CD6F1A" w:rsidP="00CD6F1A">
            <w:pPr>
              <w:ind w:right="34" w:hanging="31"/>
              <w:jc w:val="center"/>
              <w:rPr>
                <w:i/>
              </w:rPr>
            </w:pPr>
            <w:r w:rsidRPr="00CD6F1A">
              <w:rPr>
                <w:i/>
              </w:rPr>
              <w:t>клуб «Бегун»</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Спец.</w:t>
            </w:r>
          </w:p>
          <w:p w:rsidR="00CD6F1A" w:rsidRPr="00CD6F1A" w:rsidRDefault="00CD6F1A" w:rsidP="00CD6F1A">
            <w:pPr>
              <w:ind w:right="34"/>
              <w:jc w:val="center"/>
              <w:rPr>
                <w:i/>
              </w:rPr>
            </w:pPr>
            <w:proofErr w:type="spellStart"/>
            <w:r w:rsidRPr="00CD6F1A">
              <w:rPr>
                <w:i/>
              </w:rPr>
              <w:t>учреж</w:t>
            </w:r>
            <w:proofErr w:type="spellEnd"/>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Уроки</w:t>
            </w:r>
          </w:p>
          <w:p w:rsidR="00CD6F1A" w:rsidRPr="00CD6F1A" w:rsidRDefault="00CD6F1A" w:rsidP="00CD6F1A">
            <w:pPr>
              <w:ind w:right="34"/>
              <w:jc w:val="center"/>
              <w:rPr>
                <w:i/>
              </w:rPr>
            </w:pPr>
            <w:proofErr w:type="spellStart"/>
            <w:r w:rsidRPr="00CD6F1A">
              <w:rPr>
                <w:i/>
              </w:rPr>
              <w:t>физк</w:t>
            </w:r>
            <w:proofErr w:type="spellEnd"/>
            <w:r w:rsidRPr="00CD6F1A">
              <w:rPr>
                <w:i/>
              </w:rPr>
              <w:t>.</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proofErr w:type="spellStart"/>
            <w:r w:rsidRPr="00CD6F1A">
              <w:rPr>
                <w:i/>
              </w:rPr>
              <w:t>Шк</w:t>
            </w:r>
            <w:proofErr w:type="spellEnd"/>
            <w:r w:rsidRPr="00CD6F1A">
              <w:rPr>
                <w:i/>
              </w:rPr>
              <w:t>.</w:t>
            </w:r>
          </w:p>
          <w:p w:rsidR="00CD6F1A" w:rsidRPr="00CD6F1A" w:rsidRDefault="00CD6F1A" w:rsidP="00CD6F1A">
            <w:pPr>
              <w:ind w:right="34"/>
              <w:jc w:val="center"/>
              <w:rPr>
                <w:i/>
              </w:rPr>
            </w:pPr>
            <w:r w:rsidRPr="00CD6F1A">
              <w:rPr>
                <w:i/>
              </w:rPr>
              <w:t>секции</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Спорт.</w:t>
            </w:r>
          </w:p>
          <w:p w:rsidR="00CD6F1A" w:rsidRPr="00CD6F1A" w:rsidRDefault="00CD6F1A" w:rsidP="00CD6F1A">
            <w:pPr>
              <w:ind w:right="34"/>
              <w:jc w:val="center"/>
              <w:rPr>
                <w:i/>
              </w:rPr>
            </w:pPr>
            <w:r w:rsidRPr="00CD6F1A">
              <w:rPr>
                <w:i/>
              </w:rPr>
              <w:t>клуб</w:t>
            </w:r>
          </w:p>
          <w:p w:rsidR="00CD6F1A" w:rsidRPr="00CD6F1A" w:rsidRDefault="00CD6F1A" w:rsidP="00CD6F1A">
            <w:pPr>
              <w:ind w:right="34"/>
              <w:jc w:val="center"/>
              <w:rPr>
                <w:i/>
              </w:rPr>
            </w:pPr>
            <w:r w:rsidRPr="00CD6F1A">
              <w:rPr>
                <w:i/>
              </w:rPr>
              <w:t>«Бегун»</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Спец.</w:t>
            </w:r>
          </w:p>
          <w:p w:rsidR="00CD6F1A" w:rsidRPr="00CD6F1A" w:rsidRDefault="00CD6F1A" w:rsidP="00CD6F1A">
            <w:pPr>
              <w:ind w:right="34"/>
              <w:jc w:val="center"/>
              <w:rPr>
                <w:i/>
              </w:rPr>
            </w:pPr>
            <w:proofErr w:type="spellStart"/>
            <w:r w:rsidRPr="00CD6F1A">
              <w:rPr>
                <w:i/>
              </w:rPr>
              <w:t>учреж</w:t>
            </w:r>
            <w:proofErr w:type="spellEnd"/>
            <w:r w:rsidRPr="00CD6F1A">
              <w:rPr>
                <w:i/>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Уроки</w:t>
            </w:r>
          </w:p>
          <w:p w:rsidR="00CD6F1A" w:rsidRPr="00CD6F1A" w:rsidRDefault="00CD6F1A" w:rsidP="00CD6F1A">
            <w:pPr>
              <w:ind w:right="34"/>
              <w:jc w:val="center"/>
              <w:rPr>
                <w:i/>
              </w:rPr>
            </w:pPr>
            <w:proofErr w:type="spellStart"/>
            <w:r w:rsidRPr="00CD6F1A">
              <w:rPr>
                <w:i/>
              </w:rPr>
              <w:t>физк</w:t>
            </w:r>
            <w:proofErr w:type="spellEnd"/>
            <w:r w:rsidRPr="00CD6F1A">
              <w:rPr>
                <w:i/>
              </w:rPr>
              <w:t>.</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proofErr w:type="spellStart"/>
            <w:r w:rsidRPr="00CD6F1A">
              <w:rPr>
                <w:i/>
              </w:rPr>
              <w:t>Шк</w:t>
            </w:r>
            <w:proofErr w:type="spellEnd"/>
            <w:r w:rsidRPr="00CD6F1A">
              <w:rPr>
                <w:i/>
              </w:rPr>
              <w:t>.</w:t>
            </w:r>
          </w:p>
          <w:p w:rsidR="00CD6F1A" w:rsidRPr="00CD6F1A" w:rsidRDefault="00CD6F1A" w:rsidP="00CD6F1A">
            <w:pPr>
              <w:ind w:right="34"/>
              <w:jc w:val="center"/>
              <w:rPr>
                <w:i/>
              </w:rPr>
            </w:pPr>
            <w:r w:rsidRPr="00CD6F1A">
              <w:rPr>
                <w:i/>
              </w:rPr>
              <w:t>секции</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Спорт.</w:t>
            </w:r>
          </w:p>
          <w:p w:rsidR="00CD6F1A" w:rsidRPr="00CD6F1A" w:rsidRDefault="00CD6F1A" w:rsidP="00CD6F1A">
            <w:pPr>
              <w:ind w:right="-108" w:firstLine="34"/>
              <w:jc w:val="center"/>
              <w:rPr>
                <w:i/>
              </w:rPr>
            </w:pPr>
            <w:r w:rsidRPr="00CD6F1A">
              <w:rPr>
                <w:i/>
              </w:rPr>
              <w:t>клуб</w:t>
            </w:r>
          </w:p>
          <w:p w:rsidR="00CD6F1A" w:rsidRPr="00CD6F1A" w:rsidRDefault="00CD6F1A" w:rsidP="00CD6F1A">
            <w:pPr>
              <w:ind w:right="-108" w:firstLine="34"/>
              <w:jc w:val="center"/>
              <w:rPr>
                <w:i/>
              </w:rPr>
            </w:pPr>
            <w:r w:rsidRPr="00CD6F1A">
              <w:rPr>
                <w:i/>
              </w:rPr>
              <w:t>«Бегун»</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Спец.</w:t>
            </w:r>
          </w:p>
          <w:p w:rsidR="00CD6F1A" w:rsidRPr="00CD6F1A" w:rsidRDefault="00CD6F1A" w:rsidP="00CD6F1A">
            <w:pPr>
              <w:ind w:right="34" w:firstLine="33"/>
              <w:jc w:val="center"/>
              <w:rPr>
                <w:i/>
              </w:rPr>
            </w:pPr>
            <w:proofErr w:type="spellStart"/>
            <w:r w:rsidRPr="00CD6F1A">
              <w:rPr>
                <w:i/>
              </w:rPr>
              <w:t>учреж</w:t>
            </w:r>
            <w:proofErr w:type="spellEnd"/>
            <w:r w:rsidRPr="00CD6F1A">
              <w:rPr>
                <w:i/>
              </w:rPr>
              <w:t>.</w:t>
            </w:r>
          </w:p>
        </w:tc>
      </w:tr>
      <w:tr w:rsidR="00CD6F1A" w:rsidRPr="00CD6F1A" w:rsidTr="00CD6F1A">
        <w:trPr>
          <w:gridAfter w:val="1"/>
          <w:wAfter w:w="14" w:type="dxa"/>
          <w:trHeight w:val="57"/>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1</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39</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44</w:t>
            </w:r>
          </w:p>
        </w:tc>
        <w:tc>
          <w:tcPr>
            <w:tcW w:w="709"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jc w:val="center"/>
              <w:rPr>
                <w:b/>
                <w:bCs/>
                <w:i/>
              </w:rPr>
            </w:pPr>
          </w:p>
        </w:tc>
        <w:tc>
          <w:tcPr>
            <w:tcW w:w="709"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108" w:firstLine="34"/>
              <w:jc w:val="center"/>
              <w:rPr>
                <w:b/>
                <w:bCs/>
                <w:i/>
              </w:rPr>
            </w:pPr>
          </w:p>
        </w:tc>
        <w:tc>
          <w:tcPr>
            <w:tcW w:w="836"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firstLine="33"/>
              <w:jc w:val="center"/>
              <w:rPr>
                <w:b/>
                <w:bCs/>
                <w:i/>
              </w:rPr>
            </w:pP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2</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29</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33</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32</w:t>
            </w:r>
          </w:p>
        </w:tc>
        <w:tc>
          <w:tcPr>
            <w:tcW w:w="709"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jc w:val="center"/>
              <w:rPr>
                <w:b/>
                <w:bCs/>
                <w:i/>
              </w:rPr>
            </w:pPr>
          </w:p>
        </w:tc>
        <w:tc>
          <w:tcPr>
            <w:tcW w:w="709"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108" w:firstLine="34"/>
              <w:jc w:val="center"/>
              <w:rPr>
                <w:b/>
                <w:bCs/>
                <w:i/>
              </w:rPr>
            </w:pPr>
          </w:p>
        </w:tc>
        <w:tc>
          <w:tcPr>
            <w:tcW w:w="836"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firstLine="33"/>
              <w:jc w:val="center"/>
              <w:rPr>
                <w:b/>
                <w:bCs/>
                <w:i/>
              </w:rPr>
            </w:pP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3</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36</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42</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34</w:t>
            </w:r>
          </w:p>
        </w:tc>
        <w:tc>
          <w:tcPr>
            <w:tcW w:w="709"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jc w:val="center"/>
              <w:rPr>
                <w:b/>
                <w:bCs/>
                <w:i/>
              </w:rPr>
            </w:pP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10</w:t>
            </w:r>
          </w:p>
        </w:tc>
        <w:tc>
          <w:tcPr>
            <w:tcW w:w="836" w:type="dxa"/>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firstLine="33"/>
              <w:jc w:val="center"/>
              <w:rPr>
                <w:b/>
                <w:bCs/>
                <w:i/>
              </w:rPr>
            </w:pPr>
          </w:p>
        </w:tc>
      </w:tr>
      <w:tr w:rsidR="00CD6F1A" w:rsidRPr="00CD6F1A" w:rsidTr="00CD6F1A">
        <w:trPr>
          <w:gridAfter w:val="1"/>
          <w:wAfter w:w="14" w:type="dxa"/>
          <w:trHeight w:val="32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4</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50</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8</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31</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9</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13</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45</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7</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b/>
                <w:bCs/>
                <w:i/>
              </w:rPr>
            </w:pPr>
            <w:r w:rsidRPr="00CD6F1A">
              <w:rPr>
                <w:b/>
                <w:bCs/>
                <w:i/>
              </w:rPr>
              <w:t>7</w:t>
            </w: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5</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29</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12</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14</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4</w:t>
            </w:r>
          </w:p>
        </w:tc>
      </w:tr>
      <w:tr w:rsidR="00CD6F1A" w:rsidRPr="00CD6F1A" w:rsidTr="00CD6F1A">
        <w:trPr>
          <w:gridAfter w:val="1"/>
          <w:wAfter w:w="14" w:type="dxa"/>
          <w:trHeight w:val="32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6</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37</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21</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9</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34</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16</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13</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27</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16</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13</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6</w:t>
            </w: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7</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45</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20</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10</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7</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47</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31</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5</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5</w:t>
            </w: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8</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30</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18</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18</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7</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18</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44</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10</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9</w:t>
            </w:r>
          </w:p>
        </w:tc>
      </w:tr>
      <w:tr w:rsidR="00CD6F1A" w:rsidRPr="00CD6F1A" w:rsidTr="00CD6F1A">
        <w:trPr>
          <w:gridAfter w:val="1"/>
          <w:wAfter w:w="14" w:type="dxa"/>
          <w:trHeight w:val="32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9</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45</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17</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18</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35</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19</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18</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19</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13</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9</w:t>
            </w:r>
          </w:p>
        </w:tc>
      </w:tr>
      <w:tr w:rsidR="00CD6F1A" w:rsidRPr="00CD6F1A" w:rsidTr="00CD6F1A">
        <w:trPr>
          <w:gridAfter w:val="1"/>
          <w:wAfter w:w="14" w:type="dxa"/>
          <w:trHeight w:val="34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10</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18</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14</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16</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32</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20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17</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10</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7</w:t>
            </w:r>
          </w:p>
        </w:tc>
      </w:tr>
      <w:tr w:rsidR="00CD6F1A" w:rsidRPr="00CD6F1A" w:rsidTr="00CD6F1A">
        <w:trPr>
          <w:gridAfter w:val="1"/>
          <w:wAfter w:w="14" w:type="dxa"/>
          <w:trHeight w:val="324"/>
        </w:trPr>
        <w:tc>
          <w:tcPr>
            <w:tcW w:w="675"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11</w:t>
            </w: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17</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i/>
              </w:rPr>
            </w:pPr>
            <w:r w:rsidRPr="00CD6F1A">
              <w:rPr>
                <w:i/>
              </w:rPr>
              <w:t>11</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15</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5</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16</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6</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30</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i/>
              </w:rPr>
            </w:pPr>
            <w:r w:rsidRPr="00CD6F1A">
              <w:rPr>
                <w:i/>
              </w:rPr>
              <w:t>12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center"/>
              <w:rPr>
                <w:i/>
              </w:rPr>
            </w:pPr>
            <w:r w:rsidRPr="00CD6F1A">
              <w:rPr>
                <w:i/>
              </w:rPr>
              <w:t>10</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center"/>
              <w:rPr>
                <w:i/>
              </w:rPr>
            </w:pPr>
            <w:r w:rsidRPr="00CD6F1A">
              <w:rPr>
                <w:i/>
              </w:rPr>
              <w:t>7</w:t>
            </w:r>
          </w:p>
        </w:tc>
      </w:tr>
      <w:tr w:rsidR="00CD6F1A" w:rsidRPr="00CD6F1A" w:rsidTr="00CD6F1A">
        <w:trPr>
          <w:gridAfter w:val="1"/>
          <w:wAfter w:w="14" w:type="dxa"/>
          <w:trHeight w:val="368"/>
        </w:trPr>
        <w:tc>
          <w:tcPr>
            <w:tcW w:w="675" w:type="dxa"/>
            <w:gridSpan w:val="2"/>
            <w:tcBorders>
              <w:top w:val="single" w:sz="4" w:space="0" w:color="auto"/>
              <w:left w:val="single" w:sz="4" w:space="0" w:color="auto"/>
              <w:bottom w:val="single" w:sz="4" w:space="0" w:color="auto"/>
              <w:right w:val="single" w:sz="4" w:space="0" w:color="auto"/>
            </w:tcBorders>
          </w:tcPr>
          <w:p w:rsidR="00CD6F1A" w:rsidRPr="00CD6F1A" w:rsidRDefault="00CD6F1A" w:rsidP="00CD6F1A">
            <w:pPr>
              <w:ind w:right="34"/>
              <w:jc w:val="center"/>
              <w:rPr>
                <w:b/>
                <w:bCs/>
                <w:i/>
              </w:rPr>
            </w:pPr>
          </w:p>
        </w:tc>
        <w:tc>
          <w:tcPr>
            <w:tcW w:w="916"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b/>
                <w:bCs/>
                <w:i/>
              </w:rPr>
            </w:pPr>
            <w:r w:rsidRPr="00CD6F1A">
              <w:rPr>
                <w:b/>
                <w:bCs/>
                <w:i/>
              </w:rPr>
              <w:t>375</w:t>
            </w:r>
          </w:p>
        </w:tc>
        <w:tc>
          <w:tcPr>
            <w:tcW w:w="785"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hanging="31"/>
              <w:jc w:val="center"/>
              <w:rPr>
                <w:b/>
                <w:bCs/>
                <w:i/>
              </w:rPr>
            </w:pPr>
            <w:r w:rsidRPr="00CD6F1A">
              <w:rPr>
                <w:b/>
                <w:bCs/>
                <w:i/>
              </w:rPr>
              <w:t>121</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88</w:t>
            </w:r>
          </w:p>
        </w:tc>
        <w:tc>
          <w:tcPr>
            <w:tcW w:w="708"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43</w:t>
            </w:r>
          </w:p>
        </w:tc>
        <w:tc>
          <w:tcPr>
            <w:tcW w:w="993"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center"/>
              <w:rPr>
                <w:b/>
                <w:bCs/>
                <w:i/>
              </w:rPr>
            </w:pPr>
            <w:r w:rsidRPr="00CD6F1A">
              <w:rPr>
                <w:b/>
                <w:bCs/>
                <w:i/>
              </w:rPr>
              <w:t>360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right"/>
              <w:rPr>
                <w:b/>
                <w:bCs/>
                <w:i/>
              </w:rPr>
            </w:pPr>
            <w:r w:rsidRPr="00CD6F1A">
              <w:rPr>
                <w:b/>
                <w:bCs/>
                <w:i/>
              </w:rPr>
              <w:t>122</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right"/>
              <w:rPr>
                <w:b/>
                <w:bCs/>
                <w:i/>
              </w:rPr>
            </w:pPr>
            <w:r w:rsidRPr="00CD6F1A">
              <w:rPr>
                <w:b/>
                <w:bCs/>
                <w:i/>
              </w:rPr>
              <w:t>120</w:t>
            </w:r>
          </w:p>
        </w:tc>
        <w:tc>
          <w:tcPr>
            <w:tcW w:w="850"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right"/>
              <w:rPr>
                <w:b/>
                <w:bCs/>
                <w:i/>
              </w:rPr>
            </w:pPr>
            <w:r w:rsidRPr="00CD6F1A">
              <w:rPr>
                <w:b/>
                <w:bCs/>
                <w:i/>
              </w:rPr>
              <w:t>52</w:t>
            </w:r>
          </w:p>
        </w:tc>
        <w:tc>
          <w:tcPr>
            <w:tcW w:w="709" w:type="dxa"/>
            <w:gridSpan w:val="2"/>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right"/>
              <w:rPr>
                <w:b/>
                <w:bCs/>
                <w:i/>
              </w:rPr>
            </w:pPr>
            <w:r w:rsidRPr="00CD6F1A">
              <w:rPr>
                <w:b/>
                <w:bCs/>
                <w:i/>
              </w:rPr>
              <w:t>364</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jc w:val="right"/>
              <w:rPr>
                <w:b/>
                <w:bCs/>
                <w:i/>
              </w:rPr>
            </w:pPr>
            <w:r w:rsidRPr="00CD6F1A">
              <w:rPr>
                <w:b/>
                <w:bCs/>
                <w:i/>
              </w:rPr>
              <w:t>123</w:t>
            </w:r>
          </w:p>
        </w:tc>
        <w:tc>
          <w:tcPr>
            <w:tcW w:w="709"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108" w:firstLine="34"/>
              <w:jc w:val="right"/>
              <w:rPr>
                <w:b/>
                <w:bCs/>
                <w:i/>
              </w:rPr>
            </w:pPr>
            <w:r w:rsidRPr="00CD6F1A">
              <w:rPr>
                <w:b/>
                <w:bCs/>
                <w:i/>
              </w:rPr>
              <w:t>82</w:t>
            </w:r>
          </w:p>
        </w:tc>
        <w:tc>
          <w:tcPr>
            <w:tcW w:w="836" w:type="dxa"/>
            <w:tcBorders>
              <w:top w:val="single" w:sz="4" w:space="0" w:color="auto"/>
              <w:left w:val="single" w:sz="4" w:space="0" w:color="auto"/>
              <w:bottom w:val="single" w:sz="4" w:space="0" w:color="auto"/>
              <w:right w:val="single" w:sz="4" w:space="0" w:color="auto"/>
            </w:tcBorders>
            <w:hideMark/>
          </w:tcPr>
          <w:p w:rsidR="00CD6F1A" w:rsidRPr="00CD6F1A" w:rsidRDefault="00CD6F1A" w:rsidP="00CD6F1A">
            <w:pPr>
              <w:ind w:right="34" w:firstLine="33"/>
              <w:jc w:val="right"/>
              <w:rPr>
                <w:b/>
                <w:bCs/>
                <w:i/>
              </w:rPr>
            </w:pPr>
            <w:r w:rsidRPr="00CD6F1A">
              <w:rPr>
                <w:b/>
                <w:bCs/>
                <w:i/>
              </w:rPr>
              <w:t>54</w:t>
            </w:r>
          </w:p>
        </w:tc>
      </w:tr>
    </w:tbl>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8"/>
          <w:szCs w:val="28"/>
        </w:rPr>
      </w:pPr>
      <w:r>
        <w:rPr>
          <w:i/>
          <w:sz w:val="28"/>
          <w:szCs w:val="28"/>
        </w:rPr>
        <w:t xml:space="preserve">         </w:t>
      </w:r>
    </w:p>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8"/>
          <w:szCs w:val="28"/>
          <w:u w:val="single"/>
        </w:rPr>
      </w:pPr>
      <w:r>
        <w:rPr>
          <w:b/>
          <w:i/>
          <w:sz w:val="28"/>
          <w:szCs w:val="28"/>
        </w:rPr>
        <w:t xml:space="preserve"> Анкетирование  среди  учащихся (8 - 11 </w:t>
      </w:r>
      <w:proofErr w:type="spellStart"/>
      <w:r>
        <w:rPr>
          <w:b/>
          <w:i/>
          <w:sz w:val="28"/>
          <w:szCs w:val="28"/>
        </w:rPr>
        <w:t>кл</w:t>
      </w:r>
      <w:proofErr w:type="spellEnd"/>
      <w:r>
        <w:rPr>
          <w:b/>
          <w:i/>
          <w:sz w:val="28"/>
          <w:szCs w:val="28"/>
        </w:rPr>
        <w:t>.) о вредных привычках.</w:t>
      </w:r>
    </w:p>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i/>
          <w:sz w:val="28"/>
          <w:szCs w:val="28"/>
          <w:u w:val="singl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1418"/>
        <w:gridCol w:w="1275"/>
        <w:gridCol w:w="1276"/>
        <w:gridCol w:w="1418"/>
        <w:gridCol w:w="708"/>
        <w:gridCol w:w="1418"/>
        <w:gridCol w:w="709"/>
        <w:gridCol w:w="944"/>
        <w:gridCol w:w="48"/>
      </w:tblGrid>
      <w:tr w:rsidR="00CD6F1A" w:rsidRPr="00CD6F1A" w:rsidTr="00CD6F1A">
        <w:trPr>
          <w:cantSplit/>
          <w:trHeight w:val="305"/>
        </w:trPr>
        <w:tc>
          <w:tcPr>
            <w:tcW w:w="534" w:type="dxa"/>
            <w:vMerge w:val="restart"/>
            <w:tcBorders>
              <w:top w:val="single" w:sz="4" w:space="0" w:color="auto"/>
              <w:left w:val="single" w:sz="4" w:space="0" w:color="auto"/>
              <w:bottom w:val="single" w:sz="4" w:space="0" w:color="auto"/>
              <w:right w:val="single" w:sz="4" w:space="0" w:color="auto"/>
            </w:tcBorders>
            <w:textDirection w:val="btLr"/>
            <w:hideMark/>
          </w:tcPr>
          <w:p w:rsidR="00CD6F1A" w:rsidRPr="00CD6F1A" w:rsidRDefault="00CD6F1A">
            <w:pPr>
              <w:ind w:right="34"/>
              <w:jc w:val="center"/>
              <w:rPr>
                <w:b/>
                <w:bCs/>
                <w:i/>
              </w:rPr>
            </w:pPr>
            <w:r w:rsidRPr="00CD6F1A">
              <w:rPr>
                <w:b/>
                <w:bCs/>
                <w:i/>
              </w:rPr>
              <w:t>Классы</w:t>
            </w:r>
          </w:p>
        </w:tc>
        <w:tc>
          <w:tcPr>
            <w:tcW w:w="3543" w:type="dxa"/>
            <w:gridSpan w:val="3"/>
            <w:tcBorders>
              <w:top w:val="single" w:sz="4" w:space="0" w:color="auto"/>
              <w:left w:val="single" w:sz="4" w:space="0" w:color="auto"/>
              <w:bottom w:val="single" w:sz="4" w:space="0" w:color="auto"/>
              <w:right w:val="single" w:sz="4" w:space="0" w:color="auto"/>
            </w:tcBorders>
            <w:hideMark/>
          </w:tcPr>
          <w:p w:rsidR="00CD6F1A" w:rsidRPr="00CD6F1A" w:rsidRDefault="006F13F8" w:rsidP="00310C88">
            <w:pPr>
              <w:ind w:right="34"/>
              <w:jc w:val="center"/>
              <w:rPr>
                <w:b/>
                <w:i/>
              </w:rPr>
            </w:pPr>
            <w:r w:rsidRPr="00CD6F1A">
              <w:rPr>
                <w:b/>
                <w:i/>
              </w:rPr>
              <w:t>201</w:t>
            </w:r>
            <w:r>
              <w:rPr>
                <w:b/>
                <w:i/>
              </w:rPr>
              <w:t>6/</w:t>
            </w:r>
            <w:r w:rsidRPr="00CD6F1A">
              <w:rPr>
                <w:b/>
                <w:i/>
              </w:rPr>
              <w:t>201</w:t>
            </w:r>
            <w:r>
              <w:rPr>
                <w:b/>
                <w:i/>
              </w:rPr>
              <w:t>7</w:t>
            </w:r>
            <w:r w:rsidRPr="00CD6F1A">
              <w:rPr>
                <w:b/>
                <w:i/>
              </w:rPr>
              <w:t xml:space="preserve">г </w:t>
            </w:r>
            <w:proofErr w:type="spellStart"/>
            <w:r w:rsidRPr="00CD6F1A">
              <w:rPr>
                <w:b/>
                <w:i/>
              </w:rPr>
              <w:t>уч</w:t>
            </w:r>
            <w:proofErr w:type="spellEnd"/>
            <w:r w:rsidRPr="00CD6F1A">
              <w:rPr>
                <w:b/>
                <w:i/>
              </w:rPr>
              <w:t xml:space="preserve"> год</w:t>
            </w:r>
          </w:p>
        </w:tc>
        <w:tc>
          <w:tcPr>
            <w:tcW w:w="3402" w:type="dxa"/>
            <w:gridSpan w:val="3"/>
            <w:tcBorders>
              <w:top w:val="single" w:sz="4" w:space="0" w:color="auto"/>
              <w:left w:val="single" w:sz="4" w:space="0" w:color="auto"/>
              <w:bottom w:val="single" w:sz="4" w:space="0" w:color="auto"/>
              <w:right w:val="single" w:sz="4" w:space="0" w:color="auto"/>
            </w:tcBorders>
            <w:hideMark/>
          </w:tcPr>
          <w:p w:rsidR="00CD6F1A" w:rsidRPr="00CD6F1A" w:rsidRDefault="006F13F8" w:rsidP="00310C88">
            <w:pPr>
              <w:ind w:right="34"/>
              <w:jc w:val="center"/>
              <w:rPr>
                <w:b/>
                <w:i/>
              </w:rPr>
            </w:pPr>
            <w:r w:rsidRPr="00CD6F1A">
              <w:rPr>
                <w:b/>
                <w:i/>
              </w:rPr>
              <w:t>201</w:t>
            </w:r>
            <w:r>
              <w:rPr>
                <w:b/>
                <w:i/>
              </w:rPr>
              <w:t>7</w:t>
            </w:r>
            <w:r w:rsidRPr="00CD6F1A">
              <w:rPr>
                <w:b/>
                <w:i/>
              </w:rPr>
              <w:t>/20</w:t>
            </w:r>
            <w:r>
              <w:rPr>
                <w:b/>
                <w:i/>
              </w:rPr>
              <w:t>18</w:t>
            </w:r>
            <w:r w:rsidRPr="00CD6F1A">
              <w:rPr>
                <w:b/>
                <w:i/>
              </w:rPr>
              <w:t>уч. год</w:t>
            </w:r>
          </w:p>
        </w:tc>
        <w:tc>
          <w:tcPr>
            <w:tcW w:w="3119" w:type="dxa"/>
            <w:gridSpan w:val="4"/>
            <w:tcBorders>
              <w:top w:val="single" w:sz="4" w:space="0" w:color="auto"/>
              <w:left w:val="single" w:sz="4" w:space="0" w:color="auto"/>
              <w:bottom w:val="single" w:sz="4" w:space="0" w:color="auto"/>
              <w:right w:val="single" w:sz="4" w:space="0" w:color="auto"/>
            </w:tcBorders>
            <w:hideMark/>
          </w:tcPr>
          <w:p w:rsidR="00CD6F1A" w:rsidRPr="00CD6F1A" w:rsidRDefault="006F13F8" w:rsidP="00310C88">
            <w:pPr>
              <w:ind w:right="34"/>
              <w:jc w:val="center"/>
              <w:rPr>
                <w:b/>
                <w:i/>
              </w:rPr>
            </w:pPr>
            <w:r>
              <w:rPr>
                <w:b/>
                <w:i/>
              </w:rPr>
              <w:t>2018/2019уч</w:t>
            </w:r>
            <w:proofErr w:type="gramStart"/>
            <w:r>
              <w:rPr>
                <w:b/>
                <w:i/>
              </w:rPr>
              <w:t>.г</w:t>
            </w:r>
            <w:proofErr w:type="gramEnd"/>
            <w:r>
              <w:rPr>
                <w:b/>
                <w:i/>
              </w:rPr>
              <w:t>од.</w:t>
            </w:r>
          </w:p>
        </w:tc>
      </w:tr>
      <w:tr w:rsidR="00CD6F1A" w:rsidRPr="00CD6F1A" w:rsidTr="00CD6F1A">
        <w:trPr>
          <w:gridAfter w:val="1"/>
          <w:wAfter w:w="48" w:type="dxa"/>
          <w:cantSplit/>
          <w:trHeight w:val="120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rPr>
                <w:b/>
                <w:bCs/>
                <w:i/>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pStyle w:val="21"/>
              <w:ind w:right="34"/>
              <w:rPr>
                <w:i/>
                <w:sz w:val="12"/>
                <w:szCs w:val="12"/>
              </w:rPr>
            </w:pPr>
            <w:proofErr w:type="spellStart"/>
            <w:r w:rsidRPr="00CD6F1A">
              <w:rPr>
                <w:i/>
                <w:sz w:val="12"/>
                <w:szCs w:val="12"/>
              </w:rPr>
              <w:t>употребл</w:t>
            </w:r>
            <w:proofErr w:type="spellEnd"/>
            <w:r w:rsidRPr="00CD6F1A">
              <w:rPr>
                <w:i/>
                <w:sz w:val="12"/>
                <w:szCs w:val="12"/>
              </w:rPr>
              <w:t>. алкоголя</w:t>
            </w:r>
          </w:p>
          <w:p w:rsidR="00CD6F1A" w:rsidRPr="00CD6F1A" w:rsidRDefault="00CD6F1A">
            <w:pPr>
              <w:ind w:right="34"/>
              <w:jc w:val="center"/>
              <w:rPr>
                <w:b/>
                <w:bCs/>
                <w:i/>
                <w:sz w:val="12"/>
                <w:szCs w:val="12"/>
              </w:rPr>
            </w:pPr>
            <w:r w:rsidRPr="00CD6F1A">
              <w:rPr>
                <w:b/>
                <w:bCs/>
                <w:i/>
                <w:sz w:val="12"/>
                <w:szCs w:val="1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курение</w:t>
            </w:r>
          </w:p>
          <w:p w:rsidR="00CD6F1A" w:rsidRPr="00CD6F1A" w:rsidRDefault="00CD6F1A">
            <w:pPr>
              <w:ind w:right="34"/>
              <w:jc w:val="center"/>
              <w:rPr>
                <w:b/>
                <w:bCs/>
                <w:i/>
              </w:rPr>
            </w:pPr>
            <w:r w:rsidRPr="00CD6F1A">
              <w:rPr>
                <w:b/>
                <w:bCs/>
                <w:i/>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наркотики</w:t>
            </w:r>
          </w:p>
          <w:p w:rsidR="00CD6F1A" w:rsidRPr="00CD6F1A" w:rsidRDefault="00CD6F1A">
            <w:pPr>
              <w:ind w:right="34"/>
              <w:jc w:val="center"/>
              <w:rPr>
                <w:b/>
                <w:bCs/>
                <w:i/>
              </w:rPr>
            </w:pPr>
            <w:r w:rsidRPr="00CD6F1A">
              <w:rPr>
                <w:b/>
                <w:bCs/>
                <w: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pStyle w:val="21"/>
              <w:ind w:right="34"/>
              <w:rPr>
                <w:i/>
              </w:rPr>
            </w:pPr>
            <w:proofErr w:type="spellStart"/>
            <w:r w:rsidRPr="00CD6F1A">
              <w:rPr>
                <w:i/>
              </w:rPr>
              <w:t>употребл</w:t>
            </w:r>
            <w:proofErr w:type="spellEnd"/>
            <w:r w:rsidRPr="00CD6F1A">
              <w:rPr>
                <w:i/>
              </w:rPr>
              <w:t>. алкоголя</w:t>
            </w:r>
          </w:p>
          <w:p w:rsidR="00CD6F1A" w:rsidRPr="00CD6F1A" w:rsidRDefault="00CD6F1A">
            <w:pPr>
              <w:ind w:right="34"/>
              <w:jc w:val="center"/>
              <w:rPr>
                <w:b/>
                <w:bCs/>
                <w:i/>
              </w:rPr>
            </w:pPr>
            <w:r w:rsidRPr="00CD6F1A">
              <w:rPr>
                <w:b/>
                <w:bCs/>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курение</w:t>
            </w:r>
          </w:p>
          <w:p w:rsidR="00CD6F1A" w:rsidRPr="00CD6F1A" w:rsidRDefault="00CD6F1A">
            <w:pPr>
              <w:ind w:right="34"/>
              <w:jc w:val="center"/>
              <w:rPr>
                <w:b/>
                <w:bCs/>
                <w:i/>
              </w:rPr>
            </w:pPr>
            <w:r w:rsidRPr="00CD6F1A">
              <w:rPr>
                <w:b/>
                <w:bCs/>
                <w:i/>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наркотики</w:t>
            </w:r>
          </w:p>
          <w:p w:rsidR="00CD6F1A" w:rsidRPr="00CD6F1A" w:rsidRDefault="00CD6F1A">
            <w:pPr>
              <w:ind w:right="34"/>
              <w:jc w:val="center"/>
              <w:rPr>
                <w:b/>
                <w:bCs/>
                <w:i/>
              </w:rPr>
            </w:pPr>
            <w:r w:rsidRPr="00CD6F1A">
              <w:rPr>
                <w:b/>
                <w:bCs/>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pStyle w:val="21"/>
              <w:ind w:right="34"/>
              <w:rPr>
                <w:i/>
              </w:rPr>
            </w:pPr>
            <w:proofErr w:type="spellStart"/>
            <w:r w:rsidRPr="00CD6F1A">
              <w:rPr>
                <w:i/>
              </w:rPr>
              <w:t>употребл</w:t>
            </w:r>
            <w:proofErr w:type="spellEnd"/>
            <w:r w:rsidRPr="00CD6F1A">
              <w:rPr>
                <w:i/>
              </w:rPr>
              <w:t>. алкоголя</w:t>
            </w:r>
          </w:p>
          <w:p w:rsidR="00CD6F1A" w:rsidRPr="00CD6F1A" w:rsidRDefault="00CD6F1A">
            <w:pPr>
              <w:ind w:right="34"/>
              <w:jc w:val="center"/>
              <w:rPr>
                <w:b/>
                <w:bCs/>
                <w:i/>
              </w:rPr>
            </w:pPr>
            <w:r w:rsidRPr="00CD6F1A">
              <w:rPr>
                <w:b/>
                <w:bCs/>
                <w: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курение</w:t>
            </w:r>
          </w:p>
          <w:p w:rsidR="00CD6F1A" w:rsidRPr="00CD6F1A" w:rsidRDefault="00CD6F1A">
            <w:pPr>
              <w:ind w:right="34"/>
              <w:jc w:val="center"/>
              <w:rPr>
                <w:b/>
                <w:bCs/>
                <w:i/>
              </w:rPr>
            </w:pPr>
            <w:r w:rsidRPr="00CD6F1A">
              <w:rPr>
                <w:b/>
                <w:bCs/>
                <w:i/>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jc w:val="center"/>
              <w:rPr>
                <w:b/>
                <w:bCs/>
                <w:i/>
              </w:rPr>
            </w:pPr>
            <w:r w:rsidRPr="00CD6F1A">
              <w:rPr>
                <w:b/>
                <w:bCs/>
                <w:i/>
              </w:rPr>
              <w:t>наркотики</w:t>
            </w:r>
          </w:p>
          <w:p w:rsidR="00CD6F1A" w:rsidRPr="00CD6F1A" w:rsidRDefault="00CD6F1A">
            <w:pPr>
              <w:ind w:right="34"/>
              <w:jc w:val="center"/>
              <w:rPr>
                <w:b/>
                <w:bCs/>
                <w:i/>
              </w:rPr>
            </w:pPr>
            <w:r w:rsidRPr="00CD6F1A">
              <w:rPr>
                <w:b/>
                <w:bCs/>
                <w:i/>
              </w:rPr>
              <w:t>%</w:t>
            </w:r>
          </w:p>
        </w:tc>
      </w:tr>
      <w:tr w:rsidR="00CD6F1A" w:rsidRPr="00CD6F1A" w:rsidTr="00CD6F1A">
        <w:trPr>
          <w:gridAfter w:val="1"/>
          <w:wAfter w:w="48" w:type="dxa"/>
          <w:trHeight w:val="325"/>
        </w:trPr>
        <w:tc>
          <w:tcPr>
            <w:tcW w:w="53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rPr>
                <w:i/>
              </w:rPr>
            </w:pPr>
            <w:r w:rsidRPr="00CD6F1A">
              <w:rPr>
                <w:i/>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r>
      <w:tr w:rsidR="00CD6F1A" w:rsidRPr="00CD6F1A" w:rsidTr="00CD6F1A">
        <w:trPr>
          <w:gridAfter w:val="1"/>
          <w:wAfter w:w="48" w:type="dxa"/>
          <w:trHeight w:val="325"/>
        </w:trPr>
        <w:tc>
          <w:tcPr>
            <w:tcW w:w="53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rPr>
                <w:i/>
              </w:rPr>
            </w:pPr>
            <w:r w:rsidRPr="00CD6F1A">
              <w:rPr>
                <w:i/>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r>
      <w:tr w:rsidR="00CD6F1A" w:rsidRPr="00CD6F1A" w:rsidTr="00CD6F1A">
        <w:trPr>
          <w:gridAfter w:val="1"/>
          <w:wAfter w:w="48" w:type="dxa"/>
          <w:trHeight w:val="305"/>
        </w:trPr>
        <w:tc>
          <w:tcPr>
            <w:tcW w:w="53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rPr>
                <w:i/>
              </w:rPr>
            </w:pPr>
            <w:r w:rsidRPr="00CD6F1A">
              <w:rPr>
                <w:i/>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94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r>
      <w:tr w:rsidR="00CD6F1A" w:rsidRPr="00CD6F1A" w:rsidTr="00CD6F1A">
        <w:trPr>
          <w:gridAfter w:val="1"/>
          <w:wAfter w:w="48" w:type="dxa"/>
          <w:trHeight w:val="325"/>
        </w:trPr>
        <w:tc>
          <w:tcPr>
            <w:tcW w:w="53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pPr>
              <w:ind w:right="34"/>
              <w:rPr>
                <w:i/>
              </w:rPr>
            </w:pPr>
            <w:r w:rsidRPr="00CD6F1A">
              <w:rPr>
                <w:i/>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0F5DF3">
            <w:pPr>
              <w:ind w:right="34"/>
              <w:jc w:val="center"/>
              <w:rPr>
                <w:i/>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9A040A">
            <w:pPr>
              <w:ind w:right="34"/>
              <w:jc w:val="center"/>
              <w:rPr>
                <w:i/>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0F5DF3">
            <w:pPr>
              <w:ind w:right="34"/>
              <w:jc w:val="center"/>
              <w:rPr>
                <w:i/>
              </w:rPr>
            </w:pPr>
          </w:p>
        </w:tc>
        <w:tc>
          <w:tcPr>
            <w:tcW w:w="944" w:type="dxa"/>
            <w:tcBorders>
              <w:top w:val="single" w:sz="4" w:space="0" w:color="auto"/>
              <w:left w:val="single" w:sz="4" w:space="0" w:color="auto"/>
              <w:bottom w:val="single" w:sz="4" w:space="0" w:color="auto"/>
              <w:right w:val="single" w:sz="4" w:space="0" w:color="auto"/>
            </w:tcBorders>
            <w:vAlign w:val="center"/>
            <w:hideMark/>
          </w:tcPr>
          <w:p w:rsidR="00CD6F1A" w:rsidRPr="00CD6F1A" w:rsidRDefault="00CD6F1A" w:rsidP="00CD6F1A">
            <w:pPr>
              <w:ind w:right="34"/>
              <w:jc w:val="center"/>
              <w:rPr>
                <w:i/>
              </w:rPr>
            </w:pPr>
            <w:r w:rsidRPr="00CD6F1A">
              <w:rPr>
                <w:i/>
              </w:rPr>
              <w:t>-</w:t>
            </w:r>
          </w:p>
        </w:tc>
      </w:tr>
    </w:tbl>
    <w:p w:rsidR="00CD6F1A"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8"/>
          <w:szCs w:val="28"/>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b/>
          <w:i/>
          <w:sz w:val="22"/>
          <w:szCs w:val="22"/>
        </w:rPr>
        <w:t>Уровень воспитанности на основе общечеловеческих ценностей;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b/>
          <w:bCs/>
          <w:i/>
          <w:sz w:val="22"/>
          <w:szCs w:val="22"/>
        </w:rPr>
        <w:t>1.</w:t>
      </w:r>
      <w:r w:rsidRPr="00F030A5">
        <w:rPr>
          <w:i/>
          <w:sz w:val="22"/>
          <w:szCs w:val="22"/>
        </w:rPr>
        <w:t xml:space="preserve"> Состояние воспитанности учащихся: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i/>
          <w:sz w:val="22"/>
          <w:szCs w:val="22"/>
        </w:rPr>
        <w:t xml:space="preserve">1- 4 </w:t>
      </w:r>
      <w:proofErr w:type="spellStart"/>
      <w:r w:rsidRPr="00F030A5">
        <w:rPr>
          <w:i/>
          <w:sz w:val="22"/>
          <w:szCs w:val="22"/>
        </w:rPr>
        <w:t>кл</w:t>
      </w:r>
      <w:proofErr w:type="spellEnd"/>
      <w:r w:rsidRPr="00F030A5">
        <w:rPr>
          <w:i/>
          <w:sz w:val="22"/>
          <w:szCs w:val="22"/>
        </w:rPr>
        <w:t xml:space="preserve">,  5- 9 </w:t>
      </w:r>
      <w:r w:rsidR="00D3629B">
        <w:rPr>
          <w:i/>
          <w:sz w:val="22"/>
          <w:szCs w:val="22"/>
        </w:rPr>
        <w:t xml:space="preserve">, 10-11 </w:t>
      </w:r>
      <w:proofErr w:type="spellStart"/>
      <w:r w:rsidRPr="00F030A5">
        <w:rPr>
          <w:i/>
          <w:sz w:val="22"/>
          <w:szCs w:val="22"/>
        </w:rPr>
        <w:t>кл</w:t>
      </w:r>
      <w:proofErr w:type="spellEnd"/>
      <w:r w:rsidR="00A0583E">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i/>
          <w:sz w:val="22"/>
          <w:szCs w:val="22"/>
        </w:rPr>
        <w:t>2. Качество общешкольных воспитательных мероприятий (анализ проводится на основе диагностики, отзывов родителей, учителей и учащихся).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i/>
          <w:sz w:val="22"/>
          <w:szCs w:val="22"/>
        </w:rPr>
        <w:t>3. Эффективность проведения классных часов.</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b/>
          <w:bCs/>
          <w:i/>
          <w:sz w:val="22"/>
          <w:szCs w:val="22"/>
        </w:rPr>
        <w:t xml:space="preserve"> (зам. по ВР – </w:t>
      </w:r>
      <w:proofErr w:type="spellStart"/>
      <w:r w:rsidR="00A0583E">
        <w:rPr>
          <w:b/>
          <w:bCs/>
          <w:i/>
          <w:sz w:val="22"/>
          <w:szCs w:val="22"/>
        </w:rPr>
        <w:t>Аджиева</w:t>
      </w:r>
      <w:proofErr w:type="spellEnd"/>
      <w:r w:rsidR="00A0583E">
        <w:rPr>
          <w:b/>
          <w:bCs/>
          <w:i/>
          <w:sz w:val="22"/>
          <w:szCs w:val="22"/>
        </w:rPr>
        <w:t xml:space="preserve"> Д.С)</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p>
    <w:p w:rsidR="00CD6F1A" w:rsidRPr="00F030A5" w:rsidRDefault="00CD6F1A" w:rsidP="00CD6F1A">
      <w:pPr>
        <w:tabs>
          <w:tab w:val="left" w:pos="3840"/>
        </w:tabs>
        <w:spacing w:line="360" w:lineRule="auto"/>
        <w:ind w:right="34" w:firstLine="567"/>
        <w:rPr>
          <w:i/>
          <w:sz w:val="22"/>
          <w:szCs w:val="22"/>
        </w:rPr>
      </w:pPr>
      <w:r w:rsidRPr="00F030A5">
        <w:rPr>
          <w:i/>
          <w:sz w:val="22"/>
          <w:szCs w:val="22"/>
        </w:rPr>
        <w:t>Согласно концепции воспитания перед нашей школой   стоят следующие  цели и задачи.</w:t>
      </w:r>
    </w:p>
    <w:p w:rsidR="00CD6F1A" w:rsidRPr="00F030A5" w:rsidRDefault="00CD6F1A" w:rsidP="00955E1E">
      <w:pPr>
        <w:numPr>
          <w:ilvl w:val="0"/>
          <w:numId w:val="6"/>
        </w:numPr>
        <w:spacing w:after="240"/>
        <w:ind w:left="0" w:right="34" w:firstLine="567"/>
        <w:rPr>
          <w:i/>
          <w:sz w:val="22"/>
          <w:szCs w:val="22"/>
        </w:rPr>
      </w:pPr>
      <w:r w:rsidRPr="00F030A5">
        <w:rPr>
          <w:i/>
          <w:sz w:val="22"/>
          <w:szCs w:val="22"/>
        </w:rPr>
        <w:t xml:space="preserve"> Цель - создание условий для патриотического, интернационального, гражданского и духовно нравственного воспитания, раскрытие, развитие и реализация познавательных и творческих </w:t>
      </w:r>
      <w:r w:rsidRPr="00F030A5">
        <w:rPr>
          <w:i/>
          <w:sz w:val="22"/>
          <w:szCs w:val="22"/>
        </w:rPr>
        <w:lastRenderedPageBreak/>
        <w:t>способностей учащихся, их социализация в максимально благоприятных условиях организации  воспитательного процесса.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34" w:firstLine="567"/>
        <w:rPr>
          <w:i/>
          <w:sz w:val="22"/>
          <w:szCs w:val="22"/>
        </w:rPr>
      </w:pPr>
      <w:r w:rsidRPr="00F030A5">
        <w:rPr>
          <w:i/>
          <w:sz w:val="22"/>
          <w:szCs w:val="22"/>
        </w:rPr>
        <w:t xml:space="preserve">Задачи: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1. Объединение учебно-воспитательной деятельности школы с другими общественными институтами и организациями.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2. Выработка потребности у учащихся в расширении знаний.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3.Развитие самосознания и самовоспитания.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4. Приобщение к ведущим духовным ценностям своего народа и других народов Дагестана, воспитание патриотизма, интернационализма и  гражданственности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5. Развитие потребности в здоровом образе жизни.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6. Гармонизация отношений в общешкольном коллективе. </w:t>
      </w:r>
    </w:p>
    <w:p w:rsidR="00CD6F1A" w:rsidRPr="00F030A5" w:rsidRDefault="00CD6F1A" w:rsidP="00CD6F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rPr>
          <w:b w:val="0"/>
          <w:bCs w:val="0"/>
          <w:i/>
          <w:sz w:val="22"/>
          <w:szCs w:val="22"/>
        </w:rPr>
      </w:pPr>
      <w:r w:rsidRPr="00F030A5">
        <w:rPr>
          <w:b w:val="0"/>
          <w:i/>
          <w:sz w:val="22"/>
          <w:szCs w:val="22"/>
        </w:rPr>
        <w:t>7. Формирование общественного мнения по важнейшим проблемам жизни, общества и человеческих отношений.</w:t>
      </w:r>
      <w:r w:rsidRPr="00F030A5">
        <w:rPr>
          <w:b w:val="0"/>
          <w:bCs w:val="0"/>
          <w:i/>
          <w:sz w:val="22"/>
          <w:szCs w:val="22"/>
        </w:rPr>
        <w:t xml:space="preserve">                </w:t>
      </w:r>
    </w:p>
    <w:p w:rsidR="00CD6F1A" w:rsidRPr="00F030A5" w:rsidRDefault="00CD6F1A" w:rsidP="00CD6F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rPr>
          <w:b w:val="0"/>
          <w:bCs w:val="0"/>
          <w:i/>
          <w:sz w:val="22"/>
          <w:szCs w:val="22"/>
        </w:rPr>
      </w:pPr>
      <w:r w:rsidRPr="00F030A5">
        <w:rPr>
          <w:b w:val="0"/>
          <w:bCs w:val="0"/>
          <w:i/>
          <w:sz w:val="22"/>
          <w:szCs w:val="22"/>
        </w:rPr>
        <w:t xml:space="preserve">8.  Формирование правильных взглядов к таким глобальным проблемам как международный  терроризм и религиозный экстремизм, и определение правильных путей в борьбе с этими    негативными явлениями.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Воспитательная система, выстроенная как совокупность коллективных дел, позволяющих всем субъектам воспитательного взаимодействия актуализировать и реализовывать собственный творческий потенциал, интеллектуальные, эстетические и другие способности, охватывает и учебный процесс, и внеурочную деятельность, и дополнительное образование.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Для реализации поставленной цели в школе   имеется необходимая нормативно-правовая база, соответствующие локальные акты и положения.</w:t>
      </w:r>
    </w:p>
    <w:p w:rsidR="00CD6F1A" w:rsidRPr="00F030A5" w:rsidRDefault="00CD6F1A" w:rsidP="00CD6F1A">
      <w:pPr>
        <w:tabs>
          <w:tab w:val="left" w:pos="709"/>
        </w:tabs>
        <w:ind w:right="34" w:firstLine="567"/>
        <w:jc w:val="both"/>
        <w:rPr>
          <w:i/>
          <w:sz w:val="22"/>
          <w:szCs w:val="22"/>
        </w:rPr>
      </w:pPr>
      <w:r w:rsidRPr="00F030A5">
        <w:rPr>
          <w:i/>
          <w:sz w:val="22"/>
          <w:szCs w:val="22"/>
        </w:rPr>
        <w:tab/>
        <w:t>В основу воспитательной работы положена комплексно – целевая  программа на 2009-201</w:t>
      </w:r>
      <w:r w:rsidR="00F2702C">
        <w:rPr>
          <w:i/>
          <w:sz w:val="22"/>
          <w:szCs w:val="22"/>
        </w:rPr>
        <w:t>7</w:t>
      </w:r>
      <w:r w:rsidRPr="00F030A5">
        <w:rPr>
          <w:i/>
          <w:sz w:val="22"/>
          <w:szCs w:val="22"/>
        </w:rPr>
        <w:t xml:space="preserve"> год «Сотрудничество учителей, учащихся и родителей» и перспективный план развития школы на 201</w:t>
      </w:r>
      <w:r w:rsidR="00F2702C">
        <w:rPr>
          <w:i/>
          <w:sz w:val="22"/>
          <w:szCs w:val="22"/>
        </w:rPr>
        <w:t>3</w:t>
      </w:r>
      <w:r w:rsidRPr="00F030A5">
        <w:rPr>
          <w:i/>
          <w:sz w:val="22"/>
          <w:szCs w:val="22"/>
        </w:rPr>
        <w:t>-201</w:t>
      </w:r>
      <w:r w:rsidR="00F2702C">
        <w:rPr>
          <w:i/>
          <w:sz w:val="22"/>
          <w:szCs w:val="22"/>
        </w:rPr>
        <w:t>7</w:t>
      </w:r>
      <w:r w:rsidRPr="00F030A5">
        <w:rPr>
          <w:i/>
          <w:sz w:val="22"/>
          <w:szCs w:val="22"/>
        </w:rPr>
        <w:t xml:space="preserve"> г.г.</w:t>
      </w:r>
    </w:p>
    <w:p w:rsidR="00CD6F1A" w:rsidRPr="00F030A5" w:rsidRDefault="00CD6F1A" w:rsidP="00CD6F1A">
      <w:pPr>
        <w:tabs>
          <w:tab w:val="left" w:pos="2640"/>
        </w:tabs>
        <w:ind w:right="34" w:firstLine="567"/>
        <w:jc w:val="both"/>
        <w:rPr>
          <w:i/>
          <w:sz w:val="22"/>
          <w:szCs w:val="22"/>
        </w:rPr>
      </w:pPr>
    </w:p>
    <w:p w:rsidR="00CD6F1A" w:rsidRPr="00F030A5" w:rsidRDefault="00CD6F1A" w:rsidP="00CD6F1A">
      <w:pPr>
        <w:pStyle w:val="23"/>
        <w:tabs>
          <w:tab w:val="left" w:pos="5387"/>
        </w:tabs>
        <w:spacing w:line="240" w:lineRule="auto"/>
        <w:ind w:left="0" w:right="34" w:firstLine="567"/>
        <w:rPr>
          <w:i/>
          <w:sz w:val="22"/>
          <w:szCs w:val="22"/>
        </w:rPr>
      </w:pPr>
      <w:r w:rsidRPr="00F030A5">
        <w:rPr>
          <w:i/>
          <w:sz w:val="22"/>
          <w:szCs w:val="22"/>
        </w:rPr>
        <w:t xml:space="preserve"> Работа классных руководителей  и учителей  предметников  строится на следующих принципах:</w:t>
      </w:r>
    </w:p>
    <w:p w:rsidR="00CD6F1A" w:rsidRPr="00F030A5" w:rsidRDefault="00CD6F1A" w:rsidP="00955E1E">
      <w:pPr>
        <w:pStyle w:val="23"/>
        <w:numPr>
          <w:ilvl w:val="0"/>
          <w:numId w:val="7"/>
        </w:numPr>
        <w:spacing w:after="0" w:line="240" w:lineRule="auto"/>
        <w:ind w:left="0" w:right="34" w:firstLine="567"/>
        <w:rPr>
          <w:i/>
          <w:sz w:val="22"/>
          <w:szCs w:val="22"/>
        </w:rPr>
      </w:pPr>
      <w:r w:rsidRPr="00F030A5">
        <w:rPr>
          <w:i/>
          <w:sz w:val="22"/>
          <w:szCs w:val="22"/>
        </w:rPr>
        <w:t xml:space="preserve">Сочетание </w:t>
      </w:r>
      <w:proofErr w:type="spellStart"/>
      <w:r w:rsidRPr="00F030A5">
        <w:rPr>
          <w:i/>
          <w:sz w:val="22"/>
          <w:szCs w:val="22"/>
        </w:rPr>
        <w:t>природосообразности</w:t>
      </w:r>
      <w:proofErr w:type="spellEnd"/>
      <w:r w:rsidRPr="00F030A5">
        <w:rPr>
          <w:i/>
          <w:sz w:val="22"/>
          <w:szCs w:val="22"/>
        </w:rPr>
        <w:t xml:space="preserve"> и </w:t>
      </w:r>
      <w:proofErr w:type="spellStart"/>
      <w:r w:rsidRPr="00F030A5">
        <w:rPr>
          <w:i/>
          <w:sz w:val="22"/>
          <w:szCs w:val="22"/>
        </w:rPr>
        <w:t>культуросообразности</w:t>
      </w:r>
      <w:proofErr w:type="spellEnd"/>
      <w:r w:rsidRPr="00F030A5">
        <w:rPr>
          <w:i/>
          <w:sz w:val="22"/>
          <w:szCs w:val="22"/>
        </w:rPr>
        <w:t xml:space="preserve"> в организации воспитательной деятельности учащихся.</w:t>
      </w:r>
    </w:p>
    <w:p w:rsidR="00CD6F1A" w:rsidRPr="00F030A5" w:rsidRDefault="00CD6F1A" w:rsidP="00955E1E">
      <w:pPr>
        <w:pStyle w:val="23"/>
        <w:numPr>
          <w:ilvl w:val="0"/>
          <w:numId w:val="7"/>
        </w:numPr>
        <w:spacing w:after="0" w:line="240" w:lineRule="auto"/>
        <w:ind w:left="0" w:right="34" w:firstLine="567"/>
        <w:rPr>
          <w:i/>
          <w:sz w:val="22"/>
          <w:szCs w:val="22"/>
        </w:rPr>
      </w:pPr>
      <w:r w:rsidRPr="00F030A5">
        <w:rPr>
          <w:i/>
          <w:sz w:val="22"/>
          <w:szCs w:val="22"/>
        </w:rPr>
        <w:t>Социализация личности школьника, которое осуществляется через самоопределение, самоуправление и самореализацию.</w:t>
      </w:r>
    </w:p>
    <w:p w:rsidR="00CD6F1A" w:rsidRPr="00F030A5" w:rsidRDefault="00CD6F1A" w:rsidP="00CD6F1A">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firstLine="567"/>
        <w:rPr>
          <w:i/>
          <w:sz w:val="22"/>
          <w:szCs w:val="22"/>
        </w:rPr>
      </w:pPr>
      <w:r w:rsidRPr="00F030A5">
        <w:rPr>
          <w:i/>
          <w:sz w:val="22"/>
          <w:szCs w:val="22"/>
        </w:rPr>
        <w:t xml:space="preserve">   3.Педагогическое стимулирование творческого развития личности и ученического коллектива. </w:t>
      </w:r>
    </w:p>
    <w:p w:rsidR="00CD6F1A" w:rsidRPr="00F030A5" w:rsidRDefault="00CD6F1A" w:rsidP="00CD6F1A">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34" w:firstLine="567"/>
        <w:rPr>
          <w:i/>
          <w:sz w:val="22"/>
          <w:szCs w:val="22"/>
        </w:rPr>
      </w:pPr>
      <w:r w:rsidRPr="00F030A5">
        <w:rPr>
          <w:i/>
          <w:sz w:val="22"/>
          <w:szCs w:val="22"/>
        </w:rPr>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Основные проблемные вопросы,  которые  рассматриваются на МО классных руководителей, на метод советах, педсоветах и совещаниях при директоре.</w:t>
      </w:r>
    </w:p>
    <w:p w:rsidR="00CD6F1A" w:rsidRPr="00F030A5" w:rsidRDefault="00CD6F1A" w:rsidP="00955E1E">
      <w:pPr>
        <w:numPr>
          <w:ilvl w:val="0"/>
          <w:numId w:val="8"/>
        </w:numPr>
        <w:ind w:left="0" w:right="34" w:firstLine="567"/>
        <w:rPr>
          <w:i/>
          <w:sz w:val="22"/>
          <w:szCs w:val="22"/>
        </w:rPr>
      </w:pPr>
      <w:r w:rsidRPr="00F030A5">
        <w:rPr>
          <w:i/>
          <w:sz w:val="22"/>
          <w:szCs w:val="22"/>
        </w:rPr>
        <w:t>Сотрудничество, самоуправление, сотворчество как методы организации воспитательной деятельности</w:t>
      </w:r>
    </w:p>
    <w:p w:rsidR="00CD6F1A" w:rsidRPr="00F030A5" w:rsidRDefault="00CD6F1A" w:rsidP="00955E1E">
      <w:pPr>
        <w:numPr>
          <w:ilvl w:val="0"/>
          <w:numId w:val="8"/>
        </w:numPr>
        <w:ind w:left="0" w:right="34" w:firstLine="567"/>
        <w:rPr>
          <w:i/>
          <w:sz w:val="22"/>
          <w:szCs w:val="22"/>
        </w:rPr>
      </w:pPr>
      <w:r w:rsidRPr="00F030A5">
        <w:rPr>
          <w:i/>
          <w:sz w:val="22"/>
          <w:szCs w:val="22"/>
        </w:rPr>
        <w:t>Формы и методы просвещения и консультирования родителей</w:t>
      </w:r>
    </w:p>
    <w:p w:rsidR="00CD6F1A" w:rsidRPr="00F030A5" w:rsidRDefault="00CD6F1A" w:rsidP="00955E1E">
      <w:pPr>
        <w:numPr>
          <w:ilvl w:val="0"/>
          <w:numId w:val="8"/>
        </w:numPr>
        <w:ind w:left="0" w:right="34" w:firstLine="567"/>
        <w:rPr>
          <w:i/>
          <w:sz w:val="22"/>
          <w:szCs w:val="22"/>
        </w:rPr>
      </w:pPr>
      <w:r w:rsidRPr="00F030A5">
        <w:rPr>
          <w:i/>
          <w:sz w:val="22"/>
          <w:szCs w:val="22"/>
        </w:rPr>
        <w:t>Работа классного руководителя по развитию у детей познавательной активности</w:t>
      </w:r>
    </w:p>
    <w:p w:rsidR="00CD6F1A" w:rsidRPr="00F030A5" w:rsidRDefault="00CD6F1A" w:rsidP="00955E1E">
      <w:pPr>
        <w:numPr>
          <w:ilvl w:val="0"/>
          <w:numId w:val="8"/>
        </w:numPr>
        <w:ind w:left="0" w:right="34" w:firstLine="567"/>
        <w:rPr>
          <w:i/>
          <w:sz w:val="22"/>
          <w:szCs w:val="22"/>
        </w:rPr>
      </w:pPr>
      <w:r w:rsidRPr="00F030A5">
        <w:rPr>
          <w:i/>
          <w:sz w:val="22"/>
          <w:szCs w:val="22"/>
        </w:rPr>
        <w:t>Работа с трудно – воспитуемыми и детьми группы риска</w:t>
      </w:r>
    </w:p>
    <w:p w:rsidR="00CD6F1A" w:rsidRPr="00F030A5" w:rsidRDefault="00CD6F1A" w:rsidP="00955E1E">
      <w:pPr>
        <w:numPr>
          <w:ilvl w:val="0"/>
          <w:numId w:val="8"/>
        </w:numPr>
        <w:ind w:left="0" w:right="34" w:firstLine="567"/>
        <w:rPr>
          <w:i/>
          <w:sz w:val="22"/>
          <w:szCs w:val="22"/>
        </w:rPr>
      </w:pPr>
      <w:r w:rsidRPr="00F030A5">
        <w:rPr>
          <w:i/>
          <w:sz w:val="22"/>
          <w:szCs w:val="22"/>
        </w:rPr>
        <w:t>Использование современных инновационных воспитательных технологий</w:t>
      </w:r>
    </w:p>
    <w:p w:rsidR="00CD6F1A" w:rsidRPr="00F030A5" w:rsidRDefault="00CD6F1A" w:rsidP="00955E1E">
      <w:pPr>
        <w:numPr>
          <w:ilvl w:val="0"/>
          <w:numId w:val="8"/>
        </w:numPr>
        <w:ind w:left="0" w:right="34" w:firstLine="567"/>
        <w:rPr>
          <w:i/>
          <w:sz w:val="22"/>
          <w:szCs w:val="22"/>
        </w:rPr>
      </w:pPr>
      <w:r w:rsidRPr="00F030A5">
        <w:rPr>
          <w:i/>
          <w:sz w:val="22"/>
          <w:szCs w:val="22"/>
        </w:rPr>
        <w:t>Методы анализа воспитательной работы классного руководителя.</w:t>
      </w:r>
    </w:p>
    <w:p w:rsidR="00CD6F1A" w:rsidRPr="00F030A5" w:rsidRDefault="00CD6F1A" w:rsidP="00955E1E">
      <w:pPr>
        <w:numPr>
          <w:ilvl w:val="0"/>
          <w:numId w:val="8"/>
        </w:numPr>
        <w:ind w:left="0" w:right="34" w:firstLine="567"/>
        <w:rPr>
          <w:i/>
          <w:sz w:val="22"/>
          <w:szCs w:val="22"/>
        </w:rPr>
      </w:pPr>
      <w:r w:rsidRPr="00F030A5">
        <w:rPr>
          <w:i/>
          <w:sz w:val="22"/>
          <w:szCs w:val="22"/>
        </w:rPr>
        <w:t>Работа классного руководителя по укреплению здоровья учащихся начальной школы</w:t>
      </w:r>
    </w:p>
    <w:p w:rsidR="00CD6F1A" w:rsidRPr="00F030A5" w:rsidRDefault="00CD6F1A" w:rsidP="00955E1E">
      <w:pPr>
        <w:numPr>
          <w:ilvl w:val="0"/>
          <w:numId w:val="8"/>
        </w:numPr>
        <w:ind w:left="0" w:right="34" w:firstLine="567"/>
        <w:rPr>
          <w:i/>
          <w:sz w:val="22"/>
          <w:szCs w:val="22"/>
        </w:rPr>
      </w:pPr>
      <w:r w:rsidRPr="00F030A5">
        <w:rPr>
          <w:i/>
          <w:sz w:val="22"/>
          <w:szCs w:val="22"/>
        </w:rPr>
        <w:t xml:space="preserve">Воспитание сознательной дисциплины </w:t>
      </w:r>
    </w:p>
    <w:p w:rsidR="00CD6F1A" w:rsidRPr="00F030A5" w:rsidRDefault="00CD6F1A" w:rsidP="00955E1E">
      <w:pPr>
        <w:numPr>
          <w:ilvl w:val="0"/>
          <w:numId w:val="8"/>
        </w:numPr>
        <w:ind w:left="0" w:right="34" w:firstLine="567"/>
        <w:rPr>
          <w:i/>
          <w:sz w:val="22"/>
          <w:szCs w:val="22"/>
        </w:rPr>
      </w:pPr>
      <w:r w:rsidRPr="00F030A5">
        <w:rPr>
          <w:i/>
          <w:sz w:val="22"/>
          <w:szCs w:val="22"/>
        </w:rPr>
        <w:t>Формирование патриотических и интернациональных чувств учащихся на уроках и внеурочное время.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i/>
          <w:sz w:val="22"/>
          <w:szCs w:val="22"/>
        </w:rPr>
      </w:pPr>
      <w:r w:rsidRPr="00F030A5">
        <w:rPr>
          <w:i/>
          <w:sz w:val="22"/>
          <w:szCs w:val="22"/>
        </w:rPr>
        <w:t>Поскольку в школе обучаются дети переселенцев (чеченцев) с детьми коренных жителей (кумыков), школа считает своей целью адаптацию детей переселенцев к равнинным условиям жизни. Приобщение их к культуре коренных жителей, к их адатам, обычаям, традициям, литературе, поэзии, языку и.т.д.</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ab/>
        <w:t>На основе взаимного обогащения идет воспитание и укрепление единства и интернациональной дружбы подрастающего поколения, как не проходящую ценность Дагестана. В воспитательной работе делается акцент на народную педагогику Дагестана. В школе ведутся как предмет изуч</w:t>
      </w:r>
      <w:r w:rsidR="00A0583E">
        <w:rPr>
          <w:i/>
          <w:sz w:val="22"/>
          <w:szCs w:val="22"/>
        </w:rPr>
        <w:t xml:space="preserve">ения родной язык: кумыкский  язык </w:t>
      </w:r>
      <w:r w:rsidRPr="00F030A5">
        <w:rPr>
          <w:i/>
          <w:sz w:val="22"/>
          <w:szCs w:val="22"/>
        </w:rPr>
        <w:t xml:space="preserve">с 1 по </w:t>
      </w:r>
      <w:r w:rsidR="00D3629B">
        <w:rPr>
          <w:i/>
          <w:sz w:val="22"/>
          <w:szCs w:val="22"/>
        </w:rPr>
        <w:t>11</w:t>
      </w:r>
      <w:r w:rsidRPr="00F030A5">
        <w:rPr>
          <w:i/>
          <w:sz w:val="22"/>
          <w:szCs w:val="22"/>
        </w:rPr>
        <w:t xml:space="preserve"> класс.</w:t>
      </w:r>
    </w:p>
    <w:p w:rsidR="00CD6F1A" w:rsidRPr="00F030A5" w:rsidRDefault="00CD6F1A" w:rsidP="00CD6F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
        <w:ind w:right="34" w:firstLine="567"/>
        <w:rPr>
          <w:b/>
          <w:i/>
          <w:sz w:val="22"/>
          <w:szCs w:val="22"/>
        </w:rPr>
      </w:pPr>
      <w:r w:rsidRPr="00F030A5">
        <w:rPr>
          <w:bCs/>
          <w:i/>
          <w:spacing w:val="-2"/>
          <w:sz w:val="22"/>
          <w:szCs w:val="22"/>
        </w:rPr>
        <w:t xml:space="preserve"> </w:t>
      </w:r>
      <w:r w:rsidRPr="00F030A5">
        <w:rPr>
          <w:bCs/>
          <w:i/>
          <w:spacing w:val="-2"/>
          <w:sz w:val="22"/>
          <w:szCs w:val="22"/>
        </w:rPr>
        <w:tab/>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lastRenderedPageBreak/>
        <w:t xml:space="preserve">Значимую роль в учебно-воспитательной в работе школы играют Ученическое самоуправление школы и детские организации «Соколята», «Пионер Дагестана» и «Наследники». Ученический комитет принимает активное участие  в делах школы.  Он является инициатором проведения таких мероприятий, как конкурс «Самый дисциплинированный класс»,  круглые столы на различные темы. Здесь мы  даем возможность учащимися высказать на равных свою точку зрения и своё видение проблемы. Очень интересно проходят круглые столы на тему: «Проблемы религиозного экстремизма и терроризма» с приглашением представителей духовенства и работников правоохранительных органов.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Наша задача уберечь молодых людей, чтобы они  не оказались под влиянием экстремистов. «Наследники» учащиеся 8- </w:t>
      </w:r>
      <w:r w:rsidR="00D3629B">
        <w:rPr>
          <w:i/>
          <w:sz w:val="22"/>
          <w:szCs w:val="22"/>
        </w:rPr>
        <w:t>11</w:t>
      </w:r>
      <w:r w:rsidRPr="00F030A5">
        <w:rPr>
          <w:i/>
          <w:sz w:val="22"/>
          <w:szCs w:val="22"/>
        </w:rPr>
        <w:t xml:space="preserve"> классов ведут исследовательскую работу по изучению истории села, ветеранов войны и труда, историю людей редкой профессии, исследуют природу родного края. «Пионеры Дагестана» учащиеся 5-7 классов.</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«Соколята» учащиеся 1 – 4 классов занимаются </w:t>
      </w:r>
    </w:p>
    <w:p w:rsidR="00CD6F1A" w:rsidRPr="00F030A5" w:rsidRDefault="00CD6F1A" w:rsidP="00CD6F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34" w:firstLine="567"/>
        <w:rPr>
          <w:i/>
          <w:sz w:val="22"/>
          <w:szCs w:val="22"/>
        </w:rPr>
      </w:pPr>
      <w:r w:rsidRPr="00F030A5">
        <w:rPr>
          <w:b/>
          <w:bCs/>
          <w:i/>
          <w:sz w:val="22"/>
          <w:szCs w:val="22"/>
        </w:rPr>
        <w:t>Основными задачами школьного самоуправления являются:</w:t>
      </w:r>
    </w:p>
    <w:p w:rsidR="00CD6F1A" w:rsidRPr="00F030A5" w:rsidRDefault="00CD6F1A" w:rsidP="00955E1E">
      <w:pPr>
        <w:numPr>
          <w:ilvl w:val="0"/>
          <w:numId w:val="6"/>
        </w:numPr>
        <w:ind w:left="0" w:right="34" w:firstLine="567"/>
        <w:rPr>
          <w:i/>
          <w:sz w:val="22"/>
          <w:szCs w:val="22"/>
        </w:rPr>
      </w:pPr>
      <w:r w:rsidRPr="00F030A5">
        <w:rPr>
          <w:i/>
          <w:sz w:val="22"/>
          <w:szCs w:val="22"/>
        </w:rPr>
        <w:t>Активное вовлечение каждого школьника  в разнообразную деятельность, что является основным механизмом формирования личности;</w:t>
      </w:r>
    </w:p>
    <w:p w:rsidR="00CD6F1A" w:rsidRPr="00F030A5" w:rsidRDefault="00CD6F1A" w:rsidP="00955E1E">
      <w:pPr>
        <w:numPr>
          <w:ilvl w:val="0"/>
          <w:numId w:val="6"/>
        </w:numPr>
        <w:ind w:left="0" w:right="34" w:firstLine="567"/>
        <w:rPr>
          <w:i/>
          <w:sz w:val="22"/>
          <w:szCs w:val="22"/>
        </w:rPr>
      </w:pPr>
      <w:r w:rsidRPr="00F030A5">
        <w:rPr>
          <w:i/>
          <w:sz w:val="22"/>
          <w:szCs w:val="22"/>
        </w:rPr>
        <w:t>Обучение школьников управленческой деятельности, что воспитывает ответственность и самостоятельность обучающихся;</w:t>
      </w:r>
    </w:p>
    <w:p w:rsidR="00CD6F1A" w:rsidRPr="00F030A5" w:rsidRDefault="00CD6F1A" w:rsidP="00955E1E">
      <w:pPr>
        <w:numPr>
          <w:ilvl w:val="0"/>
          <w:numId w:val="6"/>
        </w:numPr>
        <w:ind w:left="0" w:right="34" w:firstLine="567"/>
        <w:rPr>
          <w:i/>
          <w:sz w:val="22"/>
          <w:szCs w:val="22"/>
        </w:rPr>
      </w:pPr>
      <w:r w:rsidRPr="00F030A5">
        <w:rPr>
          <w:i/>
          <w:sz w:val="22"/>
          <w:szCs w:val="22"/>
        </w:rPr>
        <w:t>Повышение интеллектуального уровня школьников, воспитание в детях добра и милосердия;</w:t>
      </w:r>
    </w:p>
    <w:p w:rsidR="00CD6F1A" w:rsidRPr="00F030A5" w:rsidRDefault="00CD6F1A" w:rsidP="00955E1E">
      <w:pPr>
        <w:numPr>
          <w:ilvl w:val="0"/>
          <w:numId w:val="6"/>
        </w:numPr>
        <w:ind w:left="0" w:right="34" w:firstLine="567"/>
        <w:rPr>
          <w:i/>
          <w:sz w:val="22"/>
          <w:szCs w:val="22"/>
        </w:rPr>
      </w:pPr>
      <w:r w:rsidRPr="00F030A5">
        <w:rPr>
          <w:i/>
          <w:sz w:val="22"/>
          <w:szCs w:val="22"/>
        </w:rPr>
        <w:t>Развитие творческой индивидуальности ребёнка;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i/>
          <w:sz w:val="22"/>
          <w:szCs w:val="22"/>
        </w:rPr>
        <w:t xml:space="preserve"> </w:t>
      </w:r>
      <w:r w:rsidRPr="00F030A5">
        <w:rPr>
          <w:bCs/>
          <w:i/>
          <w:sz w:val="22"/>
          <w:szCs w:val="22"/>
        </w:rPr>
        <w:t>В работе школьного самоуправления педагогический коллектив руководствуется следующими принципами: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p>
    <w:p w:rsidR="00CD6F1A" w:rsidRPr="00F030A5" w:rsidRDefault="00CD6F1A" w:rsidP="00955E1E">
      <w:pPr>
        <w:numPr>
          <w:ilvl w:val="0"/>
          <w:numId w:val="6"/>
        </w:numPr>
        <w:ind w:left="0" w:right="34" w:firstLine="567"/>
        <w:rPr>
          <w:i/>
          <w:sz w:val="22"/>
          <w:szCs w:val="22"/>
        </w:rPr>
      </w:pPr>
      <w:r w:rsidRPr="00F030A5">
        <w:rPr>
          <w:i/>
          <w:sz w:val="22"/>
          <w:szCs w:val="22"/>
        </w:rPr>
        <w:t>Принцип уважения личности, коллективной деятельности, разумной требовательности, стимулирования самовоспитания;</w:t>
      </w:r>
    </w:p>
    <w:p w:rsidR="00CD6F1A" w:rsidRPr="00F030A5" w:rsidRDefault="00CD6F1A" w:rsidP="00955E1E">
      <w:pPr>
        <w:numPr>
          <w:ilvl w:val="0"/>
          <w:numId w:val="6"/>
        </w:numPr>
        <w:ind w:left="0" w:right="34" w:firstLine="567"/>
        <w:rPr>
          <w:i/>
          <w:sz w:val="22"/>
          <w:szCs w:val="22"/>
        </w:rPr>
      </w:pPr>
      <w:r w:rsidRPr="00F030A5">
        <w:rPr>
          <w:i/>
          <w:sz w:val="22"/>
          <w:szCs w:val="22"/>
        </w:rPr>
        <w:t>Принцип опоры на интересы и потребности обучающихся, педагогов, родителей, учёта социального заказа сельской школы;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p>
    <w:p w:rsidR="00CD6F1A" w:rsidRPr="00F030A5" w:rsidRDefault="00CD6F1A" w:rsidP="00CD6F1A">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rPr>
          <w:i/>
          <w:sz w:val="22"/>
          <w:szCs w:val="22"/>
        </w:rPr>
      </w:pPr>
      <w:r w:rsidRPr="00F030A5">
        <w:rPr>
          <w:i/>
          <w:sz w:val="22"/>
          <w:szCs w:val="22"/>
        </w:rPr>
        <w:t xml:space="preserve">   ДОПОЛНИТЕЛЬНОЕ ОБРАЗОВАНИЕ.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Дополнительным образованием занимаются </w:t>
      </w:r>
      <w:r w:rsidR="00D47363">
        <w:rPr>
          <w:i/>
          <w:sz w:val="22"/>
          <w:szCs w:val="22"/>
        </w:rPr>
        <w:t xml:space="preserve"> 10 </w:t>
      </w:r>
      <w:r w:rsidRPr="00F030A5">
        <w:rPr>
          <w:i/>
          <w:sz w:val="22"/>
          <w:szCs w:val="22"/>
        </w:rPr>
        <w:t xml:space="preserve">преподавателя, и около </w:t>
      </w:r>
      <w:r w:rsidR="00D47363">
        <w:rPr>
          <w:i/>
          <w:sz w:val="22"/>
          <w:szCs w:val="22"/>
        </w:rPr>
        <w:t>107</w:t>
      </w:r>
      <w:r w:rsidRPr="00F030A5">
        <w:rPr>
          <w:i/>
          <w:sz w:val="22"/>
          <w:szCs w:val="22"/>
        </w:rPr>
        <w:t xml:space="preserve"> учащихся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rStyle w:val="af1"/>
          <w:b w:val="0"/>
          <w:sz w:val="22"/>
          <w:szCs w:val="22"/>
        </w:rPr>
      </w:pPr>
      <w:r w:rsidRPr="00F030A5">
        <w:rPr>
          <w:rStyle w:val="af1"/>
          <w:i/>
          <w:sz w:val="22"/>
          <w:szCs w:val="22"/>
        </w:rPr>
        <w:t xml:space="preserve"> </w:t>
      </w:r>
      <w:r w:rsidRPr="00F030A5">
        <w:rPr>
          <w:rStyle w:val="af1"/>
          <w:b w:val="0"/>
          <w:i/>
          <w:sz w:val="22"/>
          <w:szCs w:val="22"/>
        </w:rPr>
        <w:t xml:space="preserve">В школе    функционируют кружки: </w:t>
      </w:r>
    </w:p>
    <w:p w:rsidR="00CD6F1A" w:rsidRPr="00F030A5" w:rsidRDefault="00CD6F1A" w:rsidP="00955E1E">
      <w:pPr>
        <w:numPr>
          <w:ilvl w:val="0"/>
          <w:numId w:val="6"/>
        </w:numPr>
        <w:ind w:left="0" w:right="34" w:firstLine="567"/>
        <w:rPr>
          <w:rStyle w:val="af1"/>
          <w:b w:val="0"/>
          <w:bCs w:val="0"/>
          <w:i/>
          <w:sz w:val="22"/>
          <w:szCs w:val="22"/>
        </w:rPr>
      </w:pPr>
      <w:r w:rsidRPr="00F030A5">
        <w:rPr>
          <w:rStyle w:val="af1"/>
          <w:b w:val="0"/>
          <w:i/>
          <w:sz w:val="22"/>
          <w:szCs w:val="22"/>
        </w:rPr>
        <w:t>Хорового пения. Учащиеся принимают самое активное участие  в школьных, районных и республиканских конкурсах, фестивалях  и других мероприятиях.</w:t>
      </w:r>
    </w:p>
    <w:p w:rsidR="00CD6F1A" w:rsidRPr="00F030A5" w:rsidRDefault="00CD6F1A" w:rsidP="00955E1E">
      <w:pPr>
        <w:numPr>
          <w:ilvl w:val="0"/>
          <w:numId w:val="6"/>
        </w:numPr>
        <w:ind w:left="0" w:right="34" w:firstLine="567"/>
        <w:rPr>
          <w:rStyle w:val="af1"/>
          <w:b w:val="0"/>
          <w:bCs w:val="0"/>
          <w:i/>
          <w:sz w:val="22"/>
          <w:szCs w:val="22"/>
        </w:rPr>
      </w:pPr>
      <w:r w:rsidRPr="00F030A5">
        <w:rPr>
          <w:rStyle w:val="af1"/>
          <w:b w:val="0"/>
          <w:i/>
          <w:sz w:val="22"/>
          <w:szCs w:val="22"/>
        </w:rPr>
        <w:t xml:space="preserve">Историка – краеведческий. На занятиях школьники занимаются изучением родного края, сбором историко - краеведческого материала,  который хранится и накапливается в школьном музее.  </w:t>
      </w:r>
    </w:p>
    <w:p w:rsidR="00CD6F1A" w:rsidRPr="00F030A5" w:rsidRDefault="00CD6F1A" w:rsidP="00955E1E">
      <w:pPr>
        <w:numPr>
          <w:ilvl w:val="0"/>
          <w:numId w:val="6"/>
        </w:numPr>
        <w:ind w:left="0" w:right="34" w:firstLine="567"/>
        <w:rPr>
          <w:rStyle w:val="af1"/>
          <w:b w:val="0"/>
          <w:bCs w:val="0"/>
          <w:i/>
          <w:sz w:val="22"/>
          <w:szCs w:val="22"/>
        </w:rPr>
      </w:pPr>
      <w:r w:rsidRPr="00F030A5">
        <w:rPr>
          <w:rStyle w:val="af1"/>
          <w:b w:val="0"/>
          <w:i/>
          <w:sz w:val="22"/>
          <w:szCs w:val="22"/>
        </w:rPr>
        <w:t>Умелые руки. В рамках, которого учащиеся  познают искусство вязания, кулинарное дело, прикладное искусство и другие знания, необходимые в быту. Учащиеся  принимают активное участие в районных конкурсах поделок.</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rStyle w:val="af1"/>
          <w:b w:val="0"/>
          <w:i/>
          <w:sz w:val="22"/>
          <w:szCs w:val="22"/>
        </w:rPr>
      </w:pPr>
      <w:r w:rsidRPr="00F030A5">
        <w:rPr>
          <w:rStyle w:val="af1"/>
          <w:b w:val="0"/>
          <w:i/>
          <w:sz w:val="22"/>
          <w:szCs w:val="22"/>
        </w:rPr>
        <w:t xml:space="preserve">           Кроме того по просьбе родителей  введены    предметные кружки (русский язык, математика, химия и биология), основной задачей,  которого является,   подготовка учащихся к ЕГЭ.</w:t>
      </w:r>
    </w:p>
    <w:p w:rsidR="002B535C"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rStyle w:val="af1"/>
          <w:b w:val="0"/>
          <w:i/>
          <w:sz w:val="22"/>
          <w:szCs w:val="22"/>
        </w:rPr>
      </w:pPr>
      <w:r w:rsidRPr="00F030A5">
        <w:rPr>
          <w:rStyle w:val="af1"/>
          <w:b w:val="0"/>
          <w:i/>
          <w:sz w:val="22"/>
          <w:szCs w:val="22"/>
        </w:rPr>
        <w:t xml:space="preserve">Большую работу проводит кружок по физической культуре внутри, которого функционируют, несколько спортивных секций. В разных секциях  занимаются </w:t>
      </w:r>
      <w:r w:rsidR="00D47363">
        <w:rPr>
          <w:rStyle w:val="af1"/>
          <w:b w:val="0"/>
          <w:i/>
          <w:sz w:val="22"/>
          <w:szCs w:val="22"/>
        </w:rPr>
        <w:t>72</w:t>
      </w:r>
      <w:r w:rsidRPr="00F030A5">
        <w:rPr>
          <w:rStyle w:val="af1"/>
          <w:b w:val="0"/>
          <w:i/>
          <w:sz w:val="22"/>
          <w:szCs w:val="22"/>
        </w:rPr>
        <w:t xml:space="preserve">человек, почти половина от общего числа учащихся. Об этом  подробно изложена информация разделе: </w:t>
      </w:r>
    </w:p>
    <w:p w:rsidR="002B535C" w:rsidRDefault="002B535C"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rStyle w:val="af1"/>
          <w:b w:val="0"/>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sz w:val="22"/>
          <w:szCs w:val="22"/>
        </w:rPr>
      </w:pPr>
      <w:r w:rsidRPr="00F030A5">
        <w:rPr>
          <w:b/>
          <w:bCs/>
          <w:i/>
          <w:sz w:val="22"/>
          <w:szCs w:val="22"/>
        </w:rPr>
        <w:t>УРОВЕНЬ ЗДОРОВЬЯ И  ЗДОРОВОГО ОБРАЗА ЖИЗНИ</w:t>
      </w:r>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p>
    <w:p w:rsidR="00CD6F1A" w:rsidRPr="00F030A5" w:rsidRDefault="00CD6F1A" w:rsidP="00CD6F1A">
      <w:pPr>
        <w:tabs>
          <w:tab w:val="left" w:pos="709"/>
        </w:tabs>
        <w:ind w:right="34" w:firstLine="567"/>
        <w:jc w:val="both"/>
        <w:rPr>
          <w:i/>
          <w:sz w:val="22"/>
          <w:szCs w:val="22"/>
        </w:rPr>
      </w:pPr>
      <w:r w:rsidRPr="00F030A5">
        <w:rPr>
          <w:i/>
          <w:sz w:val="22"/>
          <w:szCs w:val="22"/>
        </w:rPr>
        <w:t>В школе сформирован календарь традиционных творческих дел, основанный на принципах и идеях воспитательной системы школы. Такие как:</w:t>
      </w:r>
    </w:p>
    <w:p w:rsidR="00CD6F1A" w:rsidRPr="00F030A5" w:rsidRDefault="00CD6F1A" w:rsidP="00CD6F1A">
      <w:pPr>
        <w:tabs>
          <w:tab w:val="left" w:pos="709"/>
        </w:tabs>
        <w:ind w:right="34" w:firstLine="567"/>
        <w:rPr>
          <w:bCs/>
          <w:i/>
          <w:sz w:val="22"/>
          <w:szCs w:val="22"/>
        </w:rPr>
      </w:pPr>
      <w:r w:rsidRPr="00F030A5">
        <w:rPr>
          <w:bCs/>
          <w:i/>
          <w:sz w:val="22"/>
          <w:szCs w:val="22"/>
        </w:rPr>
        <w:t>Совершенствование внеклассной и внешкольной работы по воспитанию разносторонне развитой личности через основные виды деятельности:</w:t>
      </w:r>
    </w:p>
    <w:p w:rsidR="00CD6F1A" w:rsidRPr="00F030A5" w:rsidRDefault="00CD6F1A" w:rsidP="00955E1E">
      <w:pPr>
        <w:pStyle w:val="31"/>
        <w:numPr>
          <w:ilvl w:val="0"/>
          <w:numId w:val="9"/>
        </w:numPr>
        <w:spacing w:after="0"/>
        <w:ind w:left="0" w:right="34" w:firstLine="567"/>
        <w:rPr>
          <w:bCs/>
          <w:i/>
          <w:sz w:val="22"/>
          <w:szCs w:val="22"/>
        </w:rPr>
      </w:pPr>
      <w:r w:rsidRPr="00F030A5">
        <w:rPr>
          <w:i/>
          <w:sz w:val="22"/>
          <w:szCs w:val="22"/>
        </w:rPr>
        <w:t xml:space="preserve"> </w:t>
      </w:r>
      <w:r w:rsidRPr="00F030A5">
        <w:rPr>
          <w:bCs/>
          <w:i/>
          <w:sz w:val="22"/>
          <w:szCs w:val="22"/>
        </w:rPr>
        <w:t>Трудовая деятельность. Воспитание положительного отношения к труду, как важнейшей ценности в жизни. Развитие потребностей к творческому труду, проблемам экологического воспитания.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 xml:space="preserve">2. Деятельность в области формирования правовой культуры, воспитание уважения к закону, к правам и законным интересам каждой личности.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lastRenderedPageBreak/>
        <w:t xml:space="preserve">3. Деятельность в области художественного, эстетического и нравственного воспитания, приобщение к совокупности культурных ценностей, общечеловеческой культуры, нравственным традициям народов Дагестана. Формирование общечеловеческих норм гуманистической морали.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4 . Спортивно оздоровительная деятельность. Формирование физической культуры, воспитание потребности в здоровом образе жизни. Охрана жизни детей.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5. Совместная работа УЗ, семьи и общественности микрорайона по воспитанию учащихся.</w:t>
      </w:r>
    </w:p>
    <w:p w:rsidR="00CD6F1A" w:rsidRPr="00F030A5" w:rsidRDefault="00CD6F1A" w:rsidP="00CD6F1A">
      <w:pPr>
        <w:tabs>
          <w:tab w:val="left" w:pos="709"/>
        </w:tabs>
        <w:ind w:right="34" w:firstLine="567"/>
        <w:jc w:val="both"/>
        <w:rPr>
          <w:b/>
          <w:i/>
          <w:sz w:val="22"/>
          <w:szCs w:val="22"/>
        </w:rPr>
      </w:pPr>
    </w:p>
    <w:p w:rsidR="00CD6F1A" w:rsidRPr="00F030A5" w:rsidRDefault="00CD6F1A" w:rsidP="00CD6F1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34" w:firstLine="567"/>
        <w:jc w:val="both"/>
        <w:rPr>
          <w:i/>
          <w:sz w:val="22"/>
          <w:szCs w:val="22"/>
        </w:rPr>
      </w:pPr>
      <w:r w:rsidRPr="00F030A5">
        <w:rPr>
          <w:rFonts w:eastAsia="Calibri"/>
          <w:i/>
          <w:sz w:val="22"/>
          <w:szCs w:val="22"/>
        </w:rPr>
        <w:t xml:space="preserve">              Содержание общешкольных дел  направлено на самореализацию и развитие способностей учащихся, сплочение школьного коллектива, создание творческой атмосферы, формирование у детей общечеловеческих ценностей. Мероприятия охватывают различные направления воспитывающей деятельности, используются различные формы и методы работы. </w:t>
      </w:r>
      <w:r w:rsidRPr="00F030A5">
        <w:rPr>
          <w:i/>
          <w:sz w:val="22"/>
          <w:szCs w:val="22"/>
        </w:rPr>
        <w:t xml:space="preserve">Все общешкольные дела, праздники, конкурсы, игры проводятся на должном уровне. Традиционными у нас стали:  Экскурсия  под эгидой «Спортивные игры на природе» в октябре и в апреле приуроченный ко «Всемирному дню здоровья». Праздники посвященные ко дню учителя, новогодние праздники (утренники, вечера, </w:t>
      </w:r>
      <w:proofErr w:type="spellStart"/>
      <w:r w:rsidRPr="00F030A5">
        <w:rPr>
          <w:i/>
          <w:sz w:val="22"/>
          <w:szCs w:val="22"/>
        </w:rPr>
        <w:t>балмаскарады</w:t>
      </w:r>
      <w:proofErr w:type="spellEnd"/>
      <w:r w:rsidRPr="00F030A5">
        <w:rPr>
          <w:i/>
          <w:sz w:val="22"/>
          <w:szCs w:val="22"/>
        </w:rPr>
        <w:t xml:space="preserve">).   Уже последние 8 лет  30 апреля мы отмечаем «День формирования детской организации»  основную программу которого входит: Конкурс песни и строя, прием в пионеры соколят, который сопровождается песнями танцами и выступлениями учащихся. </w:t>
      </w:r>
    </w:p>
    <w:p w:rsidR="00CD6F1A" w:rsidRPr="00F030A5" w:rsidRDefault="00CD6F1A" w:rsidP="00CD6F1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34" w:firstLine="567"/>
        <w:jc w:val="both"/>
        <w:rPr>
          <w:rFonts w:eastAsia="Calibri"/>
          <w:i/>
          <w:sz w:val="22"/>
          <w:szCs w:val="22"/>
        </w:rPr>
      </w:pPr>
      <w:r w:rsidRPr="00F030A5">
        <w:rPr>
          <w:i/>
          <w:sz w:val="22"/>
          <w:szCs w:val="22"/>
        </w:rPr>
        <w:t xml:space="preserve">Уже последние три года в школе сложилась традиция организации встречи с знаменитыми людьми.  </w:t>
      </w:r>
    </w:p>
    <w:p w:rsidR="00CD6F1A" w:rsidRPr="00F030A5" w:rsidRDefault="00CD6F1A" w:rsidP="00CD6F1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34" w:firstLine="567"/>
        <w:jc w:val="both"/>
        <w:rPr>
          <w:i/>
          <w:sz w:val="22"/>
          <w:szCs w:val="22"/>
        </w:rPr>
      </w:pPr>
      <w:r w:rsidRPr="00F030A5">
        <w:rPr>
          <w:i/>
          <w:sz w:val="22"/>
          <w:szCs w:val="22"/>
        </w:rPr>
        <w:t xml:space="preserve">              Традиционными стали в школе предметные месячники. В рамках, которых учителя используют различные формы внеурочной деятельности с использованием инновационных технологий: предметные олимпиады, конкурсы, турниры, викторины, защита исследовательских работ,  интеллектуальные игры, выпуск газет и т.д.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Большую помощь в развитии кругозора учащихся оказывает библиотека, которая проводит викторины и конкурсы, выставки и презентации, библиотечные уроки.  Очень интересно  и насыщенно ежегодно проходит неделя детской книги. Библиотекарь принимает активное участие в подготовке и проведении всех общешкольных мероприятий.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Формирование позитивного отношения к труду проходит через организацию работы на </w:t>
      </w:r>
      <w:proofErr w:type="spellStart"/>
      <w:r w:rsidRPr="00F030A5">
        <w:rPr>
          <w:i/>
          <w:sz w:val="22"/>
          <w:szCs w:val="22"/>
        </w:rPr>
        <w:t>пришкольно</w:t>
      </w:r>
      <w:proofErr w:type="spellEnd"/>
      <w:r w:rsidRPr="00F030A5">
        <w:rPr>
          <w:i/>
          <w:sz w:val="22"/>
          <w:szCs w:val="22"/>
        </w:rPr>
        <w:t xml:space="preserve"> - опытном опытный участок  –  результат проектной деятельности педагогов и школьников, направлен на получение практической и теоретической подготовки будущих сельских тружеников.   Серьезной проблемой является отсутствие в школе мастерских. Уроки труда проводим в классных помещениях.</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Так, наша школа работает по технологии «Управление по результатам», ежегодно проводится мониторинг проведенных  общешкольных воспитательных мероприятий.</w:t>
      </w:r>
      <w:r w:rsidRPr="00F030A5">
        <w:rPr>
          <w:b/>
          <w:i/>
          <w:sz w:val="22"/>
          <w:szCs w:val="22"/>
        </w:rPr>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В этом учебном году было проведено 19 общешкольных воспитательных мероприятий .  Качество проведенных мероприятий по сравнению  с прошлым годом  немного выше.  Это связано применением   инновационных технологий, современных средств ТСО и    ответственным отношением участников  воспитательного процесса.  Год за годом улучшается качество проведения классных часов, почти 35 % классные руководители проводят классные часы с применением ИКТ. (см. Ключевые результаты №5 « эффективность проведения классных часов»). Но основной задачей является  не  увеличение  количества, а улучшения качества проводимых  воспитательных мероприятий.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p>
    <w:p w:rsidR="00CD6F1A" w:rsidRPr="00F030A5" w:rsidRDefault="00CD6F1A" w:rsidP="00CD6F1A">
      <w:pPr>
        <w:tabs>
          <w:tab w:val="left" w:pos="709"/>
        </w:tabs>
        <w:ind w:right="34" w:firstLine="567"/>
        <w:jc w:val="both"/>
        <w:rPr>
          <w:b/>
          <w:i/>
          <w:sz w:val="22"/>
          <w:szCs w:val="22"/>
        </w:rPr>
      </w:pPr>
      <w:r w:rsidRPr="00F030A5">
        <w:rPr>
          <w:b/>
          <w:i/>
          <w:sz w:val="22"/>
          <w:szCs w:val="22"/>
        </w:rPr>
        <w:t>Сотрудничество с родителями.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Сотрудничество с родителями осуществляется через следующие формы работы: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1.Информация;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2.Консультация;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3.Просвящение;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4.Обучение; </w:t>
      </w:r>
    </w:p>
    <w:p w:rsidR="00CD6F1A" w:rsidRPr="00F030A5" w:rsidRDefault="002B535C" w:rsidP="002B5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jc w:val="both"/>
        <w:rPr>
          <w:i/>
          <w:sz w:val="22"/>
          <w:szCs w:val="22"/>
        </w:rPr>
      </w:pPr>
      <w:r>
        <w:rPr>
          <w:i/>
          <w:sz w:val="22"/>
          <w:szCs w:val="22"/>
        </w:rPr>
        <w:t xml:space="preserve">        </w:t>
      </w:r>
      <w:r w:rsidR="00CD6F1A" w:rsidRPr="00F030A5">
        <w:rPr>
          <w:i/>
          <w:sz w:val="22"/>
          <w:szCs w:val="22"/>
        </w:rPr>
        <w:t xml:space="preserve"> 5</w:t>
      </w:r>
      <w:r>
        <w:rPr>
          <w:i/>
          <w:sz w:val="22"/>
          <w:szCs w:val="22"/>
        </w:rPr>
        <w:t>.</w:t>
      </w:r>
      <w:r w:rsidR="00CD6F1A" w:rsidRPr="00F030A5">
        <w:rPr>
          <w:i/>
          <w:sz w:val="22"/>
          <w:szCs w:val="22"/>
        </w:rPr>
        <w:t xml:space="preserve">Совместная деятельность учителей и родителей. </w:t>
      </w:r>
    </w:p>
    <w:p w:rsidR="00CD6F1A" w:rsidRPr="00F030A5" w:rsidRDefault="00CD6F1A" w:rsidP="00CD6F1A">
      <w:pPr>
        <w:tabs>
          <w:tab w:val="left" w:pos="709"/>
        </w:tabs>
        <w:ind w:right="34" w:firstLine="567"/>
        <w:jc w:val="both"/>
        <w:rPr>
          <w:b/>
          <w:i/>
          <w:sz w:val="22"/>
          <w:szCs w:val="22"/>
        </w:rPr>
      </w:pPr>
    </w:p>
    <w:p w:rsidR="00CD6F1A" w:rsidRPr="00F030A5" w:rsidRDefault="00CD6F1A" w:rsidP="00CD6F1A">
      <w:pPr>
        <w:tabs>
          <w:tab w:val="left" w:pos="709"/>
        </w:tabs>
        <w:ind w:right="34" w:firstLine="567"/>
        <w:jc w:val="both"/>
        <w:rPr>
          <w:i/>
          <w:sz w:val="22"/>
          <w:szCs w:val="22"/>
        </w:rPr>
      </w:pPr>
      <w:r w:rsidRPr="00F030A5">
        <w:rPr>
          <w:i/>
          <w:sz w:val="22"/>
          <w:szCs w:val="22"/>
        </w:rPr>
        <w:tab/>
        <w:t xml:space="preserve"> Ведётся плановое  психолого-педагогическое просвещение родителей. Для них читаются лекции, проводятся беседы и консультации  опытными учителями школы.  Осуществляется социально-психологическая поддержка семьи. Систематически проводятся классные родительские собрания, разнообразные по формам и по содержанию (организационные, тематические, итоговые, собрания-диспуты). Одной из составляющей части взаимодействия педагога и родителей является корректирование семейного воспитания. С этой целью проводились рейды по неблагополучным семьям с участием инспектора ПДН, индивидуальные беседы с родителями.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Профилактикой безнадзорности и правонарушений среди несовершеннолетних занимается Совет профилактики. Данный Совет ведет профилактическую работу с учащимися, входящими в группу риска, чтобы не допустить  на учет в ПДН. Контролирует их учебу, поведение, ведёт систематическую и своевременную работу по фактам. Совет профилактики заседает 1 раз в четверть. Одним из основных направлений является работа по индивидуальным программам, оказания </w:t>
      </w:r>
      <w:r w:rsidRPr="00F030A5">
        <w:rPr>
          <w:i/>
          <w:sz w:val="22"/>
          <w:szCs w:val="22"/>
        </w:rPr>
        <w:lastRenderedPageBreak/>
        <w:t xml:space="preserve">детям «группы риска» социально-реабилитационной помощи, медико-социальной помощи. </w:t>
      </w:r>
      <w:r w:rsidRPr="00F030A5">
        <w:rPr>
          <w:rFonts w:eastAsia="Calibri"/>
          <w:i/>
          <w:sz w:val="22"/>
          <w:szCs w:val="22"/>
          <w:lang w:eastAsia="en-US"/>
        </w:rPr>
        <w:t xml:space="preserve"> В</w:t>
      </w:r>
      <w:r w:rsidRPr="00F030A5">
        <w:rPr>
          <w:i/>
          <w:sz w:val="22"/>
          <w:szCs w:val="22"/>
        </w:rPr>
        <w:t>оспитательная работа в школе многоплановая и разносторонняя. С каждым годом увеличивается количество детей, желающих участвовать в общешкольных мероприятиях, проектах, повысилось качество проводимых мероприятий. По результатам анкетирования можно сделать вывод  об   удовлетворенности    учащихся  и  родителей  воспитательной работой школы.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В школе работает творческое объединение «Музей», программой которого предусматривается вовлечение обучающихся в учебно-исследовательскую работу по изучению политической, экономической, социальной и военной истории нашего села. </w:t>
      </w:r>
    </w:p>
    <w:p w:rsidR="00CD6F1A" w:rsidRPr="00F030A5" w:rsidRDefault="00CD6F1A" w:rsidP="00CD6F1A">
      <w:pPr>
        <w:pStyle w:val="a6"/>
        <w:tabs>
          <w:tab w:val="left" w:pos="709"/>
        </w:tabs>
        <w:ind w:right="34" w:firstLine="567"/>
        <w:jc w:val="both"/>
        <w:rPr>
          <w:i/>
          <w:sz w:val="22"/>
          <w:szCs w:val="22"/>
        </w:rPr>
      </w:pPr>
      <w:r w:rsidRPr="00F030A5">
        <w:rPr>
          <w:i/>
          <w:sz w:val="22"/>
          <w:szCs w:val="22"/>
        </w:rPr>
        <w:t xml:space="preserve">Кружковцы не прекращают  работу в школьном музее, пополняют материальную базу, оформляют экспозиции, проводят экскурсии для учащихся школы и гостей. </w:t>
      </w:r>
    </w:p>
    <w:p w:rsidR="00CD6F1A" w:rsidRPr="00F030A5" w:rsidRDefault="00CD6F1A" w:rsidP="00955E1E">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jc w:val="both"/>
        <w:rPr>
          <w:b/>
          <w:i/>
          <w:sz w:val="22"/>
          <w:szCs w:val="22"/>
        </w:rPr>
      </w:pPr>
      <w:r w:rsidRPr="00F030A5">
        <w:rPr>
          <w:i/>
          <w:sz w:val="22"/>
          <w:szCs w:val="22"/>
        </w:rPr>
        <w:t>Работа  тесно связана с гражданско-патриотическим направлением. В школе  реализуются военно-спортивные соревнования («Годен к строевой», «Зарница»), встречи с ветеранами и выпускниками, прошедшими службу в армии, гражданско-патриотические лектории. Традиционными стали в школе Уроки памяти погибших.</w:t>
      </w:r>
      <w:r w:rsidRPr="00F030A5">
        <w:rPr>
          <w:b/>
          <w:i/>
          <w:sz w:val="22"/>
          <w:szCs w:val="22"/>
        </w:rPr>
        <w:t xml:space="preserve"> </w:t>
      </w:r>
      <w:r w:rsidRPr="00F030A5">
        <w:rPr>
          <w:i/>
          <w:sz w:val="22"/>
          <w:szCs w:val="22"/>
        </w:rPr>
        <w:t>В разные годы наши учащиеся становились победителями и призерами разнообразных конкурсов по историко-краеведческой и гражданско-патриотической  тематике.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Воспитанием культуры здоровья, физическим совершенствованием в школе занимаются секции волейбола , баскетбола и футбола , ежегодно проводятся соревнования в школе, выезжают на районные соревнования.</w:t>
      </w:r>
    </w:p>
    <w:p w:rsidR="00CD6F1A" w:rsidRPr="00F030A5" w:rsidRDefault="00CD6F1A" w:rsidP="00CD6F1A">
      <w:pPr>
        <w:pStyle w:val="a6"/>
        <w:tabs>
          <w:tab w:val="left" w:pos="709"/>
        </w:tabs>
        <w:ind w:right="34" w:firstLine="567"/>
        <w:jc w:val="both"/>
        <w:rPr>
          <w:i/>
          <w:sz w:val="22"/>
          <w:szCs w:val="22"/>
        </w:rPr>
      </w:pPr>
      <w:r w:rsidRPr="00F030A5">
        <w:rPr>
          <w:i/>
          <w:sz w:val="22"/>
          <w:szCs w:val="22"/>
        </w:rPr>
        <w:t xml:space="preserve">       </w:t>
      </w:r>
    </w:p>
    <w:tbl>
      <w:tblPr>
        <w:tblW w:w="10632" w:type="dxa"/>
        <w:tblInd w:w="-459" w:type="dxa"/>
        <w:tblBorders>
          <w:top w:val="single" w:sz="4" w:space="0" w:color="DAEEF3"/>
          <w:left w:val="single" w:sz="4" w:space="0" w:color="DAEEF3"/>
          <w:bottom w:val="single" w:sz="4" w:space="0" w:color="DAEEF3"/>
          <w:right w:val="single" w:sz="4" w:space="0" w:color="DAEEF3"/>
          <w:insideH w:val="single" w:sz="4" w:space="0" w:color="DAEEF3"/>
          <w:insideV w:val="single" w:sz="4" w:space="0" w:color="DAEEF3"/>
        </w:tblBorders>
        <w:tblLayout w:type="fixed"/>
        <w:tblLook w:val="04A0" w:firstRow="1" w:lastRow="0" w:firstColumn="1" w:lastColumn="0" w:noHBand="0" w:noVBand="1"/>
      </w:tblPr>
      <w:tblGrid>
        <w:gridCol w:w="299"/>
        <w:gridCol w:w="10333"/>
      </w:tblGrid>
      <w:tr w:rsidR="00CD6F1A" w:rsidRPr="00F030A5" w:rsidTr="00CD6F1A">
        <w:trPr>
          <w:trHeight w:val="2969"/>
        </w:trPr>
        <w:tc>
          <w:tcPr>
            <w:tcW w:w="299" w:type="dxa"/>
            <w:tcBorders>
              <w:top w:val="single" w:sz="4" w:space="0" w:color="DAEEF3"/>
              <w:left w:val="single" w:sz="4" w:space="0" w:color="DAEEF3"/>
              <w:bottom w:val="single" w:sz="4" w:space="0" w:color="DAEEF3"/>
              <w:right w:val="single" w:sz="4" w:space="0" w:color="DAEEF3"/>
            </w:tcBorders>
            <w:shd w:val="clear" w:color="auto" w:fill="B6DDE8"/>
            <w:vAlign w:val="center"/>
          </w:tcPr>
          <w:p w:rsidR="00CD6F1A" w:rsidRPr="00F030A5" w:rsidRDefault="00CD6F1A">
            <w:pPr>
              <w:suppressAutoHyphens/>
              <w:spacing w:line="276" w:lineRule="auto"/>
              <w:ind w:right="34" w:firstLine="567"/>
              <w:rPr>
                <w:rFonts w:ascii="Cambria" w:hAnsi="Cambria"/>
                <w:sz w:val="22"/>
                <w:szCs w:val="22"/>
              </w:rPr>
            </w:pPr>
          </w:p>
        </w:tc>
        <w:tc>
          <w:tcPr>
            <w:tcW w:w="10333" w:type="dxa"/>
            <w:tcBorders>
              <w:top w:val="single" w:sz="4" w:space="0" w:color="DAEEF3"/>
              <w:left w:val="single" w:sz="4" w:space="0" w:color="DAEEF3"/>
              <w:bottom w:val="single" w:sz="4" w:space="0" w:color="DAEEF3"/>
              <w:right w:val="single" w:sz="4" w:space="0" w:color="DAEEF3"/>
            </w:tcBorders>
            <w:vAlign w:val="center"/>
          </w:tcPr>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rFonts w:ascii="Cambria" w:hAnsi="Cambria"/>
                <w:i/>
                <w:sz w:val="22"/>
                <w:szCs w:val="22"/>
              </w:rPr>
              <w:t>Решение этих задач во многом зависит от квалификации педагогов. Для её повышения в школе были созданы методические объединения учителей начальных классов, гуманитарных наук, математики и естественных наук и методическое объединение классных руководителей.</w:t>
            </w:r>
            <w:r w:rsidRPr="00F030A5">
              <w:rPr>
                <w:color w:val="000000"/>
                <w:sz w:val="22"/>
                <w:szCs w:val="22"/>
              </w:rPr>
              <w:t xml:space="preserve"> </w:t>
            </w:r>
            <w:r w:rsidRPr="00F030A5">
              <w:rPr>
                <w:i/>
                <w:color w:val="000000"/>
                <w:sz w:val="22"/>
                <w:szCs w:val="22"/>
              </w:rPr>
              <w:t>Каждый учитель составил календарно-тематические планы по предметам, организована работа со слабоуспевающими учащимися, а так же с одарёнными детьми. В помощь учащимся педагоги изготовили в различные методические пособия, таблицы, тестовые задания. Методическая «копилка» учителей начальных классов пополнилась новыми разработками уроков и внеклассных мероприятий.</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В школе разработан перспективный план развития школы на 2012/201</w:t>
            </w:r>
            <w:r w:rsidR="007834B1">
              <w:rPr>
                <w:i/>
                <w:color w:val="000000"/>
                <w:sz w:val="22"/>
                <w:szCs w:val="22"/>
              </w:rPr>
              <w:t xml:space="preserve">9 </w:t>
            </w:r>
            <w:r w:rsidRPr="00F030A5">
              <w:rPr>
                <w:i/>
                <w:color w:val="000000"/>
                <w:sz w:val="22"/>
                <w:szCs w:val="22"/>
              </w:rPr>
              <w:t xml:space="preserve">годы. </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Подготовлена образовательная программа школы которая обеспечивает реализацию федерального государственного образовательного стандарта, образовательных потребностей и запросов, обучающихся и их родителей и построена на принципах:</w:t>
            </w:r>
          </w:p>
          <w:p w:rsidR="00CD6F1A" w:rsidRPr="00F030A5" w:rsidRDefault="00CD6F1A" w:rsidP="00955E1E">
            <w:pPr>
              <w:pStyle w:val="af0"/>
              <w:numPr>
                <w:ilvl w:val="0"/>
                <w:numId w:val="11"/>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xml:space="preserve">- </w:t>
            </w:r>
            <w:proofErr w:type="spellStart"/>
            <w:r w:rsidRPr="00F030A5">
              <w:rPr>
                <w:rFonts w:ascii="Times New Roman" w:eastAsia="Times New Roman" w:hAnsi="Times New Roman"/>
                <w:b/>
                <w:i/>
                <w:color w:val="000000"/>
                <w:lang w:eastAsia="ru-RU"/>
              </w:rPr>
              <w:t>гуманизации</w:t>
            </w:r>
            <w:proofErr w:type="spellEnd"/>
            <w:r w:rsidRPr="00F030A5">
              <w:rPr>
                <w:rFonts w:ascii="Times New Roman" w:eastAsia="Times New Roman" w:hAnsi="Times New Roman"/>
                <w:i/>
                <w:color w:val="000000"/>
                <w:lang w:eastAsia="ru-RU"/>
              </w:rPr>
              <w:t xml:space="preserve"> – развитие индивидуальных и творческих способностей каждого ученика, гарантии и защиты прав ребенка: </w:t>
            </w:r>
          </w:p>
          <w:p w:rsidR="00CD6F1A" w:rsidRPr="00F030A5" w:rsidRDefault="00CD6F1A" w:rsidP="00955E1E">
            <w:pPr>
              <w:pStyle w:val="af0"/>
              <w:numPr>
                <w:ilvl w:val="0"/>
                <w:numId w:val="11"/>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xml:space="preserve">- </w:t>
            </w:r>
            <w:r w:rsidRPr="00F030A5">
              <w:rPr>
                <w:rFonts w:ascii="Times New Roman" w:eastAsia="Times New Roman" w:hAnsi="Times New Roman"/>
                <w:b/>
                <w:i/>
                <w:color w:val="000000"/>
                <w:lang w:eastAsia="ru-RU"/>
              </w:rPr>
              <w:t>демократизации</w:t>
            </w:r>
            <w:r w:rsidRPr="00F030A5">
              <w:rPr>
                <w:rFonts w:ascii="Times New Roman" w:eastAsia="Times New Roman" w:hAnsi="Times New Roman"/>
                <w:i/>
                <w:color w:val="000000"/>
                <w:lang w:eastAsia="ru-RU"/>
              </w:rPr>
              <w:t xml:space="preserve"> – участие родителей и учащихся в управлении педагогическим процессом;</w:t>
            </w:r>
          </w:p>
          <w:p w:rsidR="00CD6F1A" w:rsidRPr="00F030A5" w:rsidRDefault="00CD6F1A" w:rsidP="00955E1E">
            <w:pPr>
              <w:pStyle w:val="af0"/>
              <w:numPr>
                <w:ilvl w:val="0"/>
                <w:numId w:val="11"/>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xml:space="preserve">- </w:t>
            </w:r>
            <w:r w:rsidRPr="00F030A5">
              <w:rPr>
                <w:rFonts w:ascii="Times New Roman" w:eastAsia="Times New Roman" w:hAnsi="Times New Roman"/>
                <w:b/>
                <w:i/>
                <w:color w:val="000000"/>
                <w:lang w:eastAsia="ru-RU"/>
              </w:rPr>
              <w:t xml:space="preserve">дифференциации и индивидуализации </w:t>
            </w:r>
            <w:r w:rsidRPr="00F030A5">
              <w:rPr>
                <w:rFonts w:ascii="Times New Roman" w:eastAsia="Times New Roman" w:hAnsi="Times New Roman"/>
                <w:i/>
                <w:color w:val="000000"/>
                <w:lang w:eastAsia="ru-RU"/>
              </w:rPr>
              <w:t>– развитие ученика в соответствии с его склонностями, интересами, возможностями;</w:t>
            </w:r>
          </w:p>
          <w:p w:rsidR="00CD6F1A" w:rsidRPr="00F030A5" w:rsidRDefault="00CD6F1A" w:rsidP="00955E1E">
            <w:pPr>
              <w:pStyle w:val="af0"/>
              <w:numPr>
                <w:ilvl w:val="0"/>
                <w:numId w:val="11"/>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xml:space="preserve">- </w:t>
            </w:r>
            <w:r w:rsidRPr="00F030A5">
              <w:rPr>
                <w:rFonts w:ascii="Times New Roman" w:eastAsia="Times New Roman" w:hAnsi="Times New Roman"/>
                <w:b/>
                <w:i/>
                <w:color w:val="000000"/>
                <w:lang w:eastAsia="ru-RU"/>
              </w:rPr>
              <w:t xml:space="preserve">непрерывности и системности </w:t>
            </w:r>
            <w:r w:rsidRPr="00F030A5">
              <w:rPr>
                <w:rFonts w:ascii="Times New Roman" w:eastAsia="Times New Roman" w:hAnsi="Times New Roman"/>
                <w:i/>
                <w:color w:val="000000"/>
                <w:lang w:eastAsia="ru-RU"/>
              </w:rPr>
              <w:t>– связь всех ступеней образования в школе, взаимосвязь и взаимодействие всех компонентов образовательной программы;</w:t>
            </w:r>
          </w:p>
          <w:p w:rsidR="00CD6F1A" w:rsidRPr="00F030A5" w:rsidRDefault="00CD6F1A" w:rsidP="00955E1E">
            <w:pPr>
              <w:pStyle w:val="af0"/>
              <w:numPr>
                <w:ilvl w:val="0"/>
                <w:numId w:val="11"/>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xml:space="preserve">- </w:t>
            </w:r>
            <w:r w:rsidRPr="00F030A5">
              <w:rPr>
                <w:rFonts w:ascii="Times New Roman" w:eastAsia="Times New Roman" w:hAnsi="Times New Roman"/>
                <w:b/>
                <w:i/>
                <w:color w:val="000000"/>
                <w:lang w:eastAsia="ru-RU"/>
              </w:rPr>
              <w:t xml:space="preserve">инновации </w:t>
            </w:r>
            <w:r w:rsidRPr="00F030A5">
              <w:rPr>
                <w:rFonts w:ascii="Times New Roman" w:eastAsia="Times New Roman" w:hAnsi="Times New Roman"/>
                <w:i/>
                <w:color w:val="000000"/>
                <w:lang w:eastAsia="ru-RU"/>
              </w:rPr>
              <w:t>– продолжение работы педагогического коллектива на основе разработки и использования новых педагогических технологий.</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Образовательная программа осваивается в очной форме образования.</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В связи с модернизацией образования РФ школа вынуждена искать новые педагогические пути, стараясь удовлетворить потребности родителей, законных представителей, учащихся, потребности общества. Основными целями школы является формирование общей культуры личности, обучающихся на основе усвоения обязательного минимума, содержание общеобразовательных программ начального общего, среднего (полного) общего образования, их адаптации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трудолюбие, уважения к правам и свободам человека, любви к окружающей природе, Родине, семье, формирование здорового образа жизни. Основными задачами школы является: создание благоприятных условий, способствующих умственному, нравственному и физическому развитию личности; реализация образовательных программ начального общего, основного общего, среднего (полного) общего образования, обеспечены освоения их обучающихся: развитие интереса к познанию и творческих способностей обучающихся формирование навыков самостоятельной учебной деятельности на основе дифференцирования обучения; обеспечения охраны и здоровья обучающихся, </w:t>
            </w:r>
            <w:r w:rsidRPr="00F030A5">
              <w:rPr>
                <w:i/>
                <w:color w:val="000000"/>
                <w:sz w:val="22"/>
                <w:szCs w:val="22"/>
              </w:rPr>
              <w:lastRenderedPageBreak/>
              <w:t xml:space="preserve">охрана прав и интересов обучающихся. </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Образовательный процесс в МКОУ «</w:t>
            </w:r>
            <w:proofErr w:type="spellStart"/>
            <w:r w:rsidR="00A0583E">
              <w:rPr>
                <w:i/>
                <w:color w:val="000000"/>
                <w:sz w:val="22"/>
                <w:szCs w:val="22"/>
              </w:rPr>
              <w:t>Хасанайская</w:t>
            </w:r>
            <w:proofErr w:type="spellEnd"/>
            <w:r w:rsidRPr="00F030A5">
              <w:rPr>
                <w:i/>
                <w:color w:val="000000"/>
                <w:sz w:val="22"/>
                <w:szCs w:val="22"/>
              </w:rPr>
              <w:t xml:space="preserve"> СОШ» ведется согласно Образовательной Программе Школы, обеспечивающей реализацию федерального государственного образовательного стандарта, образовательных потребностей и запросов обучающихся и их родителей (законных представителей). Созданы оптимальные условия для реализации учебного плана и образовательной программы: соблюдение психологических, педагогических, технологических требований к расписанию занятий. Календарно-тематические планы имеются у всех учителей. Указано количество часов на весь учебный год. Отражено выполнение практической части программы по всем предметам. Количество контрольных, практических и лабораторных работ соответствуют нормам. Школа осуществляет образовательный процесс в соответствии с уровнями общеобразовательных программ и трёх ступеней образования:   </w:t>
            </w:r>
          </w:p>
          <w:p w:rsidR="00CD6F1A" w:rsidRPr="00F030A5" w:rsidRDefault="00CD6F1A" w:rsidP="00955E1E">
            <w:pPr>
              <w:pStyle w:val="af0"/>
              <w:numPr>
                <w:ilvl w:val="0"/>
                <w:numId w:val="12"/>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ступень – начальное общее образование (нормативный срок освоения – 4 года);</w:t>
            </w:r>
          </w:p>
          <w:p w:rsidR="00CD6F1A" w:rsidRPr="00F030A5" w:rsidRDefault="00CD6F1A" w:rsidP="00955E1E">
            <w:pPr>
              <w:pStyle w:val="af0"/>
              <w:numPr>
                <w:ilvl w:val="0"/>
                <w:numId w:val="12"/>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ступень – основное общее образование (нормативный срок освоения – 5лет);</w:t>
            </w:r>
          </w:p>
          <w:p w:rsidR="00CD6F1A" w:rsidRPr="00D3629B" w:rsidRDefault="00D3629B" w:rsidP="00D3629B">
            <w:pPr>
              <w:pStyle w:val="af0"/>
              <w:numPr>
                <w:ilvl w:val="0"/>
                <w:numId w:val="12"/>
              </w:numPr>
              <w:spacing w:before="100" w:beforeAutospacing="1" w:after="100" w:afterAutospacing="1" w:line="240" w:lineRule="auto"/>
              <w:ind w:right="34"/>
              <w:jc w:val="both"/>
              <w:rPr>
                <w:rFonts w:ascii="Times New Roman" w:eastAsia="Times New Roman" w:hAnsi="Times New Roman"/>
                <w:i/>
                <w:color w:val="000000"/>
                <w:lang w:eastAsia="ru-RU"/>
              </w:rPr>
            </w:pPr>
            <w:r w:rsidRPr="00D3629B">
              <w:rPr>
                <w:i/>
                <w:color w:val="000000"/>
              </w:rPr>
              <w:t xml:space="preserve"> </w:t>
            </w:r>
            <w:r w:rsidRPr="00F030A5">
              <w:rPr>
                <w:rFonts w:ascii="Times New Roman" w:eastAsia="Times New Roman" w:hAnsi="Times New Roman"/>
                <w:i/>
                <w:color w:val="000000"/>
                <w:lang w:eastAsia="ru-RU"/>
              </w:rPr>
              <w:t xml:space="preserve">ступень – основное общее образование (нормативный срок освоения – </w:t>
            </w:r>
            <w:r w:rsidRPr="00D3629B">
              <w:rPr>
                <w:rFonts w:ascii="Times New Roman" w:eastAsia="Times New Roman" w:hAnsi="Times New Roman"/>
                <w:i/>
                <w:color w:val="000000"/>
                <w:lang w:eastAsia="ru-RU"/>
              </w:rPr>
              <w:t xml:space="preserve">2 </w:t>
            </w:r>
            <w:r>
              <w:rPr>
                <w:rFonts w:ascii="Times New Roman" w:eastAsia="Times New Roman" w:hAnsi="Times New Roman"/>
                <w:i/>
                <w:color w:val="000000"/>
                <w:lang w:eastAsia="ru-RU"/>
              </w:rPr>
              <w:t>года</w:t>
            </w:r>
            <w:r w:rsidRPr="00F030A5">
              <w:rPr>
                <w:rFonts w:ascii="Times New Roman" w:eastAsia="Times New Roman" w:hAnsi="Times New Roman"/>
                <w:i/>
                <w:color w:val="000000"/>
                <w:lang w:eastAsia="ru-RU"/>
              </w:rPr>
              <w:t>);</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Образовательный процесс организован в зданиях и помещениях общей площадью </w:t>
            </w:r>
            <w:r w:rsidR="00D47363">
              <w:rPr>
                <w:i/>
                <w:color w:val="000000"/>
                <w:sz w:val="22"/>
                <w:szCs w:val="22"/>
              </w:rPr>
              <w:t>322</w:t>
            </w:r>
            <w:r w:rsidRPr="00F030A5">
              <w:rPr>
                <w:i/>
                <w:color w:val="000000"/>
                <w:sz w:val="22"/>
                <w:szCs w:val="22"/>
              </w:rPr>
              <w:t>м</w:t>
            </w:r>
            <w:r w:rsidRPr="00F030A5">
              <w:rPr>
                <w:i/>
                <w:color w:val="000000"/>
                <w:sz w:val="22"/>
                <w:szCs w:val="22"/>
                <w:vertAlign w:val="superscript"/>
              </w:rPr>
              <w:t>2</w:t>
            </w:r>
            <w:r w:rsidRPr="00F030A5">
              <w:rPr>
                <w:i/>
                <w:color w:val="000000"/>
                <w:sz w:val="22"/>
                <w:szCs w:val="22"/>
              </w:rPr>
              <w:t>, принадлежащих муниципальному образованию «</w:t>
            </w:r>
            <w:proofErr w:type="spellStart"/>
            <w:r w:rsidRPr="00F030A5">
              <w:rPr>
                <w:i/>
                <w:color w:val="000000"/>
                <w:sz w:val="22"/>
                <w:szCs w:val="22"/>
              </w:rPr>
              <w:t>Бабаюртовский</w:t>
            </w:r>
            <w:proofErr w:type="spellEnd"/>
            <w:r w:rsidRPr="00F030A5">
              <w:rPr>
                <w:i/>
                <w:color w:val="000000"/>
                <w:sz w:val="22"/>
                <w:szCs w:val="22"/>
              </w:rPr>
              <w:t xml:space="preserve"> район», на праве оперативного управления. Санитарно-эпидемиологического заключения территориального органа Федеральной службы по надзору в сфере защиты прав потребителей и благополучия человека о соответствии зданий, помещений и объектов, используемых для осуществления образовательного процесса и социально-бытового обеспечения обучающихся государственным санитарно-эпидемиологическим правилам и нормам.</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Акт готовности образовательного учреждения к 201</w:t>
            </w:r>
            <w:r w:rsidR="006B7A4D">
              <w:rPr>
                <w:i/>
                <w:color w:val="000000"/>
                <w:sz w:val="22"/>
                <w:szCs w:val="22"/>
              </w:rPr>
              <w:t>8</w:t>
            </w:r>
            <w:r w:rsidR="00602A78">
              <w:rPr>
                <w:i/>
                <w:color w:val="000000"/>
                <w:sz w:val="22"/>
                <w:szCs w:val="22"/>
              </w:rPr>
              <w:t>/</w:t>
            </w:r>
            <w:r w:rsidRPr="00F030A5">
              <w:rPr>
                <w:i/>
                <w:color w:val="000000"/>
                <w:sz w:val="22"/>
                <w:szCs w:val="22"/>
              </w:rPr>
              <w:t>201</w:t>
            </w:r>
            <w:r w:rsidR="006B7A4D">
              <w:rPr>
                <w:i/>
                <w:color w:val="000000"/>
                <w:sz w:val="22"/>
                <w:szCs w:val="22"/>
              </w:rPr>
              <w:t>9</w:t>
            </w:r>
            <w:r w:rsidRPr="00F030A5">
              <w:rPr>
                <w:i/>
                <w:color w:val="000000"/>
                <w:sz w:val="22"/>
                <w:szCs w:val="22"/>
              </w:rPr>
              <w:t xml:space="preserve"> учебному году имеется. В составе используемых помещений имеются:</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учебные кабинеты (</w:t>
            </w:r>
            <w:proofErr w:type="gramStart"/>
            <w:r w:rsidRPr="00F030A5">
              <w:rPr>
                <w:rFonts w:ascii="Times New Roman" w:eastAsia="Times New Roman" w:hAnsi="Times New Roman"/>
                <w:i/>
                <w:color w:val="000000"/>
                <w:lang w:eastAsia="ru-RU"/>
              </w:rPr>
              <w:t>оп</w:t>
            </w:r>
            <w:proofErr w:type="gramEnd"/>
            <w:r w:rsidRPr="00F030A5">
              <w:rPr>
                <w:rFonts w:ascii="Times New Roman" w:eastAsia="Times New Roman" w:hAnsi="Times New Roman"/>
                <w:i/>
                <w:color w:val="000000"/>
                <w:lang w:eastAsia="ru-RU"/>
              </w:rPr>
              <w:t xml:space="preserve">.) – </w:t>
            </w:r>
            <w:r w:rsidR="00A0583E">
              <w:rPr>
                <w:rFonts w:ascii="Times New Roman" w:eastAsia="Times New Roman" w:hAnsi="Times New Roman"/>
                <w:i/>
                <w:color w:val="000000"/>
                <w:lang w:eastAsia="ru-RU"/>
              </w:rPr>
              <w:t>9</w:t>
            </w:r>
            <w:r w:rsidRPr="00F030A5">
              <w:rPr>
                <w:rFonts w:ascii="Times New Roman" w:eastAsia="Times New Roman" w:hAnsi="Times New Roman"/>
                <w:i/>
                <w:color w:val="000000"/>
                <w:lang w:eastAsia="ru-RU"/>
              </w:rPr>
              <w:t>;</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библиотека – 1;</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учительская – 1;</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директорская – 1;</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пищеблок – 1;</w:t>
            </w:r>
          </w:p>
          <w:p w:rsidR="00CD6F1A" w:rsidRPr="00F030A5" w:rsidRDefault="00CD6F1A" w:rsidP="00955E1E">
            <w:pPr>
              <w:pStyle w:val="af0"/>
              <w:numPr>
                <w:ilvl w:val="0"/>
                <w:numId w:val="13"/>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Учебных кабинетов имеется 1</w:t>
            </w:r>
            <w:r w:rsidR="001C1A65">
              <w:rPr>
                <w:i/>
                <w:color w:val="000000"/>
                <w:sz w:val="22"/>
                <w:szCs w:val="22"/>
              </w:rPr>
              <w:t>3</w:t>
            </w:r>
            <w:r w:rsidRPr="00F030A5">
              <w:rPr>
                <w:i/>
                <w:color w:val="000000"/>
                <w:sz w:val="22"/>
                <w:szCs w:val="22"/>
              </w:rPr>
              <w:t xml:space="preserve">, из них оборудованы 3 по предметам, Биология, </w:t>
            </w:r>
            <w:proofErr w:type="spellStart"/>
            <w:r w:rsidRPr="00F030A5">
              <w:rPr>
                <w:i/>
                <w:color w:val="000000"/>
                <w:sz w:val="22"/>
                <w:szCs w:val="22"/>
              </w:rPr>
              <w:t>Георграфия</w:t>
            </w:r>
            <w:proofErr w:type="spellEnd"/>
            <w:r w:rsidRPr="00F030A5">
              <w:rPr>
                <w:i/>
                <w:color w:val="000000"/>
                <w:sz w:val="22"/>
                <w:szCs w:val="22"/>
              </w:rPr>
              <w:t xml:space="preserve">, Информатика. 1 компьютерный </w:t>
            </w:r>
            <w:proofErr w:type="gramStart"/>
            <w:r w:rsidRPr="00F030A5">
              <w:rPr>
                <w:i/>
                <w:color w:val="000000"/>
                <w:sz w:val="22"/>
                <w:szCs w:val="22"/>
              </w:rPr>
              <w:t>класс</w:t>
            </w:r>
            <w:proofErr w:type="gramEnd"/>
            <w:r w:rsidRPr="00F030A5">
              <w:rPr>
                <w:i/>
                <w:color w:val="000000"/>
                <w:sz w:val="22"/>
                <w:szCs w:val="22"/>
              </w:rPr>
              <w:t xml:space="preserve"> в котором имеются </w:t>
            </w:r>
            <w:r w:rsidR="00D47E9F">
              <w:rPr>
                <w:i/>
                <w:color w:val="000000"/>
                <w:sz w:val="22"/>
                <w:szCs w:val="22"/>
              </w:rPr>
              <w:t>12</w:t>
            </w:r>
            <w:r w:rsidRPr="00F030A5">
              <w:rPr>
                <w:i/>
                <w:color w:val="000000"/>
                <w:sz w:val="22"/>
                <w:szCs w:val="22"/>
              </w:rPr>
              <w:t xml:space="preserve"> компьютеров. Подключен интернет. По  графику проводится обучение педагогов по использованию компьютера.</w:t>
            </w:r>
          </w:p>
          <w:p w:rsidR="00CD6F1A" w:rsidRPr="00F030A5" w:rsidRDefault="00CD6F1A">
            <w:pPr>
              <w:suppressAutoHyphens/>
              <w:spacing w:line="276" w:lineRule="auto"/>
              <w:ind w:right="34" w:firstLine="567"/>
              <w:rPr>
                <w:rFonts w:ascii="Cambria" w:hAnsi="Cambria"/>
                <w:i/>
                <w:sz w:val="22"/>
                <w:szCs w:val="22"/>
              </w:rPr>
            </w:pPr>
            <w:r w:rsidRPr="00F030A5">
              <w:rPr>
                <w:rFonts w:ascii="Cambria" w:hAnsi="Cambria"/>
                <w:i/>
                <w:sz w:val="22"/>
                <w:szCs w:val="22"/>
              </w:rPr>
              <w:t>Педагогический коллектив школы стабилен , работоспособен.</w:t>
            </w:r>
          </w:p>
          <w:p w:rsidR="00CD6F1A" w:rsidRPr="00F030A5" w:rsidRDefault="00CD6F1A">
            <w:pPr>
              <w:suppressAutoHyphens/>
              <w:spacing w:line="276" w:lineRule="auto"/>
              <w:ind w:right="34" w:firstLine="567"/>
              <w:rPr>
                <w:rFonts w:ascii="Cambria" w:hAnsi="Cambria"/>
                <w:i/>
                <w:sz w:val="22"/>
                <w:szCs w:val="22"/>
              </w:rPr>
            </w:pPr>
          </w:p>
          <w:tbl>
            <w:tblPr>
              <w:tblW w:w="0" w:type="auto"/>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Layout w:type="fixed"/>
              <w:tblLook w:val="04A0" w:firstRow="1" w:lastRow="0" w:firstColumn="1" w:lastColumn="0" w:noHBand="0" w:noVBand="1"/>
            </w:tblPr>
            <w:tblGrid>
              <w:gridCol w:w="5275"/>
              <w:gridCol w:w="1559"/>
              <w:gridCol w:w="1984"/>
            </w:tblGrid>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Всего педагогов</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rsidP="00CD5438">
                  <w:pPr>
                    <w:suppressAutoHyphens/>
                    <w:ind w:right="34" w:firstLine="567"/>
                    <w:jc w:val="center"/>
                    <w:rPr>
                      <w:rFonts w:ascii="Cambria" w:hAnsi="Cambria"/>
                      <w:color w:val="002060"/>
                      <w:sz w:val="22"/>
                      <w:szCs w:val="22"/>
                    </w:rPr>
                  </w:pPr>
                  <w:r>
                    <w:rPr>
                      <w:rFonts w:ascii="Cambria" w:hAnsi="Cambria"/>
                      <w:color w:val="002060"/>
                      <w:sz w:val="22"/>
                      <w:szCs w:val="22"/>
                    </w:rPr>
                    <w:t>29</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jc w:val="center"/>
                    <w:rPr>
                      <w:rFonts w:ascii="Cambria" w:hAnsi="Cambria"/>
                      <w:color w:val="002060"/>
                      <w:sz w:val="22"/>
                      <w:szCs w:val="22"/>
                    </w:rPr>
                  </w:pPr>
                  <w:r w:rsidRPr="00F030A5">
                    <w:rPr>
                      <w:rFonts w:ascii="Cambria" w:hAnsi="Cambria"/>
                      <w:color w:val="002060"/>
                      <w:sz w:val="22"/>
                      <w:szCs w:val="22"/>
                    </w:rPr>
                    <w:t>100%</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Образование:</w:t>
                  </w:r>
                </w:p>
              </w:tc>
              <w:tc>
                <w:tcPr>
                  <w:tcW w:w="1559" w:type="dxa"/>
                  <w:tcBorders>
                    <w:top w:val="single" w:sz="4" w:space="0" w:color="CCC0D9"/>
                    <w:left w:val="single" w:sz="4" w:space="0" w:color="CCC0D9"/>
                    <w:bottom w:val="single" w:sz="4" w:space="0" w:color="CCC0D9"/>
                    <w:right w:val="single" w:sz="4" w:space="0" w:color="CCC0D9"/>
                  </w:tcBorders>
                </w:tcPr>
                <w:p w:rsidR="00CD6F1A" w:rsidRPr="00F030A5" w:rsidRDefault="00CD6F1A">
                  <w:pPr>
                    <w:suppressAutoHyphens/>
                    <w:ind w:right="34" w:firstLine="567"/>
                    <w:jc w:val="center"/>
                    <w:rPr>
                      <w:rFonts w:ascii="Cambria" w:hAnsi="Cambria"/>
                      <w:color w:val="002060"/>
                      <w:sz w:val="22"/>
                      <w:szCs w:val="22"/>
                    </w:rPr>
                  </w:pPr>
                </w:p>
              </w:tc>
              <w:tc>
                <w:tcPr>
                  <w:tcW w:w="1984" w:type="dxa"/>
                  <w:tcBorders>
                    <w:top w:val="single" w:sz="4" w:space="0" w:color="CCC0D9"/>
                    <w:left w:val="single" w:sz="4" w:space="0" w:color="CCC0D9"/>
                    <w:bottom w:val="single" w:sz="4" w:space="0" w:color="CCC0D9"/>
                    <w:right w:val="single" w:sz="4" w:space="0" w:color="CCC0D9"/>
                  </w:tcBorders>
                </w:tcPr>
                <w:p w:rsidR="00CD6F1A" w:rsidRPr="00F030A5" w:rsidRDefault="00CD6F1A">
                  <w:pPr>
                    <w:suppressAutoHyphens/>
                    <w:ind w:right="34" w:firstLine="567"/>
                    <w:jc w:val="center"/>
                    <w:rPr>
                      <w:rFonts w:ascii="Cambria" w:hAnsi="Cambria"/>
                      <w:color w:val="002060"/>
                      <w:sz w:val="22"/>
                      <w:szCs w:val="22"/>
                    </w:rPr>
                  </w:pP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Высшее профессиональное</w:t>
                  </w:r>
                </w:p>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Среднее специальное</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25</w:t>
                  </w:r>
                </w:p>
                <w:p w:rsidR="00CD6F1A" w:rsidRPr="00F030A5" w:rsidRDefault="00A0583E" w:rsidP="00517412">
                  <w:pPr>
                    <w:suppressAutoHyphens/>
                    <w:ind w:right="34" w:firstLine="567"/>
                    <w:jc w:val="center"/>
                    <w:rPr>
                      <w:rFonts w:ascii="Cambria" w:hAnsi="Cambria"/>
                      <w:color w:val="002060"/>
                      <w:sz w:val="22"/>
                      <w:szCs w:val="22"/>
                    </w:rPr>
                  </w:pPr>
                  <w:r>
                    <w:rPr>
                      <w:rFonts w:ascii="Cambria" w:hAnsi="Cambria"/>
                      <w:color w:val="002060"/>
                      <w:sz w:val="22"/>
                      <w:szCs w:val="22"/>
                    </w:rPr>
                    <w:t>4</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86</w:t>
                  </w:r>
                  <w:r w:rsidR="00CD6F1A" w:rsidRPr="00F030A5">
                    <w:rPr>
                      <w:rFonts w:ascii="Cambria" w:hAnsi="Cambria"/>
                      <w:color w:val="002060"/>
                      <w:sz w:val="22"/>
                      <w:szCs w:val="22"/>
                    </w:rPr>
                    <w:t>%</w:t>
                  </w:r>
                </w:p>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14</w:t>
                  </w:r>
                  <w:r w:rsidR="00CD6F1A" w:rsidRPr="00F030A5">
                    <w:rPr>
                      <w:rFonts w:ascii="Cambria" w:hAnsi="Cambria"/>
                      <w:color w:val="002060"/>
                      <w:sz w:val="22"/>
                      <w:szCs w:val="22"/>
                    </w:rPr>
                    <w:t>%</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Квалификационные категории:</w:t>
                  </w:r>
                </w:p>
              </w:tc>
              <w:tc>
                <w:tcPr>
                  <w:tcW w:w="1559" w:type="dxa"/>
                  <w:tcBorders>
                    <w:top w:val="single" w:sz="4" w:space="0" w:color="CCC0D9"/>
                    <w:left w:val="single" w:sz="4" w:space="0" w:color="CCC0D9"/>
                    <w:bottom w:val="single" w:sz="4" w:space="0" w:color="CCC0D9"/>
                    <w:right w:val="single" w:sz="4" w:space="0" w:color="CCC0D9"/>
                  </w:tcBorders>
                </w:tcPr>
                <w:p w:rsidR="00CD6F1A" w:rsidRPr="00F030A5" w:rsidRDefault="00CD6F1A">
                  <w:pPr>
                    <w:suppressAutoHyphens/>
                    <w:ind w:right="34" w:firstLine="567"/>
                    <w:jc w:val="center"/>
                    <w:rPr>
                      <w:rFonts w:ascii="Cambria" w:hAnsi="Cambria"/>
                      <w:color w:val="002060"/>
                      <w:sz w:val="22"/>
                      <w:szCs w:val="22"/>
                    </w:rPr>
                  </w:pPr>
                </w:p>
              </w:tc>
              <w:tc>
                <w:tcPr>
                  <w:tcW w:w="1984" w:type="dxa"/>
                  <w:tcBorders>
                    <w:top w:val="single" w:sz="4" w:space="0" w:color="CCC0D9"/>
                    <w:left w:val="single" w:sz="4" w:space="0" w:color="CCC0D9"/>
                    <w:bottom w:val="single" w:sz="4" w:space="0" w:color="CCC0D9"/>
                    <w:right w:val="single" w:sz="4" w:space="0" w:color="CCC0D9"/>
                  </w:tcBorders>
                </w:tcPr>
                <w:p w:rsidR="00CD6F1A" w:rsidRPr="00F030A5" w:rsidRDefault="00CD6F1A">
                  <w:pPr>
                    <w:suppressAutoHyphens/>
                    <w:ind w:right="34" w:firstLine="567"/>
                    <w:jc w:val="center"/>
                    <w:rPr>
                      <w:rFonts w:ascii="Cambria" w:hAnsi="Cambria"/>
                      <w:color w:val="002060"/>
                      <w:sz w:val="22"/>
                      <w:szCs w:val="22"/>
                    </w:rPr>
                  </w:pP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высшая</w:t>
                  </w:r>
                </w:p>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первая</w:t>
                  </w:r>
                </w:p>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вторая</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B473F">
                  <w:pPr>
                    <w:suppressAutoHyphens/>
                    <w:ind w:right="34" w:firstLine="567"/>
                    <w:jc w:val="center"/>
                    <w:rPr>
                      <w:rFonts w:ascii="Cambria" w:hAnsi="Cambria"/>
                      <w:color w:val="002060"/>
                      <w:sz w:val="22"/>
                      <w:szCs w:val="22"/>
                    </w:rPr>
                  </w:pPr>
                  <w:r>
                    <w:rPr>
                      <w:rFonts w:ascii="Cambria" w:hAnsi="Cambria"/>
                      <w:color w:val="002060"/>
                      <w:sz w:val="22"/>
                      <w:szCs w:val="22"/>
                    </w:rPr>
                    <w:t>1</w:t>
                  </w:r>
                </w:p>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2</w:t>
                  </w:r>
                </w:p>
                <w:p w:rsidR="00CD6F1A" w:rsidRPr="00F030A5" w:rsidRDefault="00A0583E" w:rsidP="008164E6">
                  <w:pPr>
                    <w:suppressAutoHyphens/>
                    <w:ind w:right="34" w:firstLine="567"/>
                    <w:jc w:val="center"/>
                    <w:rPr>
                      <w:rFonts w:ascii="Cambria" w:hAnsi="Cambria"/>
                      <w:color w:val="002060"/>
                      <w:sz w:val="22"/>
                      <w:szCs w:val="22"/>
                    </w:rPr>
                  </w:pPr>
                  <w:r>
                    <w:rPr>
                      <w:rFonts w:ascii="Cambria" w:hAnsi="Cambria"/>
                      <w:color w:val="002060"/>
                      <w:sz w:val="22"/>
                      <w:szCs w:val="22"/>
                    </w:rPr>
                    <w:t>26</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3,4</w:t>
                  </w:r>
                  <w:r w:rsidR="00CD6F1A" w:rsidRPr="00F030A5">
                    <w:rPr>
                      <w:rFonts w:ascii="Cambria" w:hAnsi="Cambria"/>
                      <w:color w:val="002060"/>
                      <w:sz w:val="22"/>
                      <w:szCs w:val="22"/>
                    </w:rPr>
                    <w:t>%</w:t>
                  </w:r>
                </w:p>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6</w:t>
                  </w:r>
                  <w:r w:rsidR="00CD6F1A" w:rsidRPr="00F030A5">
                    <w:rPr>
                      <w:rFonts w:ascii="Cambria" w:hAnsi="Cambria"/>
                      <w:color w:val="002060"/>
                      <w:sz w:val="22"/>
                      <w:szCs w:val="22"/>
                    </w:rPr>
                    <w:t>,7%</w:t>
                  </w:r>
                </w:p>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90</w:t>
                  </w:r>
                  <w:r w:rsidR="00CD6F1A" w:rsidRPr="00F030A5">
                    <w:rPr>
                      <w:rFonts w:ascii="Cambria" w:hAnsi="Cambria"/>
                      <w:color w:val="002060"/>
                      <w:sz w:val="22"/>
                      <w:szCs w:val="22"/>
                    </w:rPr>
                    <w:t>%</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Заслуженный учитель РД</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Почетный работник образования РФ</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2</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D47E9F">
                  <w:pPr>
                    <w:suppressAutoHyphens/>
                    <w:ind w:right="34" w:firstLine="567"/>
                    <w:jc w:val="center"/>
                    <w:rPr>
                      <w:rFonts w:ascii="Cambria" w:hAnsi="Cambria"/>
                      <w:color w:val="002060"/>
                      <w:sz w:val="22"/>
                      <w:szCs w:val="22"/>
                    </w:rPr>
                  </w:pPr>
                  <w:r>
                    <w:rPr>
                      <w:rFonts w:ascii="Cambria" w:hAnsi="Cambria"/>
                      <w:color w:val="002060"/>
                      <w:sz w:val="22"/>
                      <w:szCs w:val="22"/>
                    </w:rPr>
                    <w:t>6,7</w:t>
                  </w:r>
                  <w:r w:rsidR="00CD6F1A" w:rsidRPr="00F030A5">
                    <w:rPr>
                      <w:rFonts w:ascii="Cambria" w:hAnsi="Cambria"/>
                      <w:color w:val="002060"/>
                      <w:sz w:val="22"/>
                      <w:szCs w:val="22"/>
                    </w:rPr>
                    <w:t>%</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Президентский грант</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r>
            <w:tr w:rsidR="00CD6F1A" w:rsidRPr="00F030A5">
              <w:tc>
                <w:tcPr>
                  <w:tcW w:w="5275" w:type="dxa"/>
                  <w:tcBorders>
                    <w:top w:val="single" w:sz="4" w:space="0" w:color="CCC0D9"/>
                    <w:left w:val="single" w:sz="4" w:space="0" w:color="CCC0D9"/>
                    <w:bottom w:val="single" w:sz="4" w:space="0" w:color="CCC0D9"/>
                    <w:right w:val="single" w:sz="4" w:space="0" w:color="CCC0D9"/>
                  </w:tcBorders>
                  <w:hideMark/>
                </w:tcPr>
                <w:p w:rsidR="00CD6F1A" w:rsidRPr="00F030A5" w:rsidRDefault="00CD6F1A">
                  <w:pPr>
                    <w:suppressAutoHyphens/>
                    <w:ind w:right="34" w:firstLine="567"/>
                    <w:rPr>
                      <w:rFonts w:ascii="Cambria" w:hAnsi="Cambria"/>
                      <w:color w:val="002060"/>
                      <w:sz w:val="22"/>
                      <w:szCs w:val="22"/>
                    </w:rPr>
                  </w:pPr>
                  <w:r w:rsidRPr="00F030A5">
                    <w:rPr>
                      <w:rFonts w:ascii="Cambria" w:hAnsi="Cambria"/>
                      <w:color w:val="002060"/>
                      <w:sz w:val="22"/>
                      <w:szCs w:val="22"/>
                    </w:rPr>
                    <w:t>Ветераны труда</w:t>
                  </w:r>
                </w:p>
              </w:tc>
              <w:tc>
                <w:tcPr>
                  <w:tcW w:w="1559"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c>
                <w:tcPr>
                  <w:tcW w:w="1984" w:type="dxa"/>
                  <w:tcBorders>
                    <w:top w:val="single" w:sz="4" w:space="0" w:color="CCC0D9"/>
                    <w:left w:val="single" w:sz="4" w:space="0" w:color="CCC0D9"/>
                    <w:bottom w:val="single" w:sz="4" w:space="0" w:color="CCC0D9"/>
                    <w:right w:val="single" w:sz="4" w:space="0" w:color="CCC0D9"/>
                  </w:tcBorders>
                  <w:hideMark/>
                </w:tcPr>
                <w:p w:rsidR="00CD6F1A" w:rsidRPr="00F030A5" w:rsidRDefault="00A0583E">
                  <w:pPr>
                    <w:suppressAutoHyphens/>
                    <w:ind w:right="34" w:firstLine="567"/>
                    <w:jc w:val="center"/>
                    <w:rPr>
                      <w:rFonts w:ascii="Cambria" w:hAnsi="Cambria"/>
                      <w:color w:val="002060"/>
                      <w:sz w:val="22"/>
                      <w:szCs w:val="22"/>
                    </w:rPr>
                  </w:pPr>
                  <w:r>
                    <w:rPr>
                      <w:rFonts w:ascii="Cambria" w:hAnsi="Cambria"/>
                      <w:color w:val="002060"/>
                      <w:sz w:val="22"/>
                      <w:szCs w:val="22"/>
                    </w:rPr>
                    <w:t>0</w:t>
                  </w:r>
                </w:p>
              </w:tc>
            </w:tr>
          </w:tbl>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В школе установлена автоматическая пожарная сигнализация.</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b/>
                <w:i/>
                <w:color w:val="000000"/>
                <w:sz w:val="22"/>
                <w:szCs w:val="22"/>
              </w:rPr>
              <w:t>Библиотека</w:t>
            </w:r>
            <w:r w:rsidRPr="00F030A5">
              <w:rPr>
                <w:i/>
                <w:color w:val="000000"/>
                <w:sz w:val="22"/>
                <w:szCs w:val="22"/>
              </w:rPr>
              <w:t xml:space="preserve"> общеобразовательного учреждения МКОУ «</w:t>
            </w:r>
            <w:proofErr w:type="spellStart"/>
            <w:r w:rsidR="00A0583E">
              <w:rPr>
                <w:i/>
                <w:color w:val="000000"/>
                <w:sz w:val="22"/>
                <w:szCs w:val="22"/>
              </w:rPr>
              <w:t>Хасанайская</w:t>
            </w:r>
            <w:proofErr w:type="spellEnd"/>
            <w:r w:rsidR="00A0583E">
              <w:rPr>
                <w:i/>
                <w:color w:val="000000"/>
                <w:sz w:val="22"/>
                <w:szCs w:val="22"/>
              </w:rPr>
              <w:t xml:space="preserve"> </w:t>
            </w:r>
            <w:r w:rsidRPr="00F030A5">
              <w:rPr>
                <w:i/>
                <w:color w:val="000000"/>
                <w:sz w:val="22"/>
                <w:szCs w:val="22"/>
              </w:rPr>
              <w:t xml:space="preserve"> СОШ» занимает отдельное помещение, оснащена стеллажами и мебелью. Фонд учебной литературы – </w:t>
            </w:r>
            <w:r w:rsidR="00D47363">
              <w:rPr>
                <w:i/>
                <w:color w:val="000000"/>
                <w:sz w:val="22"/>
                <w:szCs w:val="22"/>
              </w:rPr>
              <w:t>3225</w:t>
            </w:r>
            <w:r w:rsidRPr="00F030A5">
              <w:rPr>
                <w:i/>
                <w:color w:val="000000"/>
                <w:sz w:val="22"/>
                <w:szCs w:val="22"/>
              </w:rPr>
              <w:t xml:space="preserve"> экземпляров, учебно-методической – </w:t>
            </w:r>
            <w:r w:rsidR="00D47363">
              <w:rPr>
                <w:i/>
                <w:color w:val="000000"/>
                <w:sz w:val="22"/>
                <w:szCs w:val="22"/>
              </w:rPr>
              <w:t>667</w:t>
            </w:r>
            <w:r w:rsidRPr="00F030A5">
              <w:rPr>
                <w:i/>
                <w:color w:val="000000"/>
                <w:sz w:val="22"/>
                <w:szCs w:val="22"/>
              </w:rPr>
              <w:t xml:space="preserve">, художественной – </w:t>
            </w:r>
            <w:r w:rsidR="00D47363">
              <w:rPr>
                <w:i/>
                <w:color w:val="000000"/>
                <w:sz w:val="22"/>
                <w:szCs w:val="22"/>
              </w:rPr>
              <w:t>777</w:t>
            </w:r>
            <w:r w:rsidRPr="00F030A5">
              <w:rPr>
                <w:i/>
                <w:color w:val="000000"/>
                <w:sz w:val="22"/>
                <w:szCs w:val="22"/>
              </w:rPr>
              <w:t xml:space="preserve"> Общий фонд составляет </w:t>
            </w:r>
            <w:r w:rsidR="00D47363">
              <w:rPr>
                <w:i/>
                <w:color w:val="000000"/>
                <w:sz w:val="22"/>
                <w:szCs w:val="22"/>
              </w:rPr>
              <w:t>4669</w:t>
            </w:r>
            <w:r w:rsidRPr="00F030A5">
              <w:rPr>
                <w:i/>
                <w:color w:val="000000"/>
                <w:sz w:val="22"/>
                <w:szCs w:val="22"/>
              </w:rPr>
              <w:t xml:space="preserve"> экземпляров. Фонд </w:t>
            </w:r>
            <w:r w:rsidRPr="00F030A5">
              <w:rPr>
                <w:i/>
                <w:color w:val="000000"/>
                <w:sz w:val="22"/>
                <w:szCs w:val="22"/>
              </w:rPr>
              <w:lastRenderedPageBreak/>
              <w:t>литературы расставлен согласно библиотечно – библиографической классификации. Недостающие учебники новых изданий в соответствии с перечнем, определенным Министерством образования РФ приобретаются за счет родителей. Ежегодно учебники, приобретенные за родительские деньги, организованно передаются следующим классам. В своей деятельности библиотека руководствуется «Положением о библиотеке» и «Правилами пользования библиотекой». Работа библиотеки ведется на основе плана работы, который утверждается администрацией школы.</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 Школа работает по графику шестидневной рабочей недели и две смены. Максимальная продолжительность урока 45 минут; расписание занятий предусматривает перерывы остаточной продолжительности для организации питания обучающихся.</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Учебный год начинается 1 сентября.</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Продолжительность учебного года в первом классе – 33 недели</w:t>
            </w:r>
            <w:r w:rsidR="00A0583E">
              <w:rPr>
                <w:i/>
                <w:color w:val="000000"/>
                <w:sz w:val="22"/>
                <w:szCs w:val="22"/>
              </w:rPr>
              <w:t>, 2-8, 10 классы – 35 недель, 9 класс</w:t>
            </w:r>
            <w:r w:rsidRPr="00F030A5">
              <w:rPr>
                <w:i/>
                <w:color w:val="000000"/>
                <w:sz w:val="22"/>
                <w:szCs w:val="22"/>
              </w:rPr>
              <w:t xml:space="preserve"> – 34 недели.</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Продолжительность каникул в течении учебного года не менее 30 календарных дней, летом – не менее 3 месяцев. Для обучающихся в первом классе в течение учебного года устанавливаются дополнительные каникулы.</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Годовой календарный график каникул согласовывается с органом управления образования и утверждается приказом директора школы.</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Режим занятий: начало урока – 8:00, продолжительность урока – 45 минут, перемены – 10мин.</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Образовательная программа направлена на достижение следующей цели: сформировать целостную систему универсальных знаний, умений и навыков, а также самостоятельную деятельность и личную ответственность обучающихся. Общеобразовательная программа способствует решению задач формирования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 Результаты освоения обучающимися содержания образовательной программы зависят от ступени обучения.</w:t>
            </w:r>
          </w:p>
          <w:p w:rsidR="00CD6F1A" w:rsidRPr="00F030A5" w:rsidRDefault="00CD6F1A">
            <w:pPr>
              <w:suppressAutoHyphens/>
              <w:spacing w:before="100" w:beforeAutospacing="1" w:after="100" w:afterAutospacing="1"/>
              <w:ind w:right="34" w:firstLine="567"/>
              <w:jc w:val="both"/>
              <w:rPr>
                <w:i/>
                <w:sz w:val="22"/>
                <w:szCs w:val="22"/>
              </w:rPr>
            </w:pPr>
            <w:r w:rsidRPr="00F030A5">
              <w:rPr>
                <w:i/>
                <w:sz w:val="22"/>
                <w:szCs w:val="22"/>
              </w:rPr>
              <w:t>В связи с переходом начальной школы на новые учебные программы, проблема первоначального обучения грамоте вновь стада одной из наиболее актуальных. Перед школьниками начальных классов ставятся задачи приобретения умения и навыков активного усвоения и простейшего анализа прочитанного. Для этого необходим достаточно высокий уровень владения навыками чтения. Применяемые в настоящее время методы обучения шестилетних детей грамоте в школьных условиях являются, по сути дела, механическим переносом методов обучения грамоте семилетних детей. Эти методы не учитывают психофизических особенностей развития шестилетнего ребенка и не соответствуют поставленным требованиям. Поэтому перед психологами и педагогами встала задача поиска новых путей повышения эффективности обучения с помощью детального психологического анализа процесса овладения детьми чтением и письмом. Которому дети обучаются в подготовительном классе (</w:t>
            </w:r>
            <w:r w:rsidRPr="00F030A5">
              <w:rPr>
                <w:b/>
                <w:i/>
                <w:sz w:val="22"/>
                <w:szCs w:val="22"/>
              </w:rPr>
              <w:t>Группа кратковременного пребывания</w:t>
            </w:r>
            <w:r w:rsidRPr="00F030A5">
              <w:rPr>
                <w:i/>
                <w:sz w:val="22"/>
                <w:szCs w:val="22"/>
              </w:rPr>
              <w:t>) до зачисления в первый класс, целый год.</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sz w:val="22"/>
                <w:szCs w:val="22"/>
              </w:rPr>
              <w:t xml:space="preserve"> </w:t>
            </w:r>
            <w:r w:rsidRPr="00F030A5">
              <w:rPr>
                <w:b/>
                <w:i/>
                <w:color w:val="000000"/>
                <w:sz w:val="22"/>
                <w:szCs w:val="22"/>
              </w:rPr>
              <w:t xml:space="preserve">На </w:t>
            </w:r>
            <w:r w:rsidRPr="00F030A5">
              <w:rPr>
                <w:b/>
                <w:i/>
                <w:color w:val="000000"/>
                <w:sz w:val="22"/>
                <w:szCs w:val="22"/>
                <w:lang w:val="en-US"/>
              </w:rPr>
              <w:t>I</w:t>
            </w:r>
            <w:r w:rsidRPr="00F030A5">
              <w:rPr>
                <w:b/>
                <w:i/>
                <w:color w:val="000000"/>
                <w:sz w:val="22"/>
                <w:szCs w:val="22"/>
              </w:rPr>
              <w:t xml:space="preserve"> – ступени обучения:</w:t>
            </w:r>
            <w:r w:rsidRPr="00F030A5">
              <w:rPr>
                <w:i/>
                <w:color w:val="000000"/>
                <w:sz w:val="22"/>
                <w:szCs w:val="22"/>
              </w:rPr>
              <w:t xml:space="preserve"> образовательная программа направлена на реализацию качественно новой личностно – ориентированной развивающей модели массовой начальной школы и призвана обеспечить выполнение следующих основных целей:</w:t>
            </w:r>
          </w:p>
          <w:p w:rsidR="00CD6F1A" w:rsidRPr="00F030A5" w:rsidRDefault="00CD6F1A" w:rsidP="00955E1E">
            <w:pPr>
              <w:pStyle w:val="af0"/>
              <w:numPr>
                <w:ilvl w:val="0"/>
                <w:numId w:val="14"/>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развитие личности школьника, его творческих способностей, интереса к учению, формирование желания и умения учиться;</w:t>
            </w:r>
          </w:p>
          <w:p w:rsidR="00CD6F1A" w:rsidRPr="00F030A5" w:rsidRDefault="00CD6F1A" w:rsidP="00955E1E">
            <w:pPr>
              <w:pStyle w:val="af0"/>
              <w:numPr>
                <w:ilvl w:val="0"/>
                <w:numId w:val="14"/>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воспитание нравственных и эстетических чувств, эмоционально-ценностного позитивного отношения к себе и окружающему миру;</w:t>
            </w:r>
          </w:p>
          <w:p w:rsidR="00CD6F1A" w:rsidRPr="00F030A5" w:rsidRDefault="00CD6F1A" w:rsidP="00955E1E">
            <w:pPr>
              <w:pStyle w:val="af0"/>
              <w:numPr>
                <w:ilvl w:val="0"/>
                <w:numId w:val="14"/>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освоение системы знаний, умений и навыков, обеспечивающих становление ученика как субъекта разнообразных видов деятельности;</w:t>
            </w:r>
          </w:p>
          <w:p w:rsidR="00CD6F1A" w:rsidRPr="00F030A5" w:rsidRDefault="00CD6F1A" w:rsidP="00955E1E">
            <w:pPr>
              <w:pStyle w:val="af0"/>
              <w:numPr>
                <w:ilvl w:val="0"/>
                <w:numId w:val="14"/>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охрана и укрепление физического и психологического здоровья детей;</w:t>
            </w:r>
          </w:p>
          <w:p w:rsidR="00CD6F1A" w:rsidRPr="00F030A5" w:rsidRDefault="00CD6F1A" w:rsidP="00955E1E">
            <w:pPr>
              <w:pStyle w:val="af0"/>
              <w:numPr>
                <w:ilvl w:val="0"/>
                <w:numId w:val="14"/>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 сохранение и поддержка индивидуальности ребенка.</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Важнейшим приоритетом начального общего образования является формирование </w:t>
            </w:r>
            <w:proofErr w:type="spellStart"/>
            <w:r w:rsidRPr="00F030A5">
              <w:rPr>
                <w:i/>
                <w:color w:val="000000"/>
                <w:sz w:val="22"/>
                <w:szCs w:val="22"/>
              </w:rPr>
              <w:t>общеучебных</w:t>
            </w:r>
            <w:proofErr w:type="spellEnd"/>
            <w:r w:rsidRPr="00F030A5">
              <w:rPr>
                <w:i/>
                <w:color w:val="000000"/>
                <w:sz w:val="22"/>
                <w:szCs w:val="22"/>
              </w:rPr>
              <w:t xml:space="preserve"> умений и навыков, уровень освоения которых в значительной мере предопределяет успешность всего последующего обучения. На первой ступени обучения образовательный процесс осуществляется по </w:t>
            </w:r>
            <w:r w:rsidRPr="00F030A5">
              <w:rPr>
                <w:i/>
                <w:color w:val="000000"/>
                <w:sz w:val="22"/>
                <w:szCs w:val="22"/>
              </w:rPr>
              <w:lastRenderedPageBreak/>
              <w:t xml:space="preserve">традиционным программам. С целью формирования коммуникативных умений используется технология группового взаимодействия, позволяющая организовать познавательную деятельность школьников в парах, в группах. Обучение в сотрудничестве формирует у детей умение работать в команде, распределять обязанности, оказывать взаимопомощь. Педагоги, работающие в начальной школе, используют игровые технологии, технологии развивающего обучения, здоровье сберегающие технологии, дифференцированное и </w:t>
            </w:r>
            <w:proofErr w:type="spellStart"/>
            <w:r w:rsidRPr="00F030A5">
              <w:rPr>
                <w:i/>
                <w:color w:val="000000"/>
                <w:sz w:val="22"/>
                <w:szCs w:val="22"/>
              </w:rPr>
              <w:t>разноуровневое</w:t>
            </w:r>
            <w:proofErr w:type="spellEnd"/>
            <w:r w:rsidRPr="00F030A5">
              <w:rPr>
                <w:i/>
                <w:color w:val="000000"/>
                <w:sz w:val="22"/>
                <w:szCs w:val="22"/>
              </w:rPr>
              <w:t xml:space="preserve"> обучение, информационные технологии. Срок обучения – 4 года.</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b/>
                <w:i/>
                <w:color w:val="000000"/>
                <w:sz w:val="22"/>
                <w:szCs w:val="22"/>
              </w:rPr>
              <w:t xml:space="preserve">На </w:t>
            </w:r>
            <w:r w:rsidRPr="00F030A5">
              <w:rPr>
                <w:b/>
                <w:i/>
                <w:color w:val="000000"/>
                <w:sz w:val="22"/>
                <w:szCs w:val="22"/>
                <w:lang w:val="en-US"/>
              </w:rPr>
              <w:t>II</w:t>
            </w:r>
            <w:r w:rsidRPr="00F030A5">
              <w:rPr>
                <w:b/>
                <w:i/>
                <w:color w:val="000000"/>
                <w:sz w:val="22"/>
                <w:szCs w:val="22"/>
              </w:rPr>
              <w:t>- ступени обучения:</w:t>
            </w:r>
            <w:r w:rsidRPr="00F030A5">
              <w:rPr>
                <w:i/>
                <w:color w:val="000000"/>
                <w:sz w:val="22"/>
                <w:szCs w:val="22"/>
              </w:rPr>
              <w:t xml:space="preserve"> образовательная программа направлена на реализацию следующих основных целей:</w:t>
            </w:r>
          </w:p>
          <w:p w:rsidR="00CD6F1A" w:rsidRPr="00F030A5" w:rsidRDefault="00CD6F1A" w:rsidP="00955E1E">
            <w:pPr>
              <w:pStyle w:val="af0"/>
              <w:numPr>
                <w:ilvl w:val="0"/>
                <w:numId w:val="15"/>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Формирование целостного представления о мире, основанного на приобретенных знаниях, умениях, навыках и способах деятельности;</w:t>
            </w:r>
          </w:p>
          <w:p w:rsidR="00CD6F1A" w:rsidRPr="00F030A5" w:rsidRDefault="00CD6F1A" w:rsidP="00955E1E">
            <w:pPr>
              <w:pStyle w:val="af0"/>
              <w:numPr>
                <w:ilvl w:val="0"/>
                <w:numId w:val="15"/>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Приобретение опыта разнообразной деятельности (индивидуальной и коллективной), опыта познания и самопознания;</w:t>
            </w:r>
          </w:p>
          <w:p w:rsidR="00CD6F1A" w:rsidRPr="00F030A5" w:rsidRDefault="00CD6F1A" w:rsidP="00955E1E">
            <w:pPr>
              <w:pStyle w:val="af0"/>
              <w:numPr>
                <w:ilvl w:val="0"/>
                <w:numId w:val="15"/>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Подготовка к осуществлению осознанного выбора индивидуальной образовательной или профессиональной траектории.</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Реализация образовательной программы на второй ступени обучения способствует подготовке обучающихся к осознанному и ответственному выбору жизненного и профессионального пути, достижению выпускниками уровня функциональной грамотности, необходимой в современном обществе. Срок обучения – 5лет.</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b/>
                <w:i/>
                <w:color w:val="000000"/>
                <w:sz w:val="22"/>
                <w:szCs w:val="22"/>
              </w:rPr>
              <w:t xml:space="preserve">На </w:t>
            </w:r>
            <w:r w:rsidRPr="00F030A5">
              <w:rPr>
                <w:b/>
                <w:i/>
                <w:color w:val="000000"/>
                <w:sz w:val="22"/>
                <w:szCs w:val="22"/>
                <w:lang w:val="en-US"/>
              </w:rPr>
              <w:t>III</w:t>
            </w:r>
            <w:r w:rsidRPr="00F030A5">
              <w:rPr>
                <w:b/>
                <w:i/>
                <w:color w:val="000000"/>
                <w:sz w:val="22"/>
                <w:szCs w:val="22"/>
              </w:rPr>
              <w:t>- ступени обучения:</w:t>
            </w:r>
            <w:r w:rsidRPr="00F030A5">
              <w:rPr>
                <w:i/>
                <w:color w:val="000000"/>
                <w:sz w:val="22"/>
                <w:szCs w:val="22"/>
              </w:rPr>
              <w:t xml:space="preserve"> образовательная программа направлена на реализацию следующих основных целей:</w:t>
            </w:r>
          </w:p>
          <w:p w:rsidR="00CD6F1A" w:rsidRPr="00F030A5" w:rsidRDefault="00CD6F1A" w:rsidP="00955E1E">
            <w:pPr>
              <w:pStyle w:val="af0"/>
              <w:numPr>
                <w:ilvl w:val="0"/>
                <w:numId w:val="16"/>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CD6F1A" w:rsidRPr="00F030A5" w:rsidRDefault="00CD6F1A" w:rsidP="00955E1E">
            <w:pPr>
              <w:pStyle w:val="af0"/>
              <w:numPr>
                <w:ilvl w:val="0"/>
                <w:numId w:val="16"/>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 склонностями и потребностями;</w:t>
            </w:r>
          </w:p>
          <w:p w:rsidR="00CD6F1A" w:rsidRPr="00F030A5" w:rsidRDefault="00CD6F1A" w:rsidP="00955E1E">
            <w:pPr>
              <w:pStyle w:val="af0"/>
              <w:numPr>
                <w:ilvl w:val="0"/>
                <w:numId w:val="16"/>
              </w:numPr>
              <w:spacing w:before="100" w:beforeAutospacing="1" w:after="100" w:afterAutospacing="1" w:line="240" w:lineRule="auto"/>
              <w:ind w:left="0" w:right="34" w:firstLine="567"/>
              <w:jc w:val="both"/>
              <w:rPr>
                <w:rFonts w:ascii="Times New Roman" w:eastAsia="Times New Roman" w:hAnsi="Times New Roman"/>
                <w:i/>
                <w:color w:val="000000"/>
                <w:lang w:eastAsia="ru-RU"/>
              </w:rPr>
            </w:pPr>
            <w:r w:rsidRPr="00F030A5">
              <w:rPr>
                <w:rFonts w:ascii="Times New Roman" w:eastAsia="Times New Roman" w:hAnsi="Times New Roman"/>
                <w:i/>
                <w:color w:val="000000"/>
                <w:lang w:eastAsia="ru-RU"/>
              </w:rPr>
              <w:t>Обеспечение равных возможностей обучающимся для их последующего профессионального образования и профессиональной деятельности, в том числе с учетом реальных потребностей рынка труда.</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Реализация образовательной программы на третьей ступени обучения способствует максимальному раскрытию индивидуальных способностей и формированию на этой основе профессионально и социально компетентной, мобильной личности, умеющей делать профессиональный и социальный выбор и нести за него ответственность, сознающей и способной отстаивать свою гражданскую позицию, гражданские права. Срок обучения – 2года. Образовательная программа на третьей ступени предусматривает два уровня – базовый и профильный.</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Смысл и ценность образовательной программы школы в том, чтобы выразить целенаправленность образовательного процесса в учреждении, определить себя как живой единый организм, целостную педагогическую систему, где каждый элемент, часть, сохраняя свою особенность, работает вместе с другими в слаженном ритме, поддерживая друг друга. Учебный план разработан на основе Базисного учебного плана общеобразовательных учреждений РФ, Базисного учебного плана общеобразовательных учреждений Республики Дагестан, примерного учебного плана общеобразовательных учреждений </w:t>
            </w:r>
            <w:proofErr w:type="spellStart"/>
            <w:r w:rsidRPr="00F030A5">
              <w:rPr>
                <w:i/>
                <w:color w:val="000000"/>
                <w:sz w:val="22"/>
                <w:szCs w:val="22"/>
              </w:rPr>
              <w:t>Бабаюртовского</w:t>
            </w:r>
            <w:proofErr w:type="spellEnd"/>
            <w:r w:rsidRPr="00F030A5">
              <w:rPr>
                <w:i/>
                <w:color w:val="000000"/>
                <w:sz w:val="22"/>
                <w:szCs w:val="22"/>
              </w:rPr>
              <w:t xml:space="preserve"> района Республики Дагестан. Соответствует закону РФ «Об образовании».</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Учебный план школы реализует программу начального общего, основного общего, среднего (полного) общего образования, обеспечивая преемственность между ступенями и классами, сбалансированность между циклами предметов, определяет максимальный объем учебной нагрузки обучающихся, распределяет учебное время, отводимое на освоение федерального, регионального и школьного компонентов.</w:t>
            </w:r>
          </w:p>
          <w:p w:rsidR="00CD6F1A" w:rsidRPr="00F030A5" w:rsidRDefault="00CD6F1A">
            <w:pPr>
              <w:suppressAutoHyphens/>
              <w:spacing w:before="100" w:beforeAutospacing="1" w:after="100" w:afterAutospacing="1"/>
              <w:ind w:right="34" w:firstLine="567"/>
              <w:jc w:val="both"/>
              <w:rPr>
                <w:i/>
                <w:color w:val="FF0000"/>
                <w:sz w:val="22"/>
                <w:szCs w:val="22"/>
              </w:rPr>
            </w:pPr>
            <w:r w:rsidRPr="00F030A5">
              <w:rPr>
                <w:i/>
                <w:color w:val="FF0000"/>
                <w:sz w:val="22"/>
                <w:szCs w:val="22"/>
              </w:rPr>
              <w:t>Учебный план состоит из двух частей: инвариантной и вариативной.</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 xml:space="preserve"> В инвариантной части плана в полном объеме реализуется федеральный компонент государственного образовательного стандарта, который обеспечивает единство образовательного </w:t>
            </w:r>
            <w:r w:rsidRPr="00F030A5">
              <w:rPr>
                <w:i/>
                <w:color w:val="000000"/>
                <w:sz w:val="22"/>
                <w:szCs w:val="22"/>
              </w:rPr>
              <w:lastRenderedPageBreak/>
              <w:t>пространства РФ и гарантирует овладение выпускниками необходимым минимум знаний, умений и навыков, обеспечивающими возможности продолжения образования. Вариативная часть обеспечивает реализацию школьного компонента, в том числе проведение факультативных индивидуальных и групповых занятий, курсов по выбору с учетом особенностей развития школы, потребностей и запросов школьников и их родителей.</w:t>
            </w:r>
          </w:p>
          <w:p w:rsidR="00CD6F1A" w:rsidRPr="00F030A5" w:rsidRDefault="00CD6F1A">
            <w:pPr>
              <w:suppressAutoHyphens/>
              <w:spacing w:before="100" w:beforeAutospacing="1" w:after="100" w:afterAutospacing="1"/>
              <w:ind w:right="34" w:firstLine="567"/>
              <w:jc w:val="both"/>
              <w:rPr>
                <w:i/>
                <w:color w:val="000000"/>
                <w:sz w:val="22"/>
                <w:szCs w:val="22"/>
              </w:rPr>
            </w:pPr>
            <w:r w:rsidRPr="00F030A5">
              <w:rPr>
                <w:i/>
                <w:color w:val="000000"/>
                <w:sz w:val="22"/>
                <w:szCs w:val="22"/>
              </w:rPr>
              <w:t>Освоение общеобразовательных программ основного общего, среднего (полного) общего образования завершается обязательной государственной (итоговой) аттестацией выпускников. Государственная (итоговая) аттестация выпускников школы осуществляется в соответствии с Положением о государственной (итоговой) аттестации выпускников 9-11 классов общеобразовательных учреждений РФ. Государственная (итоговая) аттестация выпускников школы проводится по завершению учебного года в виде ЕГЭ, ГИА, устных экзаменов. Выпускникам школы после прохождения ими итоговой аттестации выдается документ государственного образца об уровне образования.</w:t>
            </w:r>
          </w:p>
          <w:p w:rsidR="00CD6F1A" w:rsidRPr="00F030A5" w:rsidRDefault="00CD6F1A" w:rsidP="00A0583E">
            <w:pPr>
              <w:suppressAutoHyphens/>
              <w:spacing w:before="100" w:beforeAutospacing="1" w:after="100" w:afterAutospacing="1"/>
              <w:ind w:right="34" w:firstLine="567"/>
              <w:jc w:val="both"/>
              <w:rPr>
                <w:rFonts w:ascii="Cambria" w:hAnsi="Cambria"/>
                <w:i/>
                <w:sz w:val="22"/>
                <w:szCs w:val="22"/>
              </w:rPr>
            </w:pPr>
            <w:r w:rsidRPr="00F030A5">
              <w:rPr>
                <w:i/>
                <w:color w:val="000000"/>
                <w:sz w:val="22"/>
                <w:szCs w:val="22"/>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w:t>
            </w:r>
            <w:r w:rsidR="00A0583E">
              <w:rPr>
                <w:i/>
                <w:color w:val="000000"/>
                <w:sz w:val="22"/>
                <w:szCs w:val="22"/>
              </w:rPr>
              <w:t>предметов». Для обучающихся 5-8,</w:t>
            </w:r>
            <w:r w:rsidRPr="00F030A5">
              <w:rPr>
                <w:i/>
                <w:color w:val="000000"/>
                <w:sz w:val="22"/>
                <w:szCs w:val="22"/>
              </w:rPr>
              <w:t xml:space="preserve"> классов школы проводится промежуточная аттестация по завершению учебного года в виде контрольных работ, зачетов, тестирования и т.д. Формы и порядок проведения промежуточной аттестации определяются Положением о промежуточной аттестации, утвержденным педагогическим советом.</w:t>
            </w:r>
          </w:p>
        </w:tc>
      </w:tr>
      <w:tr w:rsidR="00CD6F1A" w:rsidRPr="00F030A5" w:rsidTr="00CD6F1A">
        <w:tc>
          <w:tcPr>
            <w:tcW w:w="10632" w:type="dxa"/>
            <w:gridSpan w:val="2"/>
            <w:tcBorders>
              <w:top w:val="single" w:sz="4" w:space="0" w:color="DAEEF3"/>
              <w:left w:val="single" w:sz="4" w:space="0" w:color="DAEEF3"/>
              <w:bottom w:val="single" w:sz="4" w:space="0" w:color="DAEEF3"/>
              <w:right w:val="single" w:sz="4" w:space="0" w:color="DAEEF3"/>
            </w:tcBorders>
            <w:vAlign w:val="center"/>
          </w:tcPr>
          <w:p w:rsidR="00CD6F1A" w:rsidRPr="00CD734A" w:rsidRDefault="00CD6F1A">
            <w:pPr>
              <w:suppressAutoHyphens/>
              <w:ind w:right="34" w:firstLine="567"/>
              <w:rPr>
                <w:rFonts w:ascii="Cambria" w:hAnsi="Cambria"/>
                <w:sz w:val="22"/>
                <w:szCs w:val="22"/>
              </w:rPr>
            </w:pPr>
          </w:p>
          <w:p w:rsidR="00CD6F1A" w:rsidRPr="00CD734A" w:rsidRDefault="00CD6F1A">
            <w:pPr>
              <w:suppressAutoHyphens/>
              <w:ind w:right="34" w:firstLine="567"/>
              <w:rPr>
                <w:rFonts w:ascii="Cambria" w:hAnsi="Cambria"/>
                <w:sz w:val="22"/>
                <w:szCs w:val="22"/>
              </w:rPr>
            </w:pPr>
            <w:r w:rsidRPr="00CD734A">
              <w:rPr>
                <w:rFonts w:ascii="Cambria" w:hAnsi="Cambria"/>
                <w:sz w:val="22"/>
                <w:szCs w:val="22"/>
              </w:rPr>
              <w:t>Учебно-воспитательная работа:</w:t>
            </w:r>
          </w:p>
          <w:p w:rsidR="00CD6F1A" w:rsidRPr="00CD734A" w:rsidRDefault="00CD6F1A">
            <w:pPr>
              <w:suppressAutoHyphens/>
              <w:ind w:right="34" w:firstLine="567"/>
              <w:rPr>
                <w:rFonts w:ascii="Cambria" w:hAnsi="Cambria"/>
                <w:sz w:val="22"/>
                <w:szCs w:val="22"/>
              </w:rPr>
            </w:pPr>
            <w:r w:rsidRPr="00CD734A">
              <w:rPr>
                <w:rFonts w:ascii="Cambria" w:hAnsi="Cambria"/>
                <w:sz w:val="22"/>
                <w:szCs w:val="22"/>
              </w:rPr>
              <w:t>Согласно плана работы по УВР, в течение I-полугодия проведены 6 совещаний при ЗУВР по следующим темам:</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 xml:space="preserve">Задачи на новый учебный год </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ФГОСН</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Планирование урока</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Мнения и потребности учащихся</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Изменения в области образования и современные образовательные технологии</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Совершенствование педагогического мастерства</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Хорошая школа</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Современные требования к уроку</w:t>
            </w:r>
          </w:p>
          <w:p w:rsidR="00CD6F1A" w:rsidRPr="00CD734A" w:rsidRDefault="00CD6F1A" w:rsidP="00955E1E">
            <w:pPr>
              <w:pStyle w:val="af0"/>
              <w:numPr>
                <w:ilvl w:val="0"/>
                <w:numId w:val="17"/>
              </w:numPr>
              <w:spacing w:after="0" w:line="240" w:lineRule="auto"/>
              <w:ind w:left="0" w:right="34" w:firstLine="567"/>
              <w:rPr>
                <w:rFonts w:ascii="Cambria" w:eastAsia="Times New Roman" w:hAnsi="Cambria"/>
                <w:lang w:eastAsia="ru-RU"/>
              </w:rPr>
            </w:pPr>
            <w:r w:rsidRPr="00CD734A">
              <w:rPr>
                <w:rFonts w:ascii="Cambria" w:eastAsia="Times New Roman" w:hAnsi="Cambria"/>
                <w:lang w:eastAsia="ru-RU"/>
              </w:rPr>
              <w:t>Организованное проведение промежуточной и итоговой аттестации учащихся.</w:t>
            </w:r>
          </w:p>
          <w:p w:rsidR="00CD6F1A" w:rsidRPr="00CD734A" w:rsidRDefault="00CD6F1A">
            <w:pPr>
              <w:pStyle w:val="af0"/>
              <w:suppressAutoHyphens/>
              <w:ind w:left="0" w:right="34" w:firstLine="567"/>
              <w:rPr>
                <w:rFonts w:ascii="Cambria" w:eastAsia="Times New Roman" w:hAnsi="Cambria"/>
                <w:lang w:eastAsia="ru-RU"/>
              </w:rPr>
            </w:pPr>
            <w:r w:rsidRPr="00CD734A">
              <w:rPr>
                <w:rFonts w:ascii="Cambria" w:eastAsia="Times New Roman" w:hAnsi="Cambria"/>
                <w:lang w:eastAsia="ru-RU"/>
              </w:rPr>
              <w:t xml:space="preserve">Выступления с докладами на 4-х педагогических советах. Посещение уроков учителей по норме один урок в день. Проведены беседы с учителями начальных классов о </w:t>
            </w:r>
            <w:proofErr w:type="spellStart"/>
            <w:r w:rsidRPr="00CD734A">
              <w:rPr>
                <w:rFonts w:ascii="Cambria" w:eastAsia="Times New Roman" w:hAnsi="Cambria"/>
                <w:lang w:eastAsia="ru-RU"/>
              </w:rPr>
              <w:t>ФГОСах</w:t>
            </w:r>
            <w:proofErr w:type="spellEnd"/>
            <w:r w:rsidRPr="00CD734A">
              <w:rPr>
                <w:rFonts w:ascii="Cambria" w:eastAsia="Times New Roman" w:hAnsi="Cambria"/>
                <w:lang w:eastAsia="ru-RU"/>
              </w:rPr>
              <w:t xml:space="preserve">, особое внимание учителям первых классов. Постоянно контролируется учебно-воспитательный процесс в школе. Организован </w:t>
            </w:r>
            <w:proofErr w:type="spellStart"/>
            <w:r w:rsidRPr="00CD734A">
              <w:rPr>
                <w:rFonts w:ascii="Cambria" w:eastAsia="Times New Roman" w:hAnsi="Cambria"/>
                <w:lang w:eastAsia="ru-RU"/>
              </w:rPr>
              <w:t>внутришкольный</w:t>
            </w:r>
            <w:proofErr w:type="spellEnd"/>
            <w:r w:rsidRPr="00CD734A">
              <w:rPr>
                <w:rFonts w:ascii="Cambria" w:eastAsia="Times New Roman" w:hAnsi="Cambria"/>
                <w:lang w:eastAsia="ru-RU"/>
              </w:rPr>
              <w:t xml:space="preserve"> контроль согласно плану. </w:t>
            </w:r>
          </w:p>
          <w:p w:rsidR="00CD6F1A" w:rsidRPr="00CD734A" w:rsidRDefault="00CD6F1A">
            <w:pPr>
              <w:pStyle w:val="af0"/>
              <w:suppressAutoHyphens/>
              <w:ind w:left="0" w:right="34" w:firstLine="567"/>
              <w:rPr>
                <w:rFonts w:ascii="Cambria" w:eastAsia="Times New Roman" w:hAnsi="Cambria"/>
                <w:lang w:eastAsia="ru-RU"/>
              </w:rPr>
            </w:pPr>
            <w:r w:rsidRPr="00CD734A">
              <w:rPr>
                <w:rFonts w:ascii="Cambria" w:eastAsia="Times New Roman" w:hAnsi="Cambria"/>
                <w:lang w:eastAsia="ru-RU"/>
              </w:rPr>
              <w:t xml:space="preserve">Проведен мониторинг уровня </w:t>
            </w:r>
            <w:proofErr w:type="spellStart"/>
            <w:r w:rsidRPr="00CD734A">
              <w:rPr>
                <w:rFonts w:ascii="Cambria" w:eastAsia="Times New Roman" w:hAnsi="Cambria"/>
                <w:lang w:eastAsia="ru-RU"/>
              </w:rPr>
              <w:t>обученности</w:t>
            </w:r>
            <w:proofErr w:type="spellEnd"/>
            <w:r w:rsidRPr="00CD734A">
              <w:rPr>
                <w:rFonts w:ascii="Cambria" w:eastAsia="Times New Roman" w:hAnsi="Cambria"/>
                <w:lang w:eastAsia="ru-RU"/>
              </w:rPr>
              <w:t xml:space="preserve"> учащихся, проведен анализ и подведение итогов в котором выявлена следующая динамика уровня качества знаний:</w:t>
            </w:r>
          </w:p>
          <w:p w:rsidR="00517412" w:rsidRPr="001E3A93" w:rsidRDefault="00CD6F1A">
            <w:pPr>
              <w:suppressAutoHyphens/>
              <w:ind w:right="34" w:firstLine="567"/>
              <w:jc w:val="center"/>
              <w:rPr>
                <w:rFonts w:ascii="Cambria" w:hAnsi="Cambria"/>
                <w:sz w:val="22"/>
                <w:szCs w:val="22"/>
              </w:rPr>
            </w:pPr>
            <w:r w:rsidRPr="00CD734A">
              <w:rPr>
                <w:rFonts w:ascii="Cambria" w:hAnsi="Cambria"/>
                <w:sz w:val="22"/>
                <w:szCs w:val="22"/>
              </w:rPr>
              <w:t xml:space="preserve">  +</w:t>
            </w:r>
          </w:p>
          <w:p w:rsidR="006F13F8" w:rsidRPr="00F030A5" w:rsidRDefault="006F13F8" w:rsidP="006F13F8">
            <w:pPr>
              <w:suppressAutoHyphens/>
              <w:ind w:right="34" w:firstLine="567"/>
              <w:rPr>
                <w:b/>
                <w:sz w:val="24"/>
                <w:szCs w:val="24"/>
              </w:rPr>
            </w:pPr>
            <w:r>
              <w:rPr>
                <w:b/>
                <w:sz w:val="24"/>
                <w:szCs w:val="24"/>
              </w:rPr>
              <w:t>Динамика уровня знаний по МКОУ «</w:t>
            </w:r>
            <w:proofErr w:type="spellStart"/>
            <w:r w:rsidR="00D47E9F">
              <w:rPr>
                <w:b/>
                <w:sz w:val="24"/>
                <w:szCs w:val="24"/>
              </w:rPr>
              <w:t>Хасанайская</w:t>
            </w:r>
            <w:proofErr w:type="spellEnd"/>
            <w:r w:rsidR="00D47E9F">
              <w:rPr>
                <w:b/>
                <w:sz w:val="24"/>
                <w:szCs w:val="24"/>
              </w:rPr>
              <w:t xml:space="preserve"> </w:t>
            </w:r>
            <w:r>
              <w:rPr>
                <w:b/>
                <w:sz w:val="24"/>
                <w:szCs w:val="24"/>
              </w:rPr>
              <w:t xml:space="preserve"> СОШ» за 2018-2019 уч. </w:t>
            </w:r>
            <w:proofErr w:type="spellStart"/>
            <w:proofErr w:type="gramStart"/>
            <w:r>
              <w:rPr>
                <w:b/>
                <w:sz w:val="24"/>
                <w:szCs w:val="24"/>
              </w:rPr>
              <w:t>гг</w:t>
            </w:r>
            <w:proofErr w:type="spellEnd"/>
            <w:proofErr w:type="gramEnd"/>
            <w:r>
              <w:rPr>
                <w:b/>
                <w:sz w:val="24"/>
                <w:szCs w:val="24"/>
              </w:rPr>
              <w:t xml:space="preserve"> </w:t>
            </w:r>
          </w:p>
          <w:p w:rsidR="00CD6F1A" w:rsidRPr="00CD734A" w:rsidRDefault="00CD6F1A">
            <w:pPr>
              <w:suppressAutoHyphens/>
              <w:ind w:right="34" w:firstLine="567"/>
              <w:jc w:val="center"/>
              <w:rPr>
                <w:rFonts w:ascii="Cambria" w:hAnsi="Cambria"/>
                <w:sz w:val="22"/>
                <w:szCs w:val="22"/>
              </w:rPr>
            </w:pPr>
          </w:p>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Результаты по 1-11 классам.</w:t>
            </w:r>
          </w:p>
          <w:p w:rsidR="00CD6F1A" w:rsidRPr="00CD734A" w:rsidRDefault="00CD6F1A">
            <w:pPr>
              <w:suppressAutoHyphens/>
              <w:ind w:right="34" w:firstLine="567"/>
              <w:jc w:val="center"/>
              <w:rPr>
                <w:rFonts w:ascii="Cambria" w:hAnsi="Cambria"/>
                <w:sz w:val="22"/>
                <w:szCs w:val="2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627"/>
              <w:gridCol w:w="1627"/>
              <w:gridCol w:w="1628"/>
              <w:gridCol w:w="1628"/>
              <w:gridCol w:w="1628"/>
            </w:tblGrid>
            <w:tr w:rsidR="00CD6F1A" w:rsidRPr="00CD734A">
              <w:trPr>
                <w:trHeight w:val="115"/>
              </w:trPr>
              <w:tc>
                <w:tcPr>
                  <w:tcW w:w="4884" w:type="dxa"/>
                  <w:gridSpan w:val="3"/>
                  <w:tcBorders>
                    <w:top w:val="single" w:sz="4" w:space="0" w:color="auto"/>
                    <w:left w:val="single" w:sz="4" w:space="0" w:color="auto"/>
                    <w:bottom w:val="single" w:sz="4" w:space="0" w:color="auto"/>
                    <w:right w:val="single" w:sz="4" w:space="0" w:color="auto"/>
                  </w:tcBorders>
                  <w:hideMark/>
                </w:tcPr>
                <w:p w:rsidR="00CD6F1A" w:rsidRPr="00CD734A" w:rsidRDefault="00CD6F1A" w:rsidP="00B545A7">
                  <w:pPr>
                    <w:suppressAutoHyphens/>
                    <w:ind w:right="34" w:firstLine="567"/>
                    <w:jc w:val="center"/>
                    <w:rPr>
                      <w:rFonts w:ascii="Cambria" w:hAnsi="Cambria"/>
                      <w:sz w:val="22"/>
                      <w:szCs w:val="22"/>
                    </w:rPr>
                  </w:pPr>
                  <w:r w:rsidRPr="00CD734A">
                    <w:rPr>
                      <w:rFonts w:ascii="Cambria" w:hAnsi="Cambria"/>
                      <w:sz w:val="22"/>
                      <w:szCs w:val="22"/>
                    </w:rPr>
                    <w:t>I –</w:t>
                  </w:r>
                  <w:r w:rsidR="00634D93" w:rsidRPr="00CD734A">
                    <w:rPr>
                      <w:rFonts w:ascii="Cambria" w:hAnsi="Cambria"/>
                      <w:sz w:val="22"/>
                      <w:szCs w:val="22"/>
                    </w:rPr>
                    <w:t xml:space="preserve">полугодие </w:t>
                  </w:r>
                  <w:r w:rsidRPr="00CD734A">
                    <w:rPr>
                      <w:rFonts w:ascii="Cambria" w:hAnsi="Cambria"/>
                      <w:sz w:val="22"/>
                      <w:szCs w:val="22"/>
                    </w:rPr>
                    <w:t>201</w:t>
                  </w:r>
                  <w:r w:rsidR="00B545A7">
                    <w:rPr>
                      <w:rFonts w:ascii="Cambria" w:hAnsi="Cambria"/>
                      <w:sz w:val="22"/>
                      <w:szCs w:val="22"/>
                    </w:rPr>
                    <w:t>8</w:t>
                  </w:r>
                  <w:r w:rsidRPr="00CD734A">
                    <w:rPr>
                      <w:rFonts w:ascii="Cambria" w:hAnsi="Cambria"/>
                      <w:sz w:val="22"/>
                      <w:szCs w:val="22"/>
                    </w:rPr>
                    <w:t>/201</w:t>
                  </w:r>
                  <w:r w:rsidR="00B545A7">
                    <w:rPr>
                      <w:rFonts w:ascii="Cambria" w:hAnsi="Cambria"/>
                      <w:sz w:val="22"/>
                      <w:szCs w:val="22"/>
                    </w:rPr>
                    <w:t>9</w:t>
                  </w:r>
                  <w:r w:rsidRPr="00CD734A">
                    <w:rPr>
                      <w:rFonts w:ascii="Cambria" w:hAnsi="Cambria"/>
                      <w:sz w:val="22"/>
                      <w:szCs w:val="22"/>
                    </w:rPr>
                    <w:t>уч.год</w:t>
                  </w:r>
                </w:p>
              </w:tc>
              <w:tc>
                <w:tcPr>
                  <w:tcW w:w="4886" w:type="dxa"/>
                  <w:gridSpan w:val="3"/>
                  <w:tcBorders>
                    <w:top w:val="single" w:sz="4" w:space="0" w:color="auto"/>
                    <w:left w:val="single" w:sz="4" w:space="0" w:color="auto"/>
                    <w:bottom w:val="single" w:sz="4" w:space="0" w:color="auto"/>
                    <w:right w:val="single" w:sz="4" w:space="0" w:color="auto"/>
                  </w:tcBorders>
                  <w:hideMark/>
                </w:tcPr>
                <w:p w:rsidR="00CD6F1A" w:rsidRPr="00CD734A" w:rsidRDefault="00CD6F1A" w:rsidP="00B545A7">
                  <w:pPr>
                    <w:suppressAutoHyphens/>
                    <w:ind w:right="34" w:firstLine="567"/>
                    <w:jc w:val="center"/>
                    <w:rPr>
                      <w:rFonts w:ascii="Cambria" w:hAnsi="Cambria"/>
                      <w:sz w:val="22"/>
                      <w:szCs w:val="22"/>
                    </w:rPr>
                  </w:pPr>
                  <w:r w:rsidRPr="00CD734A">
                    <w:rPr>
                      <w:rFonts w:ascii="Cambria" w:hAnsi="Cambria"/>
                      <w:sz w:val="22"/>
                      <w:szCs w:val="22"/>
                    </w:rPr>
                    <w:t xml:space="preserve">II – </w:t>
                  </w:r>
                  <w:r w:rsidR="00634D93" w:rsidRPr="00CD734A">
                    <w:rPr>
                      <w:rFonts w:ascii="Cambria" w:hAnsi="Cambria"/>
                      <w:sz w:val="22"/>
                      <w:szCs w:val="22"/>
                    </w:rPr>
                    <w:t>полугодие</w:t>
                  </w:r>
                  <w:r w:rsidRPr="00CD734A">
                    <w:rPr>
                      <w:rFonts w:ascii="Cambria" w:hAnsi="Cambria"/>
                      <w:sz w:val="22"/>
                      <w:szCs w:val="22"/>
                    </w:rPr>
                    <w:t xml:space="preserve"> 201</w:t>
                  </w:r>
                  <w:r w:rsidR="00B545A7">
                    <w:rPr>
                      <w:rFonts w:ascii="Cambria" w:hAnsi="Cambria"/>
                      <w:sz w:val="22"/>
                      <w:szCs w:val="22"/>
                    </w:rPr>
                    <w:t>8</w:t>
                  </w:r>
                  <w:r w:rsidRPr="00CD734A">
                    <w:rPr>
                      <w:rFonts w:ascii="Cambria" w:hAnsi="Cambria"/>
                      <w:sz w:val="22"/>
                      <w:szCs w:val="22"/>
                    </w:rPr>
                    <w:t>/201</w:t>
                  </w:r>
                  <w:r w:rsidR="00B545A7">
                    <w:rPr>
                      <w:rFonts w:ascii="Cambria" w:hAnsi="Cambria"/>
                      <w:sz w:val="22"/>
                      <w:szCs w:val="22"/>
                    </w:rPr>
                    <w:t>9</w:t>
                  </w:r>
                  <w:r w:rsidRPr="00CD734A">
                    <w:rPr>
                      <w:rFonts w:ascii="Cambria" w:hAnsi="Cambria"/>
                      <w:sz w:val="22"/>
                      <w:szCs w:val="22"/>
                    </w:rPr>
                    <w:t>уч.год</w:t>
                  </w:r>
                </w:p>
              </w:tc>
            </w:tr>
            <w:tr w:rsidR="00CD6F1A" w:rsidRPr="00CD734A">
              <w:trPr>
                <w:trHeight w:val="114"/>
              </w:trPr>
              <w:tc>
                <w:tcPr>
                  <w:tcW w:w="1628"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Кол-во уч-ся</w:t>
                  </w:r>
                </w:p>
              </w:tc>
              <w:tc>
                <w:tcPr>
                  <w:tcW w:w="1628"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 успев.</w:t>
                  </w:r>
                </w:p>
              </w:tc>
              <w:tc>
                <w:tcPr>
                  <w:tcW w:w="1628"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 xml:space="preserve">% </w:t>
                  </w:r>
                  <w:proofErr w:type="spellStart"/>
                  <w:r w:rsidRPr="00CD734A">
                    <w:rPr>
                      <w:rFonts w:ascii="Cambria" w:hAnsi="Cambria"/>
                      <w:sz w:val="22"/>
                      <w:szCs w:val="22"/>
                    </w:rPr>
                    <w:t>обуч</w:t>
                  </w:r>
                  <w:proofErr w:type="spellEnd"/>
                  <w:r w:rsidRPr="00CD734A">
                    <w:rPr>
                      <w:rFonts w:ascii="Cambria" w:hAnsi="Cambria"/>
                      <w:sz w:val="22"/>
                      <w:szCs w:val="22"/>
                    </w:rPr>
                    <w:t>. на «4» и «5»</w:t>
                  </w:r>
                </w:p>
              </w:tc>
              <w:tc>
                <w:tcPr>
                  <w:tcW w:w="1629"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Кол-во уч-ся</w:t>
                  </w:r>
                </w:p>
              </w:tc>
              <w:tc>
                <w:tcPr>
                  <w:tcW w:w="1629"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 успев.</w:t>
                  </w:r>
                </w:p>
              </w:tc>
              <w:tc>
                <w:tcPr>
                  <w:tcW w:w="1629" w:type="dxa"/>
                  <w:tcBorders>
                    <w:top w:val="single" w:sz="4" w:space="0" w:color="auto"/>
                    <w:left w:val="single" w:sz="4" w:space="0" w:color="auto"/>
                    <w:bottom w:val="single" w:sz="4" w:space="0" w:color="auto"/>
                    <w:right w:val="single" w:sz="4" w:space="0" w:color="auto"/>
                  </w:tcBorders>
                  <w:vAlign w:val="center"/>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 xml:space="preserve">% </w:t>
                  </w:r>
                  <w:proofErr w:type="spellStart"/>
                  <w:r w:rsidRPr="00CD734A">
                    <w:rPr>
                      <w:rFonts w:ascii="Cambria" w:hAnsi="Cambria"/>
                      <w:sz w:val="22"/>
                      <w:szCs w:val="22"/>
                    </w:rPr>
                    <w:t>обуч</w:t>
                  </w:r>
                  <w:proofErr w:type="spellEnd"/>
                  <w:r w:rsidRPr="00CD734A">
                    <w:rPr>
                      <w:rFonts w:ascii="Cambria" w:hAnsi="Cambria"/>
                      <w:sz w:val="22"/>
                      <w:szCs w:val="22"/>
                    </w:rPr>
                    <w:t>. на «4» и «5»</w:t>
                  </w:r>
                </w:p>
              </w:tc>
            </w:tr>
            <w:tr w:rsidR="00CD6F1A" w:rsidRPr="00CD734A">
              <w:trPr>
                <w:trHeight w:val="280"/>
              </w:trPr>
              <w:tc>
                <w:tcPr>
                  <w:tcW w:w="1628" w:type="dxa"/>
                  <w:tcBorders>
                    <w:top w:val="single" w:sz="4" w:space="0" w:color="auto"/>
                    <w:left w:val="single" w:sz="4" w:space="0" w:color="auto"/>
                    <w:bottom w:val="single" w:sz="4" w:space="0" w:color="auto"/>
                    <w:right w:val="single" w:sz="4" w:space="0" w:color="auto"/>
                  </w:tcBorders>
                  <w:hideMark/>
                </w:tcPr>
                <w:p w:rsidR="00CD6F1A" w:rsidRPr="00CD734A" w:rsidRDefault="00D47E9F" w:rsidP="00B545A7">
                  <w:pPr>
                    <w:suppressAutoHyphens/>
                    <w:ind w:right="34" w:firstLine="567"/>
                    <w:jc w:val="center"/>
                    <w:rPr>
                      <w:rFonts w:ascii="Cambria" w:hAnsi="Cambria"/>
                      <w:sz w:val="22"/>
                      <w:szCs w:val="22"/>
                    </w:rPr>
                  </w:pPr>
                  <w:r>
                    <w:rPr>
                      <w:rFonts w:ascii="Cambria" w:hAnsi="Cambria"/>
                      <w:sz w:val="22"/>
                      <w:szCs w:val="22"/>
                    </w:rPr>
                    <w:t>128</w:t>
                  </w:r>
                </w:p>
              </w:tc>
              <w:tc>
                <w:tcPr>
                  <w:tcW w:w="1628" w:type="dxa"/>
                  <w:tcBorders>
                    <w:top w:val="single" w:sz="4" w:space="0" w:color="auto"/>
                    <w:left w:val="single" w:sz="4" w:space="0" w:color="auto"/>
                    <w:bottom w:val="single" w:sz="4" w:space="0" w:color="auto"/>
                    <w:right w:val="single" w:sz="4" w:space="0" w:color="auto"/>
                  </w:tcBorders>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100</w:t>
                  </w:r>
                </w:p>
              </w:tc>
              <w:tc>
                <w:tcPr>
                  <w:tcW w:w="1628" w:type="dxa"/>
                  <w:tcBorders>
                    <w:top w:val="single" w:sz="4" w:space="0" w:color="auto"/>
                    <w:left w:val="single" w:sz="4" w:space="0" w:color="auto"/>
                    <w:bottom w:val="single" w:sz="4" w:space="0" w:color="auto"/>
                    <w:right w:val="single" w:sz="4" w:space="0" w:color="auto"/>
                  </w:tcBorders>
                  <w:hideMark/>
                </w:tcPr>
                <w:p w:rsidR="00CD6F1A" w:rsidRPr="00CD734A" w:rsidRDefault="00D47E9F" w:rsidP="00B545A7">
                  <w:pPr>
                    <w:suppressAutoHyphens/>
                    <w:ind w:right="34" w:firstLine="567"/>
                    <w:jc w:val="center"/>
                    <w:rPr>
                      <w:rFonts w:ascii="Cambria" w:hAnsi="Cambria"/>
                      <w:sz w:val="22"/>
                      <w:szCs w:val="22"/>
                    </w:rPr>
                  </w:pPr>
                  <w:r>
                    <w:rPr>
                      <w:rFonts w:ascii="Cambria" w:hAnsi="Cambria"/>
                      <w:sz w:val="22"/>
                      <w:szCs w:val="22"/>
                    </w:rPr>
                    <w:t>38</w:t>
                  </w:r>
                  <w:r w:rsidR="00B545A7">
                    <w:rPr>
                      <w:rFonts w:ascii="Cambria" w:hAnsi="Cambria"/>
                      <w:sz w:val="22"/>
                      <w:szCs w:val="22"/>
                    </w:rPr>
                    <w:t>,2</w:t>
                  </w:r>
                </w:p>
              </w:tc>
              <w:tc>
                <w:tcPr>
                  <w:tcW w:w="1629" w:type="dxa"/>
                  <w:tcBorders>
                    <w:top w:val="single" w:sz="4" w:space="0" w:color="auto"/>
                    <w:left w:val="single" w:sz="4" w:space="0" w:color="auto"/>
                    <w:bottom w:val="single" w:sz="4" w:space="0" w:color="auto"/>
                    <w:right w:val="single" w:sz="4" w:space="0" w:color="auto"/>
                  </w:tcBorders>
                  <w:hideMark/>
                </w:tcPr>
                <w:p w:rsidR="00CD6F1A" w:rsidRPr="00CD734A" w:rsidRDefault="00D47E9F" w:rsidP="00A34627">
                  <w:pPr>
                    <w:suppressAutoHyphens/>
                    <w:ind w:right="34" w:firstLine="567"/>
                    <w:jc w:val="center"/>
                    <w:rPr>
                      <w:rFonts w:ascii="Cambria" w:hAnsi="Cambria"/>
                      <w:sz w:val="22"/>
                      <w:szCs w:val="22"/>
                    </w:rPr>
                  </w:pPr>
                  <w:r>
                    <w:rPr>
                      <w:rFonts w:ascii="Cambria" w:hAnsi="Cambria"/>
                      <w:sz w:val="22"/>
                      <w:szCs w:val="22"/>
                    </w:rPr>
                    <w:t>128</w:t>
                  </w:r>
                </w:p>
              </w:tc>
              <w:tc>
                <w:tcPr>
                  <w:tcW w:w="1629" w:type="dxa"/>
                  <w:tcBorders>
                    <w:top w:val="single" w:sz="4" w:space="0" w:color="auto"/>
                    <w:left w:val="single" w:sz="4" w:space="0" w:color="auto"/>
                    <w:bottom w:val="single" w:sz="4" w:space="0" w:color="auto"/>
                    <w:right w:val="single" w:sz="4" w:space="0" w:color="auto"/>
                  </w:tcBorders>
                  <w:hideMark/>
                </w:tcPr>
                <w:p w:rsidR="00CD6F1A" w:rsidRPr="00CD734A" w:rsidRDefault="00CD6F1A">
                  <w:pPr>
                    <w:suppressAutoHyphens/>
                    <w:ind w:right="34" w:firstLine="567"/>
                    <w:jc w:val="center"/>
                    <w:rPr>
                      <w:rFonts w:ascii="Cambria" w:hAnsi="Cambria"/>
                      <w:sz w:val="22"/>
                      <w:szCs w:val="22"/>
                    </w:rPr>
                  </w:pPr>
                  <w:r w:rsidRPr="00CD734A">
                    <w:rPr>
                      <w:rFonts w:ascii="Cambria" w:hAnsi="Cambria"/>
                      <w:sz w:val="22"/>
                      <w:szCs w:val="22"/>
                    </w:rPr>
                    <w:t>100</w:t>
                  </w:r>
                </w:p>
              </w:tc>
              <w:tc>
                <w:tcPr>
                  <w:tcW w:w="1629" w:type="dxa"/>
                  <w:tcBorders>
                    <w:top w:val="single" w:sz="4" w:space="0" w:color="auto"/>
                    <w:left w:val="single" w:sz="4" w:space="0" w:color="auto"/>
                    <w:bottom w:val="single" w:sz="4" w:space="0" w:color="auto"/>
                    <w:right w:val="single" w:sz="4" w:space="0" w:color="auto"/>
                  </w:tcBorders>
                  <w:hideMark/>
                </w:tcPr>
                <w:p w:rsidR="00CD6F1A" w:rsidRPr="00CD734A" w:rsidRDefault="00D47E9F">
                  <w:pPr>
                    <w:suppressAutoHyphens/>
                    <w:ind w:right="34" w:firstLine="567"/>
                    <w:jc w:val="center"/>
                    <w:rPr>
                      <w:rFonts w:ascii="Cambria" w:hAnsi="Cambria"/>
                      <w:sz w:val="22"/>
                      <w:szCs w:val="22"/>
                    </w:rPr>
                  </w:pPr>
                  <w:r>
                    <w:rPr>
                      <w:rFonts w:ascii="Cambria" w:hAnsi="Cambria"/>
                      <w:sz w:val="22"/>
                      <w:szCs w:val="22"/>
                    </w:rPr>
                    <w:t>40</w:t>
                  </w:r>
                  <w:r w:rsidR="00CD6F1A" w:rsidRPr="00CD734A">
                    <w:rPr>
                      <w:rFonts w:ascii="Cambria" w:hAnsi="Cambria"/>
                      <w:sz w:val="22"/>
                      <w:szCs w:val="22"/>
                    </w:rPr>
                    <w:t>,2</w:t>
                  </w:r>
                </w:p>
              </w:tc>
            </w:tr>
            <w:tr w:rsidR="00CD6F1A" w:rsidRPr="00CD734A">
              <w:trPr>
                <w:trHeight w:val="280"/>
              </w:trPr>
              <w:tc>
                <w:tcPr>
                  <w:tcW w:w="1628"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c>
                <w:tcPr>
                  <w:tcW w:w="1628"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c>
                <w:tcPr>
                  <w:tcW w:w="1628"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c>
                <w:tcPr>
                  <w:tcW w:w="1629"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c>
                <w:tcPr>
                  <w:tcW w:w="1629"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c>
                <w:tcPr>
                  <w:tcW w:w="1629" w:type="dxa"/>
                  <w:tcBorders>
                    <w:top w:val="single" w:sz="4" w:space="0" w:color="auto"/>
                    <w:left w:val="single" w:sz="4" w:space="0" w:color="auto"/>
                    <w:bottom w:val="single" w:sz="4" w:space="0" w:color="auto"/>
                    <w:right w:val="single" w:sz="4" w:space="0" w:color="auto"/>
                  </w:tcBorders>
                </w:tcPr>
                <w:p w:rsidR="00CD6F1A" w:rsidRPr="00CD734A" w:rsidRDefault="00CD6F1A">
                  <w:pPr>
                    <w:suppressAutoHyphens/>
                    <w:ind w:right="34" w:firstLine="567"/>
                    <w:jc w:val="center"/>
                    <w:rPr>
                      <w:rFonts w:ascii="Cambria" w:hAnsi="Cambria"/>
                      <w:sz w:val="22"/>
                      <w:szCs w:val="22"/>
                    </w:rPr>
                  </w:pPr>
                </w:p>
              </w:tc>
            </w:tr>
          </w:tbl>
          <w:p w:rsidR="00CD6F1A" w:rsidRPr="00CD734A" w:rsidRDefault="00CD6F1A">
            <w:pPr>
              <w:suppressAutoHyphens/>
              <w:ind w:right="34" w:firstLine="567"/>
              <w:jc w:val="center"/>
              <w:rPr>
                <w:rFonts w:ascii="Cambria" w:hAnsi="Cambria"/>
                <w:sz w:val="22"/>
                <w:szCs w:val="22"/>
              </w:rPr>
            </w:pPr>
          </w:p>
          <w:p w:rsidR="00CD6F1A" w:rsidRPr="00CD734A" w:rsidRDefault="00CD6F1A">
            <w:pPr>
              <w:suppressAutoHyphens/>
              <w:ind w:right="34" w:firstLine="567"/>
              <w:jc w:val="center"/>
              <w:rPr>
                <w:rFonts w:ascii="Cambria" w:hAnsi="Cambria"/>
                <w:sz w:val="22"/>
                <w:szCs w:val="22"/>
              </w:rPr>
            </w:pPr>
            <w:r w:rsidRPr="00CD734A">
              <w:rPr>
                <w:rFonts w:ascii="Cambria" w:hAnsi="Cambria"/>
                <w:noProof/>
                <w:sz w:val="22"/>
                <w:szCs w:val="22"/>
              </w:rPr>
              <w:lastRenderedPageBreak/>
              <w:drawing>
                <wp:inline distT="0" distB="0" distL="0" distR="0">
                  <wp:extent cx="3583305" cy="196977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D6F1A" w:rsidRPr="00CD734A" w:rsidRDefault="00CD6F1A">
            <w:pPr>
              <w:pStyle w:val="af0"/>
              <w:suppressAutoHyphens/>
              <w:ind w:left="0" w:right="34" w:firstLine="567"/>
              <w:rPr>
                <w:rFonts w:ascii="Cambria" w:eastAsia="Times New Roman" w:hAnsi="Cambria"/>
                <w:lang w:eastAsia="ru-RU"/>
              </w:rPr>
            </w:pP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Организовано участие в школьных, районных и республиканских этапах Всероссийской олимпиады школьников.</w:t>
            </w:r>
          </w:p>
          <w:p w:rsidR="00CD6F1A" w:rsidRPr="00CD734A" w:rsidRDefault="00CD6F1A">
            <w:pPr>
              <w:suppressAutoHyphens/>
              <w:ind w:right="34" w:firstLine="567"/>
              <w:rPr>
                <w:rFonts w:ascii="Cambria" w:hAnsi="Cambria"/>
                <w:sz w:val="22"/>
                <w:szCs w:val="22"/>
              </w:rPr>
            </w:pPr>
            <w:r w:rsidRPr="00CD734A">
              <w:rPr>
                <w:rFonts w:ascii="Cambria" w:hAnsi="Cambria"/>
                <w:sz w:val="22"/>
                <w:szCs w:val="22"/>
              </w:rPr>
              <w:t>Участие в олимпиадах районного масштаба дали неплохие результаты:</w:t>
            </w:r>
          </w:p>
          <w:p w:rsidR="00CD6F1A" w:rsidRPr="00CD734A" w:rsidRDefault="00CD6F1A" w:rsidP="00EA6E5D">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Учительница</w:t>
            </w:r>
            <w:r w:rsidR="00EF665D" w:rsidRPr="00CD734A">
              <w:rPr>
                <w:rFonts w:ascii="Cambria" w:eastAsia="Times New Roman" w:hAnsi="Cambria"/>
                <w:lang w:eastAsia="ru-RU"/>
              </w:rPr>
              <w:t xml:space="preserve">  </w:t>
            </w: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Учительница –.</w:t>
            </w:r>
          </w:p>
          <w:p w:rsidR="00275540" w:rsidRPr="00CD734A" w:rsidRDefault="00305EEA" w:rsidP="00275540">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w:t>
            </w:r>
            <w:r w:rsidR="00AA0637" w:rsidRPr="00CD734A">
              <w:rPr>
                <w:rFonts w:ascii="Cambria" w:eastAsia="Times New Roman" w:hAnsi="Cambria"/>
                <w:lang w:eastAsia="ru-RU"/>
              </w:rPr>
              <w:t xml:space="preserve">      Родной  язык:</w:t>
            </w:r>
            <w:r w:rsidR="00CD6F1A" w:rsidRPr="00CD734A">
              <w:rPr>
                <w:rFonts w:ascii="Cambria" w:eastAsia="Times New Roman" w:hAnsi="Cambria"/>
                <w:lang w:eastAsia="ru-RU"/>
              </w:rPr>
              <w:t xml:space="preserve"> </w:t>
            </w:r>
            <w:r w:rsidR="00E10820" w:rsidRPr="00CD734A">
              <w:rPr>
                <w:rFonts w:ascii="Cambria" w:eastAsia="Times New Roman" w:hAnsi="Cambria"/>
                <w:lang w:eastAsia="ru-RU"/>
              </w:rPr>
              <w:t xml:space="preserve">Учительница </w:t>
            </w:r>
            <w:proofErr w:type="spellStart"/>
            <w:r w:rsidR="00275540">
              <w:rPr>
                <w:rFonts w:ascii="Cambria" w:eastAsia="Times New Roman" w:hAnsi="Cambria"/>
                <w:lang w:eastAsia="ru-RU"/>
              </w:rPr>
              <w:t>Османова</w:t>
            </w:r>
            <w:proofErr w:type="spellEnd"/>
            <w:r w:rsidR="00275540">
              <w:rPr>
                <w:rFonts w:ascii="Cambria" w:eastAsia="Times New Roman" w:hAnsi="Cambria"/>
                <w:lang w:eastAsia="ru-RU"/>
              </w:rPr>
              <w:t xml:space="preserve"> С.</w:t>
            </w:r>
            <w:proofErr w:type="gramStart"/>
            <w:r w:rsidR="00275540">
              <w:rPr>
                <w:rFonts w:ascii="Cambria" w:eastAsia="Times New Roman" w:hAnsi="Cambria"/>
                <w:lang w:eastAsia="ru-RU"/>
              </w:rPr>
              <w:t>Ш</w:t>
            </w:r>
            <w:proofErr w:type="gramEnd"/>
            <w:r w:rsidR="00E10820" w:rsidRPr="00CD734A">
              <w:rPr>
                <w:rFonts w:ascii="Cambria" w:eastAsia="Times New Roman" w:hAnsi="Cambria"/>
                <w:lang w:eastAsia="ru-RU"/>
              </w:rPr>
              <w:t>-</w:t>
            </w:r>
            <w:r w:rsidR="00275540">
              <w:rPr>
                <w:rFonts w:ascii="Cambria" w:eastAsia="Times New Roman" w:hAnsi="Cambria"/>
                <w:lang w:eastAsia="ru-RU"/>
              </w:rPr>
              <w:t xml:space="preserve"> </w:t>
            </w:r>
            <w:r w:rsidR="00E10820" w:rsidRPr="00CD734A">
              <w:rPr>
                <w:rFonts w:ascii="Cambria" w:eastAsia="Times New Roman" w:hAnsi="Cambria"/>
                <w:lang w:eastAsia="ru-RU"/>
              </w:rPr>
              <w:t>3место-</w:t>
            </w:r>
            <w:r w:rsidR="00275540">
              <w:rPr>
                <w:rFonts w:ascii="Cambria" w:eastAsia="Times New Roman" w:hAnsi="Cambria"/>
                <w:lang w:eastAsia="ru-RU"/>
              </w:rPr>
              <w:t xml:space="preserve"> </w:t>
            </w:r>
            <w:proofErr w:type="spellStart"/>
            <w:r w:rsidR="00275540">
              <w:rPr>
                <w:rFonts w:ascii="Cambria" w:eastAsia="Times New Roman" w:hAnsi="Cambria"/>
                <w:lang w:eastAsia="ru-RU"/>
              </w:rPr>
              <w:t>Аджиева</w:t>
            </w:r>
            <w:proofErr w:type="spellEnd"/>
            <w:r w:rsidR="00275540">
              <w:rPr>
                <w:rFonts w:ascii="Cambria" w:eastAsia="Times New Roman" w:hAnsi="Cambria"/>
                <w:lang w:eastAsia="ru-RU"/>
              </w:rPr>
              <w:t xml:space="preserve"> </w:t>
            </w:r>
            <w:proofErr w:type="spellStart"/>
            <w:r w:rsidR="00275540">
              <w:rPr>
                <w:rFonts w:ascii="Cambria" w:eastAsia="Times New Roman" w:hAnsi="Cambria"/>
                <w:lang w:eastAsia="ru-RU"/>
              </w:rPr>
              <w:t>Гезель</w:t>
            </w:r>
            <w:proofErr w:type="spellEnd"/>
          </w:p>
          <w:p w:rsidR="00E10820" w:rsidRPr="00CD734A" w:rsidRDefault="00E10820" w:rsidP="00E10820">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 xml:space="preserve"> </w:t>
            </w:r>
          </w:p>
          <w:p w:rsidR="00AB0B58" w:rsidRPr="00CD734A" w:rsidRDefault="00A61A09" w:rsidP="00EA6E5D">
            <w:pPr>
              <w:pStyle w:val="af0"/>
              <w:suppressAutoHyphens/>
              <w:spacing w:after="0"/>
              <w:ind w:left="0" w:right="34" w:firstLine="567"/>
              <w:rPr>
                <w:rFonts w:ascii="Cambria" w:hAnsi="Cambria"/>
              </w:rPr>
            </w:pPr>
            <w:r w:rsidRPr="00CD734A">
              <w:rPr>
                <w:rFonts w:ascii="Cambria" w:eastAsia="Times New Roman" w:hAnsi="Cambria"/>
                <w:lang w:eastAsia="ru-RU"/>
              </w:rPr>
              <w:t>.</w:t>
            </w:r>
            <w:r w:rsidR="00305EEA" w:rsidRPr="00CD734A">
              <w:rPr>
                <w:rFonts w:ascii="Cambria" w:eastAsia="Times New Roman" w:hAnsi="Cambria"/>
                <w:lang w:eastAsia="ru-RU"/>
              </w:rPr>
              <w:t xml:space="preserve">   </w:t>
            </w: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 xml:space="preserve">На районном конкурсе «Возьмемся за руки друзья» наша  школа заняла </w:t>
            </w:r>
            <w:r w:rsidR="00275540">
              <w:rPr>
                <w:rFonts w:ascii="Cambria" w:eastAsia="Times New Roman" w:hAnsi="Cambria"/>
                <w:lang w:eastAsia="ru-RU"/>
              </w:rPr>
              <w:t>2</w:t>
            </w:r>
            <w:r w:rsidRPr="00CD734A">
              <w:rPr>
                <w:rFonts w:ascii="Cambria" w:eastAsia="Times New Roman" w:hAnsi="Cambria"/>
                <w:lang w:eastAsia="ru-RU"/>
              </w:rPr>
              <w:t xml:space="preserve"> место под руководством старшей вожатой </w:t>
            </w:r>
            <w:r w:rsidR="00275540">
              <w:rPr>
                <w:rFonts w:ascii="Cambria" w:eastAsia="Times New Roman" w:hAnsi="Cambria"/>
                <w:lang w:eastAsia="ru-RU"/>
              </w:rPr>
              <w:t xml:space="preserve"> </w:t>
            </w:r>
            <w:proofErr w:type="spellStart"/>
            <w:r w:rsidR="00275540">
              <w:rPr>
                <w:rFonts w:ascii="Cambria" w:eastAsia="Times New Roman" w:hAnsi="Cambria"/>
                <w:lang w:eastAsia="ru-RU"/>
              </w:rPr>
              <w:t>Бектолатова</w:t>
            </w:r>
            <w:proofErr w:type="spellEnd"/>
            <w:r w:rsidR="00275540">
              <w:rPr>
                <w:rFonts w:ascii="Cambria" w:eastAsia="Times New Roman" w:hAnsi="Cambria"/>
                <w:lang w:eastAsia="ru-RU"/>
              </w:rPr>
              <w:t xml:space="preserve"> Д.К.</w:t>
            </w:r>
          </w:p>
          <w:p w:rsidR="00CD6F1A" w:rsidRPr="00CD734A" w:rsidRDefault="00CD6F1A" w:rsidP="00F030A5">
            <w:pPr>
              <w:pStyle w:val="af0"/>
              <w:suppressAutoHyphens/>
              <w:spacing w:after="0"/>
              <w:ind w:left="0" w:right="34" w:firstLine="567"/>
              <w:rPr>
                <w:rFonts w:ascii="Cambria" w:eastAsia="Times New Roman" w:hAnsi="Cambria"/>
                <w:lang w:eastAsia="ru-RU"/>
              </w:rPr>
            </w:pP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 xml:space="preserve">Организовано и проведено общешкольное инспектирование по физической культуре, ОБЖ, музыке (согласно плану общешкольного инспектирования). Проведены беседы с учащимися 9-х,11-х классов о подготовке к ГИА и </w:t>
            </w:r>
            <w:r w:rsidR="006E59D6">
              <w:rPr>
                <w:rFonts w:ascii="Cambria" w:eastAsia="Times New Roman" w:hAnsi="Cambria"/>
                <w:lang w:eastAsia="ru-RU"/>
              </w:rPr>
              <w:t>О</w:t>
            </w:r>
            <w:r w:rsidRPr="00CD734A">
              <w:rPr>
                <w:rFonts w:ascii="Cambria" w:eastAsia="Times New Roman" w:hAnsi="Cambria"/>
                <w:lang w:eastAsia="ru-RU"/>
              </w:rPr>
              <w:t>ГЭ.</w:t>
            </w: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Проведена проверка знаний и умений в 4-х классах с целью готовности для перехода в 5-й класс. Организована работа учителей с успешными и одаренными детьми.</w:t>
            </w:r>
          </w:p>
          <w:p w:rsidR="00CD6F1A" w:rsidRPr="00CD734A" w:rsidRDefault="00CD6F1A" w:rsidP="00F030A5">
            <w:pPr>
              <w:pStyle w:val="af0"/>
              <w:suppressAutoHyphens/>
              <w:spacing w:after="0"/>
              <w:ind w:left="0" w:right="34" w:firstLine="567"/>
              <w:rPr>
                <w:rFonts w:ascii="Cambria" w:eastAsia="Times New Roman" w:hAnsi="Cambria"/>
                <w:lang w:eastAsia="ru-RU"/>
              </w:rPr>
            </w:pPr>
          </w:p>
          <w:p w:rsidR="00CD6F1A" w:rsidRPr="00CD734A" w:rsidRDefault="00CD6F1A" w:rsidP="00F030A5">
            <w:pPr>
              <w:pStyle w:val="af0"/>
              <w:suppressAutoHyphens/>
              <w:spacing w:after="0"/>
              <w:ind w:left="0" w:right="34" w:firstLine="567"/>
              <w:rPr>
                <w:rFonts w:ascii="Cambria" w:eastAsia="Times New Roman" w:hAnsi="Cambria"/>
                <w:lang w:eastAsia="ru-RU"/>
              </w:rPr>
            </w:pPr>
            <w:r w:rsidRPr="00CD734A">
              <w:rPr>
                <w:rFonts w:ascii="Cambria" w:eastAsia="Times New Roman" w:hAnsi="Cambria"/>
                <w:lang w:eastAsia="ru-RU"/>
              </w:rPr>
              <w:t>Материалы итоговых аттестаций ЕГЭ за последние три года.</w:t>
            </w:r>
          </w:p>
          <w:p w:rsidR="00CD6F1A" w:rsidRPr="00F030A5" w:rsidRDefault="00CD6F1A">
            <w:pPr>
              <w:suppressAutoHyphens/>
              <w:spacing w:line="276" w:lineRule="auto"/>
              <w:ind w:right="34" w:firstLine="567"/>
              <w:jc w:val="center"/>
              <w:rPr>
                <w:rFonts w:ascii="Cambria" w:hAnsi="Cambria"/>
                <w:sz w:val="22"/>
                <w:szCs w:val="22"/>
              </w:rPr>
            </w:pPr>
            <w:r w:rsidRPr="00F030A5">
              <w:rPr>
                <w:rFonts w:ascii="Cambria" w:hAnsi="Cambria"/>
                <w:sz w:val="22"/>
                <w:szCs w:val="22"/>
              </w:rPr>
              <w:t xml:space="preserve">Результаты ЕГЭ по русскому языку </w:t>
            </w:r>
            <w:proofErr w:type="gramStart"/>
            <w:r w:rsidRPr="00F030A5">
              <w:rPr>
                <w:rFonts w:ascii="Cambria" w:hAnsi="Cambria"/>
                <w:sz w:val="22"/>
                <w:szCs w:val="22"/>
              </w:rPr>
              <w:t>за</w:t>
            </w:r>
            <w:proofErr w:type="gramEnd"/>
            <w:r w:rsidRPr="00F030A5">
              <w:rPr>
                <w:rFonts w:ascii="Cambria" w:hAnsi="Cambria"/>
                <w:sz w:val="22"/>
                <w:szCs w:val="22"/>
              </w:rPr>
              <w:t xml:space="preserve"> последние 20</w:t>
            </w:r>
            <w:r w:rsidR="00E46DCB">
              <w:rPr>
                <w:rFonts w:ascii="Cambria" w:hAnsi="Cambria"/>
                <w:sz w:val="22"/>
                <w:szCs w:val="22"/>
              </w:rPr>
              <w:t>1</w:t>
            </w:r>
            <w:r w:rsidR="00786999">
              <w:rPr>
                <w:rFonts w:ascii="Cambria" w:hAnsi="Cambria"/>
                <w:sz w:val="22"/>
                <w:szCs w:val="22"/>
              </w:rPr>
              <w:t>6</w:t>
            </w:r>
            <w:r w:rsidRPr="00F030A5">
              <w:rPr>
                <w:rFonts w:ascii="Cambria" w:hAnsi="Cambria"/>
                <w:sz w:val="22"/>
                <w:szCs w:val="22"/>
              </w:rPr>
              <w:t>/201</w:t>
            </w:r>
            <w:r w:rsidR="00786999">
              <w:rPr>
                <w:rFonts w:ascii="Cambria" w:hAnsi="Cambria"/>
                <w:sz w:val="22"/>
                <w:szCs w:val="22"/>
              </w:rPr>
              <w:t>9</w:t>
            </w:r>
            <w:r w:rsidRPr="00F030A5">
              <w:rPr>
                <w:rFonts w:ascii="Cambria" w:hAnsi="Cambria"/>
                <w:sz w:val="22"/>
                <w:szCs w:val="22"/>
              </w:rPr>
              <w:t>уч.гг.</w:t>
            </w:r>
          </w:p>
          <w:p w:rsidR="00CD6F1A" w:rsidRPr="00F030A5"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r w:rsidRPr="00CD734A">
              <w:rPr>
                <w:rFonts w:ascii="Cambria" w:hAnsi="Cambria"/>
                <w:noProof/>
                <w:sz w:val="22"/>
                <w:szCs w:val="22"/>
              </w:rPr>
              <w:drawing>
                <wp:inline distT="0" distB="0" distL="0" distR="0">
                  <wp:extent cx="4222750" cy="1612900"/>
                  <wp:effectExtent l="0" t="0" r="0" b="0"/>
                  <wp:docPr id="3" name="Диаграм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6F1A" w:rsidRPr="00CD734A" w:rsidRDefault="00CD6F1A">
            <w:pPr>
              <w:suppressAutoHyphens/>
              <w:spacing w:line="276" w:lineRule="auto"/>
              <w:ind w:right="34" w:firstLine="567"/>
              <w:jc w:val="center"/>
              <w:rPr>
                <w:rFonts w:ascii="Cambria" w:hAnsi="Cambria"/>
                <w:sz w:val="22"/>
                <w:szCs w:val="22"/>
              </w:rPr>
            </w:pPr>
          </w:p>
          <w:p w:rsidR="00CD6F1A" w:rsidRPr="00F030A5" w:rsidRDefault="00CD6F1A">
            <w:pPr>
              <w:suppressAutoHyphens/>
              <w:spacing w:line="276" w:lineRule="auto"/>
              <w:ind w:right="34" w:firstLine="567"/>
              <w:jc w:val="center"/>
              <w:rPr>
                <w:rFonts w:ascii="Cambria" w:hAnsi="Cambria"/>
                <w:sz w:val="22"/>
                <w:szCs w:val="22"/>
              </w:rPr>
            </w:pPr>
            <w:r w:rsidRPr="00F030A5">
              <w:rPr>
                <w:rFonts w:ascii="Cambria" w:hAnsi="Cambria"/>
                <w:sz w:val="22"/>
                <w:szCs w:val="22"/>
              </w:rPr>
              <w:t xml:space="preserve">Результаты ЕГЭ по математике </w:t>
            </w:r>
            <w:proofErr w:type="gramStart"/>
            <w:r w:rsidRPr="00F030A5">
              <w:rPr>
                <w:rFonts w:ascii="Cambria" w:hAnsi="Cambria"/>
                <w:sz w:val="22"/>
                <w:szCs w:val="22"/>
              </w:rPr>
              <w:t>за</w:t>
            </w:r>
            <w:proofErr w:type="gramEnd"/>
            <w:r w:rsidRPr="00F030A5">
              <w:rPr>
                <w:rFonts w:ascii="Cambria" w:hAnsi="Cambria"/>
                <w:sz w:val="22"/>
                <w:szCs w:val="22"/>
              </w:rPr>
              <w:t xml:space="preserve"> последние 20</w:t>
            </w:r>
            <w:r w:rsidR="008E7C76">
              <w:rPr>
                <w:rFonts w:ascii="Cambria" w:hAnsi="Cambria"/>
                <w:sz w:val="22"/>
                <w:szCs w:val="22"/>
              </w:rPr>
              <w:t>1</w:t>
            </w:r>
            <w:r w:rsidR="00786999">
              <w:rPr>
                <w:rFonts w:ascii="Cambria" w:hAnsi="Cambria"/>
                <w:sz w:val="22"/>
                <w:szCs w:val="22"/>
              </w:rPr>
              <w:t>6</w:t>
            </w:r>
            <w:r w:rsidRPr="00F030A5">
              <w:rPr>
                <w:rFonts w:ascii="Cambria" w:hAnsi="Cambria"/>
                <w:sz w:val="22"/>
                <w:szCs w:val="22"/>
              </w:rPr>
              <w:t>/20</w:t>
            </w:r>
            <w:r w:rsidR="008E7C76">
              <w:rPr>
                <w:rFonts w:ascii="Cambria" w:hAnsi="Cambria"/>
                <w:sz w:val="22"/>
                <w:szCs w:val="22"/>
              </w:rPr>
              <w:t>1</w:t>
            </w:r>
            <w:r w:rsidR="00786999">
              <w:rPr>
                <w:rFonts w:ascii="Cambria" w:hAnsi="Cambria"/>
                <w:sz w:val="22"/>
                <w:szCs w:val="22"/>
              </w:rPr>
              <w:t>9</w:t>
            </w:r>
            <w:r w:rsidRPr="00F030A5">
              <w:rPr>
                <w:rFonts w:ascii="Cambria" w:hAnsi="Cambria"/>
                <w:sz w:val="22"/>
                <w:szCs w:val="22"/>
              </w:rPr>
              <w:t>ч.гг.</w:t>
            </w: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r w:rsidRPr="00CD734A">
              <w:rPr>
                <w:rFonts w:ascii="Cambria" w:hAnsi="Cambria"/>
                <w:noProof/>
                <w:sz w:val="22"/>
                <w:szCs w:val="22"/>
              </w:rPr>
              <w:drawing>
                <wp:inline distT="0" distB="0" distL="0" distR="0">
                  <wp:extent cx="4222750" cy="1724660"/>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p>
          <w:p w:rsidR="00CD6F1A" w:rsidRPr="00CD734A" w:rsidRDefault="00CD6F1A">
            <w:pPr>
              <w:suppressAutoHyphens/>
              <w:spacing w:line="276" w:lineRule="auto"/>
              <w:ind w:right="34" w:firstLine="567"/>
              <w:jc w:val="center"/>
              <w:rPr>
                <w:rFonts w:ascii="Cambria" w:hAnsi="Cambria"/>
                <w:sz w:val="22"/>
                <w:szCs w:val="22"/>
              </w:rPr>
            </w:pPr>
          </w:p>
          <w:p w:rsidR="00F030A5" w:rsidRPr="00CD734A" w:rsidRDefault="00F030A5">
            <w:pPr>
              <w:suppressAutoHyphens/>
              <w:spacing w:line="276" w:lineRule="auto"/>
              <w:ind w:right="34" w:firstLine="567"/>
              <w:rPr>
                <w:rFonts w:ascii="Cambria" w:hAnsi="Cambria"/>
                <w:sz w:val="22"/>
                <w:szCs w:val="22"/>
              </w:rPr>
            </w:pPr>
          </w:p>
          <w:p w:rsidR="00CD6F1A" w:rsidRPr="00CD734A" w:rsidRDefault="00CD6F1A">
            <w:pPr>
              <w:suppressAutoHyphens/>
              <w:spacing w:line="276" w:lineRule="auto"/>
              <w:ind w:right="34" w:firstLine="567"/>
              <w:rPr>
                <w:rFonts w:ascii="Cambria" w:hAnsi="Cambria"/>
                <w:sz w:val="22"/>
                <w:szCs w:val="22"/>
              </w:rPr>
            </w:pPr>
            <w:r w:rsidRPr="00CD734A">
              <w:rPr>
                <w:rFonts w:ascii="Cambria" w:hAnsi="Cambria"/>
                <w:sz w:val="22"/>
                <w:szCs w:val="22"/>
              </w:rPr>
              <w:t>В 201</w:t>
            </w:r>
            <w:r w:rsidR="009A4627">
              <w:rPr>
                <w:rFonts w:ascii="Cambria" w:hAnsi="Cambria"/>
                <w:sz w:val="22"/>
                <w:szCs w:val="22"/>
              </w:rPr>
              <w:t>7</w:t>
            </w:r>
            <w:r w:rsidRPr="00CD734A">
              <w:rPr>
                <w:rFonts w:ascii="Cambria" w:hAnsi="Cambria"/>
                <w:sz w:val="22"/>
                <w:szCs w:val="22"/>
              </w:rPr>
              <w:t>/201</w:t>
            </w:r>
            <w:r w:rsidR="009A4627">
              <w:rPr>
                <w:rFonts w:ascii="Cambria" w:hAnsi="Cambria"/>
                <w:sz w:val="22"/>
                <w:szCs w:val="22"/>
              </w:rPr>
              <w:t>8</w:t>
            </w:r>
            <w:r w:rsidRPr="00CD734A">
              <w:rPr>
                <w:rFonts w:ascii="Cambria" w:hAnsi="Cambria"/>
                <w:sz w:val="22"/>
                <w:szCs w:val="22"/>
              </w:rPr>
              <w:t xml:space="preserve">году выпускники 9-х классов </w:t>
            </w:r>
            <w:proofErr w:type="gramStart"/>
            <w:r w:rsidRPr="00CD734A">
              <w:rPr>
                <w:rFonts w:ascii="Cambria" w:hAnsi="Cambria"/>
                <w:sz w:val="22"/>
                <w:szCs w:val="22"/>
              </w:rPr>
              <w:t xml:space="preserve">сдали итоговую аттестацию </w:t>
            </w:r>
            <w:r w:rsidR="006E59D6">
              <w:rPr>
                <w:rFonts w:ascii="Cambria" w:hAnsi="Cambria"/>
                <w:sz w:val="22"/>
                <w:szCs w:val="22"/>
              </w:rPr>
              <w:t>ОГЭ</w:t>
            </w:r>
            <w:r w:rsidRPr="00CD734A">
              <w:rPr>
                <w:rFonts w:ascii="Cambria" w:hAnsi="Cambria"/>
                <w:sz w:val="22"/>
                <w:szCs w:val="22"/>
              </w:rPr>
              <w:t xml:space="preserve"> средний балл составил</w:t>
            </w:r>
            <w:proofErr w:type="gramEnd"/>
            <w:r w:rsidRPr="00CD734A">
              <w:rPr>
                <w:rFonts w:ascii="Cambria" w:hAnsi="Cambria"/>
                <w:sz w:val="22"/>
                <w:szCs w:val="22"/>
              </w:rPr>
              <w:t xml:space="preserve"> 2,</w:t>
            </w:r>
            <w:r w:rsidR="00275540">
              <w:rPr>
                <w:rFonts w:ascii="Cambria" w:hAnsi="Cambria"/>
                <w:sz w:val="22"/>
                <w:szCs w:val="22"/>
              </w:rPr>
              <w:t>3</w:t>
            </w:r>
            <w:r w:rsidRPr="00CD734A">
              <w:rPr>
                <w:rFonts w:ascii="Cambria" w:hAnsi="Cambria"/>
                <w:sz w:val="22"/>
                <w:szCs w:val="22"/>
              </w:rPr>
              <w:t>.</w:t>
            </w:r>
          </w:p>
          <w:p w:rsidR="00CD6F1A" w:rsidRPr="00CD734A" w:rsidRDefault="00CD6F1A">
            <w:pPr>
              <w:suppressAutoHyphens/>
              <w:spacing w:line="276" w:lineRule="auto"/>
              <w:ind w:right="34" w:firstLine="567"/>
              <w:rPr>
                <w:rFonts w:ascii="Cambria" w:hAnsi="Cambria"/>
                <w:sz w:val="22"/>
                <w:szCs w:val="22"/>
              </w:rPr>
            </w:pPr>
            <w:r w:rsidRPr="00CD734A">
              <w:rPr>
                <w:rFonts w:ascii="Cambria" w:hAnsi="Cambria"/>
                <w:sz w:val="22"/>
                <w:szCs w:val="22"/>
              </w:rPr>
              <w:t xml:space="preserve"> В основном, выпускники подтверждают свои оценки за год.</w:t>
            </w:r>
          </w:p>
          <w:p w:rsidR="00CD6F1A" w:rsidRPr="00CD734A" w:rsidRDefault="00CD6F1A">
            <w:pPr>
              <w:suppressAutoHyphens/>
              <w:spacing w:line="276" w:lineRule="auto"/>
              <w:ind w:right="34" w:firstLine="567"/>
              <w:rPr>
                <w:rFonts w:ascii="Cambria" w:hAnsi="Cambria"/>
                <w:sz w:val="22"/>
                <w:szCs w:val="22"/>
              </w:rPr>
            </w:pPr>
            <w:r w:rsidRPr="00CD734A">
              <w:rPr>
                <w:rFonts w:ascii="Cambria" w:hAnsi="Cambria"/>
                <w:sz w:val="22"/>
                <w:szCs w:val="22"/>
              </w:rPr>
              <w:t>В целом знания, умения и навыки учащихся соответствуют требованиям учебных программ, задачам, стоящим перед ОУ и требованиям образовательных стандартов. Уровень, которого достигли обучающиеся согласно результатам экзаменов, стабильный, но недостаточно высокий. Различие уровня и результатов текущей аттестации у обучающихся незначительные. Прослеживая динамику достижений обучающихся, следует отметить их высокий уровень и способности на 1 ступени обучения (процент качества знаний от 32до 50%) и понижение его с переходом на 2 ступень (процент качества знаний от 38 до 50%) и 3 ступень (от 31 до 50%).</w:t>
            </w:r>
          </w:p>
          <w:p w:rsidR="00CD6F1A" w:rsidRPr="00CD734A" w:rsidRDefault="00CD6F1A">
            <w:pPr>
              <w:suppressAutoHyphens/>
              <w:spacing w:line="276" w:lineRule="auto"/>
              <w:ind w:right="34" w:firstLine="567"/>
              <w:rPr>
                <w:rFonts w:ascii="Cambria" w:hAnsi="Cambria"/>
                <w:sz w:val="22"/>
                <w:szCs w:val="22"/>
              </w:rPr>
            </w:pPr>
            <w:r w:rsidRPr="00CD734A">
              <w:rPr>
                <w:rFonts w:ascii="Cambria" w:hAnsi="Cambria"/>
                <w:sz w:val="22"/>
                <w:szCs w:val="22"/>
              </w:rPr>
              <w:t>Среди учащихся есть группа детей, которые учатся ниже своих возможностей и могли бы успевать лучше.</w:t>
            </w:r>
          </w:p>
          <w:p w:rsidR="00CD6F1A" w:rsidRPr="00CD734A" w:rsidRDefault="00CD6F1A">
            <w:pPr>
              <w:suppressAutoHyphens/>
              <w:spacing w:line="276" w:lineRule="auto"/>
              <w:ind w:right="34" w:firstLine="567"/>
              <w:rPr>
                <w:rFonts w:ascii="Cambria" w:hAnsi="Cambria"/>
                <w:sz w:val="22"/>
                <w:szCs w:val="22"/>
              </w:rPr>
            </w:pPr>
            <w:r w:rsidRPr="00CD734A">
              <w:rPr>
                <w:rFonts w:ascii="Cambria" w:hAnsi="Cambria"/>
                <w:sz w:val="22"/>
                <w:szCs w:val="22"/>
              </w:rPr>
              <w:t xml:space="preserve">Итоговые аттестации учащихся показывают, что существует разрыв между результатами промежуточной, итоговой и государственной аттестации, над чем и предстоит работать коллективу. </w:t>
            </w:r>
          </w:p>
          <w:p w:rsidR="00CD6F1A" w:rsidRPr="00CD734A" w:rsidRDefault="00CD6F1A">
            <w:pPr>
              <w:suppressAutoHyphens/>
              <w:spacing w:line="276" w:lineRule="auto"/>
              <w:ind w:right="34" w:firstLine="567"/>
              <w:rPr>
                <w:rFonts w:ascii="Cambria" w:hAnsi="Cambria"/>
                <w:sz w:val="22"/>
                <w:szCs w:val="22"/>
              </w:rPr>
            </w:pPr>
          </w:p>
        </w:tc>
      </w:tr>
      <w:tr w:rsidR="00CD6F1A" w:rsidRPr="00F030A5" w:rsidTr="00CD6F1A">
        <w:tc>
          <w:tcPr>
            <w:tcW w:w="10632" w:type="dxa"/>
            <w:gridSpan w:val="2"/>
            <w:tcBorders>
              <w:top w:val="single" w:sz="4" w:space="0" w:color="DAEEF3"/>
              <w:left w:val="single" w:sz="4" w:space="0" w:color="DAEEF3"/>
              <w:bottom w:val="single" w:sz="4" w:space="0" w:color="DAEEF3"/>
              <w:right w:val="single" w:sz="4" w:space="0" w:color="DAEEF3"/>
            </w:tcBorders>
            <w:vAlign w:val="center"/>
          </w:tcPr>
          <w:p w:rsidR="00CD6F1A" w:rsidRPr="00F030A5" w:rsidRDefault="006F13F8" w:rsidP="006F13F8">
            <w:pPr>
              <w:suppressAutoHyphens/>
              <w:ind w:right="34" w:firstLine="567"/>
              <w:rPr>
                <w:b/>
                <w:sz w:val="24"/>
                <w:szCs w:val="24"/>
              </w:rPr>
            </w:pPr>
            <w:r>
              <w:rPr>
                <w:b/>
                <w:sz w:val="24"/>
                <w:szCs w:val="24"/>
              </w:rPr>
              <w:lastRenderedPageBreak/>
              <w:t>Динамика уровня знаний по МКОУ «</w:t>
            </w:r>
            <w:proofErr w:type="spellStart"/>
            <w:r w:rsidR="00275540">
              <w:rPr>
                <w:b/>
                <w:sz w:val="24"/>
                <w:szCs w:val="24"/>
              </w:rPr>
              <w:t>Хасанайская</w:t>
            </w:r>
            <w:proofErr w:type="spellEnd"/>
            <w:r w:rsidR="00275540">
              <w:rPr>
                <w:b/>
                <w:sz w:val="24"/>
                <w:szCs w:val="24"/>
              </w:rPr>
              <w:t xml:space="preserve"> </w:t>
            </w:r>
            <w:r>
              <w:rPr>
                <w:b/>
                <w:sz w:val="24"/>
                <w:szCs w:val="24"/>
              </w:rPr>
              <w:t xml:space="preserve"> СОШ» за 2016-2019 уч. </w:t>
            </w:r>
            <w:proofErr w:type="spellStart"/>
            <w:proofErr w:type="gramStart"/>
            <w:r>
              <w:rPr>
                <w:b/>
                <w:sz w:val="24"/>
                <w:szCs w:val="24"/>
              </w:rPr>
              <w:t>гг</w:t>
            </w:r>
            <w:proofErr w:type="spellEnd"/>
            <w:proofErr w:type="gramEnd"/>
            <w:r>
              <w:rPr>
                <w:b/>
                <w:sz w:val="24"/>
                <w:szCs w:val="24"/>
              </w:rPr>
              <w:t xml:space="preserve"> </w:t>
            </w: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r w:rsidRPr="00F030A5">
              <w:rPr>
                <w:b/>
                <w:sz w:val="24"/>
                <w:szCs w:val="24"/>
              </w:rPr>
              <w:t>Результаты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44"/>
              <w:gridCol w:w="845"/>
              <w:gridCol w:w="845"/>
              <w:gridCol w:w="845"/>
              <w:gridCol w:w="845"/>
              <w:gridCol w:w="845"/>
              <w:gridCol w:w="845"/>
              <w:gridCol w:w="845"/>
              <w:gridCol w:w="845"/>
              <w:gridCol w:w="845"/>
              <w:gridCol w:w="800"/>
            </w:tblGrid>
            <w:tr w:rsidR="00CD6F1A" w:rsidRPr="00F030A5" w:rsidTr="00F030A5">
              <w:tc>
                <w:tcPr>
                  <w:tcW w:w="3378"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99633A" w:rsidP="00310C88">
                  <w:pPr>
                    <w:suppressAutoHyphens/>
                    <w:ind w:left="-153" w:right="34" w:firstLine="720"/>
                    <w:jc w:val="center"/>
                    <w:rPr>
                      <w:b/>
                      <w:sz w:val="18"/>
                      <w:szCs w:val="18"/>
                    </w:rPr>
                  </w:pPr>
                  <w:r w:rsidRPr="00F030A5">
                    <w:rPr>
                      <w:b/>
                      <w:sz w:val="18"/>
                      <w:szCs w:val="18"/>
                    </w:rPr>
                    <w:t>201</w:t>
                  </w:r>
                  <w:r>
                    <w:rPr>
                      <w:b/>
                      <w:sz w:val="18"/>
                      <w:szCs w:val="18"/>
                    </w:rPr>
                    <w:t>6</w:t>
                  </w:r>
                  <w:r w:rsidRPr="00F030A5">
                    <w:rPr>
                      <w:b/>
                      <w:sz w:val="18"/>
                      <w:szCs w:val="18"/>
                    </w:rPr>
                    <w:t>/201</w:t>
                  </w:r>
                  <w:r>
                    <w:rPr>
                      <w:b/>
                      <w:sz w:val="18"/>
                      <w:szCs w:val="18"/>
                    </w:rPr>
                    <w:t>7</w:t>
                  </w:r>
                </w:p>
              </w:tc>
              <w:tc>
                <w:tcPr>
                  <w:tcW w:w="3380"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99633A" w:rsidP="00310C88">
                  <w:pPr>
                    <w:suppressAutoHyphens/>
                    <w:ind w:left="-153" w:right="34" w:firstLine="720"/>
                    <w:jc w:val="center"/>
                    <w:rPr>
                      <w:b/>
                      <w:sz w:val="18"/>
                      <w:szCs w:val="18"/>
                    </w:rPr>
                  </w:pPr>
                  <w:r w:rsidRPr="00F030A5">
                    <w:rPr>
                      <w:b/>
                      <w:sz w:val="18"/>
                      <w:szCs w:val="18"/>
                    </w:rPr>
                    <w:t>201</w:t>
                  </w:r>
                  <w:r>
                    <w:rPr>
                      <w:b/>
                      <w:sz w:val="18"/>
                      <w:szCs w:val="18"/>
                    </w:rPr>
                    <w:t>7</w:t>
                  </w:r>
                  <w:r w:rsidRPr="00F030A5">
                    <w:rPr>
                      <w:b/>
                      <w:sz w:val="18"/>
                      <w:szCs w:val="18"/>
                    </w:rPr>
                    <w:t>/201</w:t>
                  </w:r>
                  <w:r>
                    <w:rPr>
                      <w:b/>
                      <w:sz w:val="18"/>
                      <w:szCs w:val="18"/>
                    </w:rPr>
                    <w:t>8</w:t>
                  </w:r>
                </w:p>
              </w:tc>
              <w:tc>
                <w:tcPr>
                  <w:tcW w:w="3335"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99633A" w:rsidP="00310C88">
                  <w:pPr>
                    <w:suppressAutoHyphens/>
                    <w:ind w:left="-153" w:right="34" w:firstLine="720"/>
                    <w:jc w:val="center"/>
                    <w:rPr>
                      <w:b/>
                      <w:sz w:val="18"/>
                      <w:szCs w:val="18"/>
                    </w:rPr>
                  </w:pPr>
                  <w:r>
                    <w:rPr>
                      <w:b/>
                      <w:sz w:val="18"/>
                      <w:szCs w:val="18"/>
                    </w:rPr>
                    <w:t>2018/2019</w:t>
                  </w:r>
                </w:p>
              </w:tc>
            </w:tr>
            <w:tr w:rsidR="00CD6F1A" w:rsidRPr="00F030A5" w:rsidTr="00F030A5">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Кол-во уч-ся</w:t>
                  </w: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 </w:t>
                  </w:r>
                  <w:proofErr w:type="spellStart"/>
                  <w:r w:rsidRPr="00F030A5">
                    <w:rPr>
                      <w:sz w:val="18"/>
                      <w:szCs w:val="18"/>
                    </w:rPr>
                    <w:t>обуч</w:t>
                  </w:r>
                  <w:proofErr w:type="spellEnd"/>
                  <w:r w:rsidRPr="00F030A5">
                    <w:rPr>
                      <w:sz w:val="18"/>
                      <w:szCs w:val="18"/>
                    </w:rPr>
                    <w:t>. на «4» и «5»</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Кол-во </w:t>
                  </w:r>
                  <w:proofErr w:type="spellStart"/>
                  <w:r w:rsidRPr="00F030A5">
                    <w:rPr>
                      <w:sz w:val="18"/>
                      <w:szCs w:val="18"/>
                    </w:rPr>
                    <w:t>второг</w:t>
                  </w:r>
                  <w:proofErr w:type="spellEnd"/>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Кол-во уч-ся</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 </w:t>
                  </w:r>
                  <w:proofErr w:type="spellStart"/>
                  <w:r w:rsidRPr="00F030A5">
                    <w:rPr>
                      <w:sz w:val="18"/>
                      <w:szCs w:val="18"/>
                    </w:rPr>
                    <w:t>обуч</w:t>
                  </w:r>
                  <w:proofErr w:type="spellEnd"/>
                  <w:r w:rsidRPr="00F030A5">
                    <w:rPr>
                      <w:sz w:val="18"/>
                      <w:szCs w:val="18"/>
                    </w:rPr>
                    <w:t>. на «4» и «5»</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Кол-во </w:t>
                  </w:r>
                  <w:proofErr w:type="spellStart"/>
                  <w:r w:rsidRPr="00F030A5">
                    <w:rPr>
                      <w:sz w:val="18"/>
                      <w:szCs w:val="18"/>
                    </w:rPr>
                    <w:t>второг</w:t>
                  </w:r>
                  <w:proofErr w:type="spellEnd"/>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Кол-во уч-ся</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 </w:t>
                  </w:r>
                  <w:proofErr w:type="spellStart"/>
                  <w:r w:rsidRPr="00F030A5">
                    <w:rPr>
                      <w:sz w:val="18"/>
                      <w:szCs w:val="18"/>
                    </w:rPr>
                    <w:t>обуч</w:t>
                  </w:r>
                  <w:proofErr w:type="spellEnd"/>
                  <w:r w:rsidRPr="00F030A5">
                    <w:rPr>
                      <w:sz w:val="18"/>
                      <w:szCs w:val="18"/>
                    </w:rPr>
                    <w:t>. на «4» и «5»</w:t>
                  </w:r>
                </w:p>
              </w:tc>
              <w:tc>
                <w:tcPr>
                  <w:tcW w:w="800"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left="-153" w:right="34" w:firstLine="73"/>
                    <w:jc w:val="center"/>
                    <w:rPr>
                      <w:sz w:val="18"/>
                      <w:szCs w:val="18"/>
                    </w:rPr>
                  </w:pPr>
                  <w:r w:rsidRPr="00F030A5">
                    <w:rPr>
                      <w:sz w:val="18"/>
                      <w:szCs w:val="18"/>
                    </w:rPr>
                    <w:t xml:space="preserve">Кол-во </w:t>
                  </w:r>
                  <w:proofErr w:type="spellStart"/>
                  <w:r w:rsidRPr="00F030A5">
                    <w:rPr>
                      <w:sz w:val="18"/>
                      <w:szCs w:val="18"/>
                    </w:rPr>
                    <w:t>второг</w:t>
                  </w:r>
                  <w:proofErr w:type="spellEnd"/>
                  <w:r w:rsidRPr="00F030A5">
                    <w:rPr>
                      <w:sz w:val="18"/>
                      <w:szCs w:val="18"/>
                    </w:rPr>
                    <w:t>.</w:t>
                  </w:r>
                </w:p>
              </w:tc>
            </w:tr>
            <w:tr w:rsidR="00CD6F1A" w:rsidRPr="00F030A5" w:rsidTr="00F030A5">
              <w:tc>
                <w:tcPr>
                  <w:tcW w:w="10093" w:type="dxa"/>
                  <w:gridSpan w:val="12"/>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20"/>
                    <w:jc w:val="center"/>
                    <w:rPr>
                      <w:b/>
                      <w:sz w:val="18"/>
                      <w:szCs w:val="18"/>
                    </w:rPr>
                  </w:pPr>
                  <w:r w:rsidRPr="00F030A5">
                    <w:rPr>
                      <w:b/>
                      <w:sz w:val="18"/>
                      <w:szCs w:val="18"/>
                    </w:rPr>
                    <w:t>1-4 классы</w:t>
                  </w:r>
                </w:p>
              </w:tc>
            </w:tr>
            <w:tr w:rsidR="00CD6F1A" w:rsidRPr="00F030A5" w:rsidTr="00F030A5">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275540">
                  <w:pPr>
                    <w:suppressAutoHyphens/>
                    <w:ind w:left="-153" w:right="34" w:hanging="68"/>
                    <w:jc w:val="center"/>
                    <w:rPr>
                      <w:sz w:val="18"/>
                      <w:szCs w:val="18"/>
                    </w:rPr>
                  </w:pPr>
                  <w:r>
                    <w:rPr>
                      <w:sz w:val="18"/>
                      <w:szCs w:val="18"/>
                    </w:rPr>
                    <w:t>109</w:t>
                  </w:r>
                </w:p>
              </w:tc>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45</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2E51E3">
                  <w:pPr>
                    <w:suppressAutoHyphens/>
                    <w:ind w:left="-153" w:right="34" w:hanging="68"/>
                    <w:jc w:val="center"/>
                    <w:rPr>
                      <w:sz w:val="18"/>
                      <w:szCs w:val="18"/>
                    </w:rPr>
                  </w:pPr>
                  <w:r>
                    <w:rPr>
                      <w:sz w:val="18"/>
                      <w:szCs w:val="18"/>
                    </w:rPr>
                    <w:t>115</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46,2</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F030A5">
                  <w:pPr>
                    <w:suppressAutoHyphens/>
                    <w:ind w:left="-153" w:right="34" w:hanging="68"/>
                    <w:jc w:val="center"/>
                    <w:rPr>
                      <w:sz w:val="18"/>
                      <w:szCs w:val="18"/>
                    </w:rPr>
                  </w:pPr>
                  <w:r>
                    <w:rPr>
                      <w:sz w:val="18"/>
                      <w:szCs w:val="18"/>
                    </w:rPr>
                    <w:t>128</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47,8</w:t>
                  </w:r>
                </w:p>
              </w:tc>
              <w:tc>
                <w:tcPr>
                  <w:tcW w:w="800"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hanging="68"/>
                    <w:jc w:val="center"/>
                    <w:rPr>
                      <w:sz w:val="18"/>
                      <w:szCs w:val="18"/>
                    </w:rPr>
                  </w:pPr>
                  <w:r w:rsidRPr="00F030A5">
                    <w:rPr>
                      <w:sz w:val="18"/>
                      <w:szCs w:val="18"/>
                    </w:rPr>
                    <w:t>-</w:t>
                  </w:r>
                </w:p>
              </w:tc>
            </w:tr>
            <w:tr w:rsidR="00CD6F1A" w:rsidRPr="00F030A5" w:rsidTr="00F030A5">
              <w:tc>
                <w:tcPr>
                  <w:tcW w:w="10093" w:type="dxa"/>
                  <w:gridSpan w:val="12"/>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20"/>
                    <w:jc w:val="center"/>
                    <w:rPr>
                      <w:b/>
                      <w:sz w:val="18"/>
                      <w:szCs w:val="18"/>
                    </w:rPr>
                  </w:pPr>
                  <w:r w:rsidRPr="00F030A5">
                    <w:rPr>
                      <w:b/>
                      <w:sz w:val="18"/>
                      <w:szCs w:val="18"/>
                    </w:rPr>
                    <w:t>5-11 классы</w:t>
                  </w:r>
                </w:p>
              </w:tc>
            </w:tr>
            <w:tr w:rsidR="00CD6F1A" w:rsidRPr="00F030A5" w:rsidTr="00F030A5">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275540">
                  <w:pPr>
                    <w:suppressAutoHyphens/>
                    <w:ind w:left="-153" w:right="34" w:firstLine="73"/>
                    <w:rPr>
                      <w:sz w:val="18"/>
                      <w:szCs w:val="18"/>
                    </w:rPr>
                  </w:pPr>
                  <w:r>
                    <w:rPr>
                      <w:sz w:val="18"/>
                      <w:szCs w:val="18"/>
                    </w:rPr>
                    <w:t xml:space="preserve">   109</w:t>
                  </w:r>
                </w:p>
              </w:tc>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43,3</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F030A5">
                  <w:pPr>
                    <w:suppressAutoHyphens/>
                    <w:ind w:left="-153" w:right="34" w:firstLine="73"/>
                    <w:jc w:val="center"/>
                    <w:rPr>
                      <w:sz w:val="18"/>
                      <w:szCs w:val="18"/>
                    </w:rPr>
                  </w:pPr>
                  <w:r>
                    <w:rPr>
                      <w:sz w:val="18"/>
                      <w:szCs w:val="18"/>
                    </w:rPr>
                    <w:t>115</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44</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2E51E3">
                  <w:pPr>
                    <w:suppressAutoHyphens/>
                    <w:ind w:left="-153" w:right="34" w:firstLine="73"/>
                    <w:jc w:val="center"/>
                    <w:rPr>
                      <w:sz w:val="18"/>
                      <w:szCs w:val="18"/>
                    </w:rPr>
                  </w:pPr>
                  <w:r>
                    <w:rPr>
                      <w:sz w:val="18"/>
                      <w:szCs w:val="18"/>
                    </w:rPr>
                    <w:t>128</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44,7</w:t>
                  </w:r>
                </w:p>
              </w:tc>
              <w:tc>
                <w:tcPr>
                  <w:tcW w:w="800"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r>
            <w:tr w:rsidR="00CD6F1A" w:rsidRPr="00F030A5" w:rsidTr="00F030A5">
              <w:tc>
                <w:tcPr>
                  <w:tcW w:w="10093" w:type="dxa"/>
                  <w:gridSpan w:val="12"/>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20"/>
                    <w:jc w:val="center"/>
                    <w:rPr>
                      <w:b/>
                      <w:sz w:val="18"/>
                      <w:szCs w:val="18"/>
                    </w:rPr>
                  </w:pPr>
                  <w:r w:rsidRPr="00F030A5">
                    <w:rPr>
                      <w:b/>
                      <w:sz w:val="18"/>
                      <w:szCs w:val="18"/>
                    </w:rPr>
                    <w:t>Итого по школе</w:t>
                  </w:r>
                </w:p>
              </w:tc>
            </w:tr>
            <w:tr w:rsidR="00CD6F1A" w:rsidRPr="00F030A5" w:rsidTr="00F030A5">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F030A5">
                  <w:pPr>
                    <w:suppressAutoHyphens/>
                    <w:ind w:left="-153" w:right="34" w:firstLine="73"/>
                    <w:jc w:val="center"/>
                    <w:rPr>
                      <w:sz w:val="18"/>
                      <w:szCs w:val="18"/>
                    </w:rPr>
                  </w:pPr>
                  <w:r>
                    <w:rPr>
                      <w:sz w:val="18"/>
                      <w:szCs w:val="18"/>
                    </w:rPr>
                    <w:t>109</w:t>
                  </w:r>
                </w:p>
              </w:tc>
              <w:tc>
                <w:tcPr>
                  <w:tcW w:w="844"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88,3</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2E51E3">
                  <w:pPr>
                    <w:suppressAutoHyphens/>
                    <w:ind w:left="-153" w:right="34" w:firstLine="73"/>
                    <w:jc w:val="center"/>
                    <w:rPr>
                      <w:sz w:val="18"/>
                      <w:szCs w:val="18"/>
                    </w:rPr>
                  </w:pPr>
                  <w:r>
                    <w:rPr>
                      <w:sz w:val="18"/>
                      <w:szCs w:val="18"/>
                    </w:rPr>
                    <w:t>115</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90,2</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275540" w:rsidP="00727BE8">
                  <w:pPr>
                    <w:suppressAutoHyphens/>
                    <w:ind w:left="-153" w:right="34" w:firstLine="73"/>
                    <w:jc w:val="center"/>
                    <w:rPr>
                      <w:sz w:val="18"/>
                      <w:szCs w:val="18"/>
                    </w:rPr>
                  </w:pPr>
                  <w:r>
                    <w:rPr>
                      <w:sz w:val="18"/>
                      <w:szCs w:val="18"/>
                    </w:rPr>
                    <w:t>128</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100</w:t>
                  </w:r>
                </w:p>
              </w:tc>
              <w:tc>
                <w:tcPr>
                  <w:tcW w:w="845"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92,5</w:t>
                  </w:r>
                </w:p>
              </w:tc>
              <w:tc>
                <w:tcPr>
                  <w:tcW w:w="800" w:type="dxa"/>
                  <w:tcBorders>
                    <w:top w:val="single" w:sz="4" w:space="0" w:color="000000"/>
                    <w:left w:val="single" w:sz="4" w:space="0" w:color="000000"/>
                    <w:bottom w:val="single" w:sz="4" w:space="0" w:color="000000"/>
                    <w:right w:val="single" w:sz="4" w:space="0" w:color="000000"/>
                  </w:tcBorders>
                  <w:hideMark/>
                </w:tcPr>
                <w:p w:rsidR="00CD6F1A" w:rsidRPr="00F030A5" w:rsidRDefault="00CD6F1A" w:rsidP="00F030A5">
                  <w:pPr>
                    <w:suppressAutoHyphens/>
                    <w:ind w:left="-153" w:right="34" w:firstLine="73"/>
                    <w:jc w:val="center"/>
                    <w:rPr>
                      <w:sz w:val="18"/>
                      <w:szCs w:val="18"/>
                    </w:rPr>
                  </w:pPr>
                  <w:r w:rsidRPr="00F030A5">
                    <w:rPr>
                      <w:sz w:val="18"/>
                      <w:szCs w:val="18"/>
                    </w:rPr>
                    <w:t>-</w:t>
                  </w:r>
                </w:p>
              </w:tc>
            </w:tr>
          </w:tbl>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r w:rsidRPr="00F030A5">
              <w:rPr>
                <w:noProof/>
                <w:sz w:val="24"/>
                <w:szCs w:val="24"/>
              </w:rPr>
              <w:drawing>
                <wp:inline distT="0" distB="0" distL="0" distR="0">
                  <wp:extent cx="5129530" cy="178435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71FC" w:rsidRDefault="004F71FC">
            <w:pPr>
              <w:suppressAutoHyphens/>
              <w:ind w:right="34" w:firstLine="567"/>
              <w:jc w:val="center"/>
              <w:rPr>
                <w:b/>
                <w:sz w:val="24"/>
                <w:szCs w:val="24"/>
              </w:rPr>
            </w:pPr>
          </w:p>
          <w:p w:rsidR="004F71FC" w:rsidRDefault="004F71FC">
            <w:pPr>
              <w:suppressAutoHyphens/>
              <w:ind w:right="34" w:firstLine="567"/>
              <w:jc w:val="center"/>
              <w:rPr>
                <w:b/>
                <w:sz w:val="24"/>
                <w:szCs w:val="24"/>
              </w:rPr>
            </w:pPr>
          </w:p>
          <w:p w:rsidR="004F71FC" w:rsidRDefault="004F71FC">
            <w:pPr>
              <w:suppressAutoHyphens/>
              <w:ind w:right="34" w:firstLine="567"/>
              <w:jc w:val="center"/>
              <w:rPr>
                <w:b/>
                <w:sz w:val="24"/>
                <w:szCs w:val="24"/>
              </w:rPr>
            </w:pPr>
          </w:p>
          <w:p w:rsidR="004F71FC" w:rsidRDefault="004F71FC">
            <w:pPr>
              <w:suppressAutoHyphens/>
              <w:ind w:right="34" w:firstLine="567"/>
              <w:jc w:val="center"/>
              <w:rPr>
                <w:b/>
                <w:sz w:val="24"/>
                <w:szCs w:val="24"/>
              </w:rPr>
            </w:pPr>
          </w:p>
          <w:p w:rsidR="004F71FC" w:rsidRDefault="004F71FC">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r w:rsidRPr="00F030A5">
              <w:rPr>
                <w:b/>
                <w:sz w:val="24"/>
                <w:szCs w:val="24"/>
              </w:rPr>
              <w:t>Результаты за основную школу, 9класс.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44"/>
              <w:gridCol w:w="845"/>
              <w:gridCol w:w="845"/>
              <w:gridCol w:w="845"/>
              <w:gridCol w:w="845"/>
              <w:gridCol w:w="845"/>
              <w:gridCol w:w="845"/>
              <w:gridCol w:w="845"/>
              <w:gridCol w:w="845"/>
              <w:gridCol w:w="845"/>
              <w:gridCol w:w="845"/>
            </w:tblGrid>
            <w:tr w:rsidR="00CD6F1A" w:rsidRPr="00F030A5">
              <w:tc>
                <w:tcPr>
                  <w:tcW w:w="3378"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sidRPr="00F030A5">
                    <w:rPr>
                      <w:b/>
                    </w:rPr>
                    <w:t>201</w:t>
                  </w:r>
                  <w:r>
                    <w:rPr>
                      <w:b/>
                    </w:rPr>
                    <w:t>6</w:t>
                  </w:r>
                  <w:r w:rsidRPr="00F030A5">
                    <w:rPr>
                      <w:b/>
                    </w:rPr>
                    <w:t>/201</w:t>
                  </w:r>
                  <w:r>
                    <w:rPr>
                      <w:b/>
                    </w:rPr>
                    <w:t>7</w:t>
                  </w:r>
                </w:p>
              </w:tc>
              <w:tc>
                <w:tcPr>
                  <w:tcW w:w="3380"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sidRPr="00F030A5">
                    <w:rPr>
                      <w:b/>
                    </w:rPr>
                    <w:t>201</w:t>
                  </w:r>
                  <w:r>
                    <w:rPr>
                      <w:b/>
                    </w:rPr>
                    <w:t>7</w:t>
                  </w:r>
                  <w:r w:rsidRPr="00F030A5">
                    <w:rPr>
                      <w:b/>
                    </w:rPr>
                    <w:t>/201</w:t>
                  </w:r>
                  <w:r>
                    <w:rPr>
                      <w:b/>
                    </w:rPr>
                    <w:t>8</w:t>
                  </w:r>
                </w:p>
              </w:tc>
              <w:tc>
                <w:tcPr>
                  <w:tcW w:w="3380" w:type="dxa"/>
                  <w:gridSpan w:val="4"/>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Pr>
                      <w:b/>
                    </w:rPr>
                    <w:t>2018/2019</w:t>
                  </w:r>
                </w:p>
              </w:tc>
            </w:tr>
            <w:tr w:rsidR="00CD6F1A" w:rsidRPr="00F030A5">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r>
            <w:tr w:rsidR="00CD6F1A" w:rsidRPr="00F030A5">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75540" w:rsidP="00F030A5">
                  <w:pPr>
                    <w:suppressAutoHyphens/>
                    <w:ind w:right="34"/>
                    <w:jc w:val="center"/>
                  </w:pPr>
                  <w:r>
                    <w:t>10</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39,8</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75540" w:rsidP="002E51E3">
                  <w:pPr>
                    <w:suppressAutoHyphens/>
                    <w:ind w:right="34"/>
                    <w:jc w:val="center"/>
                  </w:pPr>
                  <w:r>
                    <w:t>6</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75540" w:rsidP="00F030A5">
                  <w:pPr>
                    <w:suppressAutoHyphens/>
                    <w:ind w:right="34"/>
                    <w:jc w:val="center"/>
                  </w:pPr>
                  <w:r>
                    <w:t>41</w:t>
                  </w:r>
                </w:p>
              </w:tc>
              <w:tc>
                <w:tcPr>
                  <w:tcW w:w="84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w:t>
                  </w:r>
                </w:p>
              </w:tc>
            </w:tr>
          </w:tbl>
          <w:p w:rsidR="00CD6F1A" w:rsidRPr="00F030A5" w:rsidRDefault="00CD6F1A">
            <w:pPr>
              <w:suppressAutoHyphens/>
              <w:ind w:right="34" w:firstLine="567"/>
              <w:jc w:val="center"/>
              <w:rPr>
                <w:b/>
                <w:sz w:val="24"/>
                <w:szCs w:val="24"/>
              </w:rPr>
            </w:pPr>
            <w:r w:rsidRPr="00F030A5">
              <w:rPr>
                <w:b/>
                <w:sz w:val="24"/>
                <w:szCs w:val="24"/>
              </w:rPr>
              <w:t>Результаты за среднюю школу, 11класс.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2"/>
              <w:gridCol w:w="786"/>
              <w:gridCol w:w="22"/>
              <w:gridCol w:w="759"/>
              <w:gridCol w:w="22"/>
              <w:gridCol w:w="818"/>
              <w:gridCol w:w="22"/>
              <w:gridCol w:w="739"/>
              <w:gridCol w:w="22"/>
              <w:gridCol w:w="787"/>
              <w:gridCol w:w="22"/>
              <w:gridCol w:w="759"/>
              <w:gridCol w:w="22"/>
              <w:gridCol w:w="818"/>
              <w:gridCol w:w="22"/>
              <w:gridCol w:w="739"/>
              <w:gridCol w:w="22"/>
              <w:gridCol w:w="787"/>
              <w:gridCol w:w="22"/>
              <w:gridCol w:w="759"/>
              <w:gridCol w:w="22"/>
              <w:gridCol w:w="818"/>
              <w:gridCol w:w="22"/>
            </w:tblGrid>
            <w:tr w:rsidR="00CD6F1A" w:rsidRPr="00F030A5">
              <w:tc>
                <w:tcPr>
                  <w:tcW w:w="3189" w:type="dxa"/>
                  <w:gridSpan w:val="8"/>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sidRPr="00F030A5">
                    <w:rPr>
                      <w:b/>
                    </w:rPr>
                    <w:lastRenderedPageBreak/>
                    <w:t>201</w:t>
                  </w:r>
                  <w:r>
                    <w:rPr>
                      <w:b/>
                    </w:rPr>
                    <w:t>6</w:t>
                  </w:r>
                  <w:r w:rsidRPr="00F030A5">
                    <w:rPr>
                      <w:b/>
                    </w:rPr>
                    <w:t>/201</w:t>
                  </w:r>
                  <w:r>
                    <w:rPr>
                      <w:b/>
                    </w:rPr>
                    <w:t>7</w:t>
                  </w:r>
                </w:p>
              </w:tc>
              <w:tc>
                <w:tcPr>
                  <w:tcW w:w="3191" w:type="dxa"/>
                  <w:gridSpan w:val="8"/>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sidRPr="00F030A5">
                    <w:rPr>
                      <w:b/>
                    </w:rPr>
                    <w:t>20</w:t>
                  </w:r>
                  <w:r>
                    <w:rPr>
                      <w:b/>
                    </w:rPr>
                    <w:t>17</w:t>
                  </w:r>
                  <w:r w:rsidRPr="00F030A5">
                    <w:rPr>
                      <w:b/>
                    </w:rPr>
                    <w:t>/201</w:t>
                  </w:r>
                  <w:r>
                    <w:rPr>
                      <w:b/>
                    </w:rPr>
                    <w:t>8</w:t>
                  </w:r>
                </w:p>
              </w:tc>
              <w:tc>
                <w:tcPr>
                  <w:tcW w:w="3191" w:type="dxa"/>
                  <w:gridSpan w:val="8"/>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firstLine="567"/>
                    <w:jc w:val="center"/>
                    <w:rPr>
                      <w:b/>
                    </w:rPr>
                  </w:pPr>
                  <w:r>
                    <w:rPr>
                      <w:b/>
                    </w:rPr>
                    <w:t>2018/2019</w:t>
                  </w:r>
                </w:p>
              </w:tc>
            </w:tr>
            <w:tr w:rsidR="00CD6F1A" w:rsidRPr="00F030A5" w:rsidTr="00F030A5">
              <w:trPr>
                <w:gridAfter w:val="1"/>
                <w:wAfter w:w="22" w:type="dxa"/>
              </w:trPr>
              <w:tc>
                <w:tcPr>
                  <w:tcW w:w="738"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08"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c>
                <w:tcPr>
                  <w:tcW w:w="76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09"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c>
                <w:tcPr>
                  <w:tcW w:w="76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809"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Кол-во </w:t>
                  </w:r>
                  <w:proofErr w:type="spellStart"/>
                  <w:r w:rsidRPr="00F030A5">
                    <w:t>второг</w:t>
                  </w:r>
                  <w:proofErr w:type="spellEnd"/>
                  <w:r w:rsidRPr="00F030A5">
                    <w:t>.</w:t>
                  </w:r>
                </w:p>
              </w:tc>
            </w:tr>
            <w:tr w:rsidR="00CD6F1A" w:rsidRPr="00F030A5">
              <w:trPr>
                <w:trHeight w:val="509"/>
              </w:trPr>
              <w:tc>
                <w:tcPr>
                  <w:tcW w:w="76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5</w:t>
                  </w:r>
                </w:p>
              </w:tc>
              <w:tc>
                <w:tcPr>
                  <w:tcW w:w="808"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33"/>
                    <w:jc w:val="center"/>
                  </w:pPr>
                  <w:r w:rsidRPr="00F030A5">
                    <w:t>100</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31</w:t>
                  </w:r>
                  <w:r w:rsidR="00CD6F1A" w:rsidRPr="00F030A5">
                    <w:t>,2</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33"/>
                    <w:jc w:val="center"/>
                  </w:pPr>
                  <w:r w:rsidRPr="00F030A5">
                    <w:t>-</w:t>
                  </w:r>
                </w:p>
              </w:tc>
              <w:tc>
                <w:tcPr>
                  <w:tcW w:w="76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w:t>
                  </w:r>
                </w:p>
              </w:tc>
              <w:tc>
                <w:tcPr>
                  <w:tcW w:w="809"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33"/>
                    <w:jc w:val="center"/>
                  </w:pPr>
                  <w:r w:rsidRPr="00F030A5">
                    <w:t>-</w:t>
                  </w:r>
                </w:p>
              </w:tc>
              <w:tc>
                <w:tcPr>
                  <w:tcW w:w="76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75540" w:rsidP="00F030A5">
                  <w:pPr>
                    <w:suppressAutoHyphens/>
                    <w:ind w:right="34" w:firstLine="33"/>
                    <w:jc w:val="center"/>
                  </w:pPr>
                  <w:r>
                    <w:t>9</w:t>
                  </w:r>
                </w:p>
              </w:tc>
              <w:tc>
                <w:tcPr>
                  <w:tcW w:w="809"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33"/>
                    <w:jc w:val="center"/>
                  </w:pPr>
                  <w:r>
                    <w:t>89</w:t>
                  </w:r>
                </w:p>
              </w:tc>
              <w:tc>
                <w:tcPr>
                  <w:tcW w:w="781"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33"/>
                    <w:jc w:val="center"/>
                  </w:pPr>
                  <w:r w:rsidRPr="00F030A5">
                    <w:t>42</w:t>
                  </w:r>
                </w:p>
              </w:tc>
              <w:tc>
                <w:tcPr>
                  <w:tcW w:w="840" w:type="dxa"/>
                  <w:gridSpan w:val="2"/>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33"/>
                    <w:jc w:val="center"/>
                  </w:pPr>
                  <w:r w:rsidRPr="00F030A5">
                    <w:t>-</w:t>
                  </w:r>
                </w:p>
              </w:tc>
            </w:tr>
          </w:tbl>
          <w:p w:rsidR="00CD6F1A" w:rsidRPr="00F030A5" w:rsidRDefault="00CD6F1A" w:rsidP="00F030A5">
            <w:pPr>
              <w:suppressAutoHyphens/>
              <w:ind w:right="34" w:firstLine="33"/>
              <w:jc w:val="center"/>
              <w:rPr>
                <w:b/>
                <w:sz w:val="24"/>
                <w:szCs w:val="24"/>
              </w:rPr>
            </w:pPr>
          </w:p>
          <w:p w:rsidR="00CD6F1A" w:rsidRPr="00F030A5" w:rsidRDefault="00CD6F1A">
            <w:pPr>
              <w:suppressAutoHyphens/>
              <w:ind w:right="34" w:firstLine="567"/>
              <w:jc w:val="center"/>
              <w:rPr>
                <w:b/>
                <w:sz w:val="24"/>
                <w:szCs w:val="24"/>
              </w:rPr>
            </w:pPr>
            <w:r w:rsidRPr="00F030A5">
              <w:rPr>
                <w:noProof/>
                <w:sz w:val="24"/>
                <w:szCs w:val="24"/>
              </w:rPr>
              <w:drawing>
                <wp:inline distT="0" distB="0" distL="0" distR="0">
                  <wp:extent cx="4534535" cy="2326640"/>
                  <wp:effectExtent l="0" t="0" r="0" b="0"/>
                  <wp:docPr id="9"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030A5">
              <w:rPr>
                <w:b/>
                <w:sz w:val="24"/>
                <w:szCs w:val="24"/>
              </w:rPr>
              <w:t xml:space="preserve"> </w:t>
            </w: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r w:rsidRPr="00F030A5">
              <w:rPr>
                <w:b/>
                <w:sz w:val="24"/>
                <w:szCs w:val="24"/>
              </w:rPr>
              <w:t>Результаты по предметам, 4класс.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014"/>
              <w:gridCol w:w="1014"/>
              <w:gridCol w:w="1014"/>
              <w:gridCol w:w="1014"/>
              <w:gridCol w:w="1013"/>
              <w:gridCol w:w="1014"/>
              <w:gridCol w:w="1014"/>
              <w:gridCol w:w="1014"/>
              <w:gridCol w:w="1014"/>
            </w:tblGrid>
            <w:tr w:rsidR="00CD6F1A" w:rsidRPr="00F030A5">
              <w:trPr>
                <w:trHeight w:val="198"/>
              </w:trPr>
              <w:tc>
                <w:tcPr>
                  <w:tcW w:w="1013" w:type="dxa"/>
                  <w:vMerge w:val="restart"/>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Наименование предметов</w:t>
                  </w:r>
                </w:p>
              </w:tc>
              <w:tc>
                <w:tcPr>
                  <w:tcW w:w="3042"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jc w:val="center"/>
                    <w:rPr>
                      <w:b/>
                    </w:rPr>
                  </w:pPr>
                  <w:r w:rsidRPr="00F030A5">
                    <w:rPr>
                      <w:b/>
                    </w:rPr>
                    <w:t>201</w:t>
                  </w:r>
                  <w:r>
                    <w:rPr>
                      <w:b/>
                    </w:rPr>
                    <w:t>6</w:t>
                  </w:r>
                  <w:r w:rsidRPr="00F030A5">
                    <w:rPr>
                      <w:b/>
                    </w:rPr>
                    <w:t>/201</w:t>
                  </w:r>
                  <w:r>
                    <w:rPr>
                      <w:b/>
                    </w:rPr>
                    <w:t>7</w:t>
                  </w:r>
                </w:p>
              </w:tc>
              <w:tc>
                <w:tcPr>
                  <w:tcW w:w="3041"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jc w:val="center"/>
                    <w:rPr>
                      <w:b/>
                    </w:rPr>
                  </w:pPr>
                  <w:r w:rsidRPr="00F030A5">
                    <w:rPr>
                      <w:b/>
                    </w:rPr>
                    <w:t>201</w:t>
                  </w:r>
                  <w:r>
                    <w:rPr>
                      <w:b/>
                    </w:rPr>
                    <w:t>7</w:t>
                  </w:r>
                  <w:r w:rsidRPr="00F030A5">
                    <w:rPr>
                      <w:b/>
                    </w:rPr>
                    <w:t>/201</w:t>
                  </w:r>
                  <w:r>
                    <w:rPr>
                      <w:b/>
                    </w:rPr>
                    <w:t>8</w:t>
                  </w:r>
                </w:p>
              </w:tc>
              <w:tc>
                <w:tcPr>
                  <w:tcW w:w="3042"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6B552F" w:rsidP="009773F5">
                  <w:pPr>
                    <w:suppressAutoHyphens/>
                    <w:ind w:right="34"/>
                    <w:jc w:val="center"/>
                    <w:rPr>
                      <w:b/>
                    </w:rPr>
                  </w:pPr>
                  <w:r>
                    <w:rPr>
                      <w:b/>
                    </w:rPr>
                    <w:t>2018/2019</w:t>
                  </w:r>
                </w:p>
              </w:tc>
            </w:tr>
            <w:tr w:rsidR="00CD6F1A" w:rsidRPr="00F030A5">
              <w:trPr>
                <w:trHeight w:val="198"/>
              </w:trPr>
              <w:tc>
                <w:tcPr>
                  <w:tcW w:w="1013" w:type="dxa"/>
                  <w:vMerge/>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r>
            <w:tr w:rsidR="00CD6F1A" w:rsidRPr="00F030A5">
              <w:trPr>
                <w:trHeight w:val="198"/>
              </w:trPr>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Русский язык</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jc w:val="center"/>
                  </w:pPr>
                  <w:r>
                    <w:t>16</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42,9</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jc w:val="center"/>
                  </w:pPr>
                  <w:r>
                    <w:t>18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43,3</w:t>
                  </w:r>
                </w:p>
              </w:tc>
            </w:tr>
            <w:tr w:rsidR="00CD6F1A" w:rsidRPr="00F030A5">
              <w:trPr>
                <w:trHeight w:val="198"/>
              </w:trPr>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Родной язык</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62"/>
                    <w:jc w:val="center"/>
                  </w:pPr>
                  <w:r>
                    <w:t>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45</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firstLine="62"/>
                    <w:jc w:val="center"/>
                  </w:pPr>
                  <w:r>
                    <w:t>16</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47</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firstLine="62"/>
                    <w:jc w:val="center"/>
                  </w:pPr>
                  <w:r>
                    <w:t>18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48,2</w:t>
                  </w:r>
                </w:p>
              </w:tc>
            </w:tr>
            <w:tr w:rsidR="00CD6F1A" w:rsidRPr="00F030A5">
              <w:trPr>
                <w:trHeight w:val="198"/>
              </w:trPr>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Математика</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firstLine="62"/>
                    <w:jc w:val="center"/>
                  </w:pPr>
                  <w:r>
                    <w:t>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44</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firstLine="62"/>
                    <w:jc w:val="center"/>
                  </w:pPr>
                  <w:r>
                    <w:t>16</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44,6</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617D3">
                  <w:pPr>
                    <w:suppressAutoHyphens/>
                    <w:ind w:right="34" w:firstLine="62"/>
                    <w:jc w:val="center"/>
                  </w:pPr>
                  <w:r>
                    <w:t>18</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100</w:t>
                  </w:r>
                </w:p>
              </w:tc>
              <w:tc>
                <w:tcPr>
                  <w:tcW w:w="1014"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firstLine="62"/>
                    <w:jc w:val="center"/>
                  </w:pPr>
                  <w:r w:rsidRPr="00F030A5">
                    <w:t>44,9</w:t>
                  </w:r>
                </w:p>
              </w:tc>
            </w:tr>
          </w:tbl>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r w:rsidRPr="00F030A5">
              <w:rPr>
                <w:noProof/>
                <w:sz w:val="24"/>
                <w:szCs w:val="24"/>
              </w:rPr>
              <w:drawing>
                <wp:inline distT="0" distB="0" distL="0" distR="0">
                  <wp:extent cx="5508625" cy="2073910"/>
                  <wp:effectExtent l="0" t="0" r="0" b="2540"/>
                  <wp:docPr id="10"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r w:rsidRPr="00F030A5">
              <w:rPr>
                <w:b/>
                <w:sz w:val="24"/>
                <w:szCs w:val="24"/>
              </w:rPr>
              <w:t>Результаты по предметам, 9класс.</w:t>
            </w:r>
          </w:p>
          <w:p w:rsidR="00CD6F1A" w:rsidRPr="00F030A5" w:rsidRDefault="00CD6F1A">
            <w:pPr>
              <w:suppressAutoHyphens/>
              <w:ind w:right="34" w:firstLine="567"/>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42"/>
              <w:gridCol w:w="965"/>
              <w:gridCol w:w="953"/>
              <w:gridCol w:w="943"/>
              <w:gridCol w:w="965"/>
              <w:gridCol w:w="953"/>
              <w:gridCol w:w="943"/>
              <w:gridCol w:w="966"/>
              <w:gridCol w:w="953"/>
            </w:tblGrid>
            <w:tr w:rsidR="00CD6F1A" w:rsidRPr="00F030A5">
              <w:trPr>
                <w:trHeight w:val="198"/>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Наименование предметов</w:t>
                  </w:r>
                </w:p>
              </w:tc>
              <w:tc>
                <w:tcPr>
                  <w:tcW w:w="2860"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9773F5">
                  <w:pPr>
                    <w:suppressAutoHyphens/>
                    <w:ind w:right="34"/>
                    <w:jc w:val="center"/>
                    <w:rPr>
                      <w:b/>
                    </w:rPr>
                  </w:pPr>
                  <w:r w:rsidRPr="00F030A5">
                    <w:rPr>
                      <w:b/>
                    </w:rPr>
                    <w:t>201</w:t>
                  </w:r>
                  <w:r>
                    <w:rPr>
                      <w:b/>
                    </w:rPr>
                    <w:t>6</w:t>
                  </w:r>
                  <w:r w:rsidRPr="00F030A5">
                    <w:rPr>
                      <w:b/>
                    </w:rPr>
                    <w:t>/201</w:t>
                  </w:r>
                  <w:r>
                    <w:rPr>
                      <w:b/>
                    </w:rPr>
                    <w:t>7</w:t>
                  </w:r>
                </w:p>
              </w:tc>
              <w:tc>
                <w:tcPr>
                  <w:tcW w:w="2861"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7616B9">
                  <w:pPr>
                    <w:suppressAutoHyphens/>
                    <w:ind w:right="34"/>
                    <w:jc w:val="center"/>
                    <w:rPr>
                      <w:b/>
                    </w:rPr>
                  </w:pPr>
                  <w:r w:rsidRPr="00F030A5">
                    <w:rPr>
                      <w:b/>
                    </w:rPr>
                    <w:t>201</w:t>
                  </w:r>
                  <w:r>
                    <w:rPr>
                      <w:b/>
                    </w:rPr>
                    <w:t>7</w:t>
                  </w:r>
                  <w:r w:rsidRPr="00F030A5">
                    <w:rPr>
                      <w:b/>
                    </w:rPr>
                    <w:t>/20</w:t>
                  </w:r>
                  <w:r>
                    <w:rPr>
                      <w:b/>
                    </w:rPr>
                    <w:t>18</w:t>
                  </w:r>
                </w:p>
              </w:tc>
              <w:tc>
                <w:tcPr>
                  <w:tcW w:w="2862"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7616B9">
                  <w:pPr>
                    <w:suppressAutoHyphens/>
                    <w:ind w:right="34"/>
                    <w:jc w:val="center"/>
                    <w:rPr>
                      <w:b/>
                    </w:rPr>
                  </w:pPr>
                  <w:r>
                    <w:rPr>
                      <w:b/>
                    </w:rPr>
                    <w:t>2018/2019</w:t>
                  </w:r>
                </w:p>
              </w:tc>
            </w:tr>
            <w:tr w:rsidR="00CD6F1A" w:rsidRPr="00F030A5" w:rsidTr="002D15EC">
              <w:trPr>
                <w:trHeight w:val="798"/>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rPr>
                      <w:b/>
                    </w:rPr>
                  </w:pP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Русский язык</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41,3</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2515A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 xml:space="preserve">Русская </w:t>
                  </w:r>
                  <w:r w:rsidRPr="00F030A5">
                    <w:rPr>
                      <w:b/>
                    </w:rPr>
                    <w:lastRenderedPageBreak/>
                    <w:t>литература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lastRenderedPageBreak/>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A1585E">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43</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lastRenderedPageBreak/>
                    <w:t>Алгебра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38,2</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Физика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39,6</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40,6</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Химия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36</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Биология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38,9</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39,1</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40,5</w:t>
                  </w:r>
                </w:p>
              </w:tc>
            </w:tr>
            <w:tr w:rsidR="00CD6F1A" w:rsidRPr="00F030A5" w:rsidTr="002D15EC">
              <w:trPr>
                <w:trHeight w:val="353"/>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История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40,4</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География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Английский язык</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37</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38,2</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39,6</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Родной язык</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43</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42,4</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43,3</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КТНД</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9</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46</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10</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47,8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6D0E85">
                  <w:pPr>
                    <w:suppressAutoHyphens/>
                    <w:ind w:right="34"/>
                    <w:jc w:val="center"/>
                  </w:pPr>
                  <w:r>
                    <w:t>6</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49</w:t>
                  </w:r>
                </w:p>
              </w:tc>
            </w:tr>
          </w:tbl>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r w:rsidRPr="00F030A5">
              <w:rPr>
                <w:noProof/>
                <w:sz w:val="24"/>
                <w:szCs w:val="24"/>
              </w:rPr>
              <w:drawing>
                <wp:inline distT="0" distB="0" distL="0" distR="0">
                  <wp:extent cx="5508625" cy="3055620"/>
                  <wp:effectExtent l="0" t="0" r="0" b="0"/>
                  <wp:docPr id="11"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D6F1A" w:rsidRPr="00F030A5" w:rsidRDefault="00CD6F1A">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p>
          <w:p w:rsidR="00C432DF" w:rsidRDefault="00C432DF">
            <w:pPr>
              <w:suppressAutoHyphens/>
              <w:ind w:right="34" w:firstLine="567"/>
              <w:jc w:val="center"/>
              <w:rPr>
                <w:b/>
                <w:sz w:val="24"/>
                <w:szCs w:val="24"/>
              </w:rPr>
            </w:pPr>
          </w:p>
          <w:p w:rsidR="00C432DF" w:rsidRDefault="00C432DF">
            <w:pPr>
              <w:suppressAutoHyphens/>
              <w:ind w:right="34" w:firstLine="567"/>
              <w:jc w:val="center"/>
              <w:rPr>
                <w:b/>
                <w:sz w:val="24"/>
                <w:szCs w:val="24"/>
              </w:rPr>
            </w:pPr>
          </w:p>
          <w:p w:rsidR="00CD6F1A" w:rsidRPr="00F030A5" w:rsidRDefault="00CD6F1A">
            <w:pPr>
              <w:suppressAutoHyphens/>
              <w:ind w:right="34" w:firstLine="567"/>
              <w:jc w:val="center"/>
              <w:rPr>
                <w:b/>
                <w:sz w:val="24"/>
                <w:szCs w:val="24"/>
              </w:rPr>
            </w:pPr>
            <w:r w:rsidRPr="00F030A5">
              <w:rPr>
                <w:b/>
                <w:sz w:val="24"/>
                <w:szCs w:val="24"/>
              </w:rPr>
              <w:t>Результаты по предметам, 11класс.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42"/>
              <w:gridCol w:w="965"/>
              <w:gridCol w:w="953"/>
              <w:gridCol w:w="943"/>
              <w:gridCol w:w="965"/>
              <w:gridCol w:w="953"/>
              <w:gridCol w:w="943"/>
              <w:gridCol w:w="966"/>
              <w:gridCol w:w="953"/>
            </w:tblGrid>
            <w:tr w:rsidR="00CD6F1A" w:rsidRPr="00F030A5">
              <w:trPr>
                <w:trHeight w:val="198"/>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Наименование предметов</w:t>
                  </w:r>
                </w:p>
              </w:tc>
              <w:tc>
                <w:tcPr>
                  <w:tcW w:w="2860"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7616B9">
                  <w:pPr>
                    <w:suppressAutoHyphens/>
                    <w:ind w:right="34"/>
                    <w:jc w:val="center"/>
                    <w:rPr>
                      <w:b/>
                    </w:rPr>
                  </w:pPr>
                  <w:r w:rsidRPr="00F030A5">
                    <w:rPr>
                      <w:b/>
                    </w:rPr>
                    <w:t>201</w:t>
                  </w:r>
                  <w:r>
                    <w:rPr>
                      <w:b/>
                    </w:rPr>
                    <w:t>6/</w:t>
                  </w:r>
                  <w:r w:rsidRPr="00F030A5">
                    <w:rPr>
                      <w:b/>
                    </w:rPr>
                    <w:t>201</w:t>
                  </w:r>
                  <w:r>
                    <w:rPr>
                      <w:b/>
                    </w:rPr>
                    <w:t>7</w:t>
                  </w:r>
                </w:p>
              </w:tc>
              <w:tc>
                <w:tcPr>
                  <w:tcW w:w="2861"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7616B9">
                  <w:pPr>
                    <w:suppressAutoHyphens/>
                    <w:ind w:right="34"/>
                    <w:jc w:val="center"/>
                    <w:rPr>
                      <w:b/>
                    </w:rPr>
                  </w:pPr>
                  <w:r w:rsidRPr="00F030A5">
                    <w:rPr>
                      <w:b/>
                    </w:rPr>
                    <w:t>201</w:t>
                  </w:r>
                  <w:r>
                    <w:rPr>
                      <w:b/>
                    </w:rPr>
                    <w:t>7</w:t>
                  </w:r>
                  <w:r w:rsidRPr="00F030A5">
                    <w:rPr>
                      <w:b/>
                    </w:rPr>
                    <w:t>/20</w:t>
                  </w:r>
                  <w:r>
                    <w:rPr>
                      <w:b/>
                    </w:rPr>
                    <w:t>18</w:t>
                  </w:r>
                </w:p>
              </w:tc>
              <w:tc>
                <w:tcPr>
                  <w:tcW w:w="2862" w:type="dxa"/>
                  <w:gridSpan w:val="3"/>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56B35" w:rsidP="007616B9">
                  <w:pPr>
                    <w:suppressAutoHyphens/>
                    <w:ind w:right="34"/>
                    <w:jc w:val="center"/>
                    <w:rPr>
                      <w:b/>
                    </w:rPr>
                  </w:pPr>
                  <w:r>
                    <w:rPr>
                      <w:b/>
                    </w:rPr>
                    <w:t>2018/2019</w:t>
                  </w:r>
                </w:p>
              </w:tc>
            </w:tr>
            <w:tr w:rsidR="00CD6F1A" w:rsidRPr="00F030A5">
              <w:trPr>
                <w:trHeight w:val="198"/>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rPr>
                      <w:b/>
                    </w:rPr>
                  </w:pP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Кол-во уч-ся</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успев.</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 xml:space="preserve">% </w:t>
                  </w:r>
                  <w:proofErr w:type="spellStart"/>
                  <w:r w:rsidRPr="00F030A5">
                    <w:t>обуч</w:t>
                  </w:r>
                  <w:proofErr w:type="spellEnd"/>
                  <w:r w:rsidRPr="00F030A5">
                    <w:t>. на «4» и «5»</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Русский язык</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39,2</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Default="002D15EC" w:rsidP="00F030A5">
                  <w:pPr>
                    <w:suppressAutoHyphens/>
                    <w:ind w:right="34"/>
                    <w:jc w:val="center"/>
                  </w:pPr>
                  <w:r>
                    <w:t>9</w:t>
                  </w:r>
                </w:p>
                <w:p w:rsidR="00E423FE" w:rsidRPr="00F030A5" w:rsidRDefault="00E423FE" w:rsidP="00F030A5">
                  <w:pPr>
                    <w:suppressAutoHyphens/>
                    <w:ind w:right="34"/>
                    <w:jc w:val="center"/>
                  </w:pP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41,6</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Русская литература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40</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43</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Алгебра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89</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Физика</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39,3</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Химия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2D15EC">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39</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42,2</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Биология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44,1</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История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41,5</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44,6</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География</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42</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44,1</w:t>
                  </w:r>
                </w:p>
              </w:tc>
            </w:tr>
            <w:tr w:rsidR="00CD6F1A" w:rsidRPr="00F030A5">
              <w:trPr>
                <w:trHeight w:val="198"/>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rPr>
                      <w:b/>
                    </w:rPr>
                  </w:pPr>
                  <w:r w:rsidRPr="00F030A5">
                    <w:rPr>
                      <w:b/>
                    </w:rPr>
                    <w:t>Английский язык</w:t>
                  </w:r>
                </w:p>
              </w:tc>
              <w:tc>
                <w:tcPr>
                  <w:tcW w:w="942"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5</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38,9</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65"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F030A5">
                  <w:pPr>
                    <w:suppressAutoHyphens/>
                    <w:ind w:right="34"/>
                    <w:jc w:val="center"/>
                  </w:pPr>
                  <w:r>
                    <w:t>-</w:t>
                  </w:r>
                </w:p>
              </w:tc>
              <w:tc>
                <w:tcPr>
                  <w:tcW w:w="94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2D15EC" w:rsidP="008E4C91">
                  <w:pPr>
                    <w:suppressAutoHyphens/>
                    <w:ind w:right="34"/>
                    <w:jc w:val="center"/>
                  </w:pPr>
                  <w:r>
                    <w:t>9</w:t>
                  </w:r>
                </w:p>
              </w:tc>
              <w:tc>
                <w:tcPr>
                  <w:tcW w:w="966"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100</w:t>
                  </w:r>
                </w:p>
              </w:tc>
              <w:tc>
                <w:tcPr>
                  <w:tcW w:w="953" w:type="dxa"/>
                  <w:tcBorders>
                    <w:top w:val="single" w:sz="4" w:space="0" w:color="000000"/>
                    <w:left w:val="single" w:sz="4" w:space="0" w:color="000000"/>
                    <w:bottom w:val="single" w:sz="4" w:space="0" w:color="000000"/>
                    <w:right w:val="single" w:sz="4" w:space="0" w:color="000000"/>
                  </w:tcBorders>
                  <w:vAlign w:val="center"/>
                  <w:hideMark/>
                </w:tcPr>
                <w:p w:rsidR="00CD6F1A" w:rsidRPr="00F030A5" w:rsidRDefault="00CD6F1A" w:rsidP="00F030A5">
                  <w:pPr>
                    <w:suppressAutoHyphens/>
                    <w:ind w:right="34"/>
                    <w:jc w:val="center"/>
                  </w:pPr>
                  <w:r w:rsidRPr="00F030A5">
                    <w:t>41,9</w:t>
                  </w:r>
                </w:p>
              </w:tc>
            </w:tr>
          </w:tbl>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jc w:val="center"/>
              <w:rPr>
                <w:sz w:val="24"/>
                <w:szCs w:val="24"/>
              </w:rPr>
            </w:pPr>
            <w:r w:rsidRPr="00F030A5">
              <w:rPr>
                <w:noProof/>
                <w:sz w:val="24"/>
                <w:szCs w:val="24"/>
              </w:rPr>
              <w:lastRenderedPageBreak/>
              <w:drawing>
                <wp:inline distT="0" distB="0" distL="0" distR="0">
                  <wp:extent cx="5516245" cy="2981325"/>
                  <wp:effectExtent l="0" t="0" r="0" b="0"/>
                  <wp:docPr id="1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6F1A" w:rsidRPr="00F030A5" w:rsidRDefault="00CD6F1A">
            <w:pPr>
              <w:suppressAutoHyphens/>
              <w:ind w:right="34" w:firstLine="567"/>
              <w:jc w:val="center"/>
              <w:rPr>
                <w:sz w:val="24"/>
                <w:szCs w:val="24"/>
              </w:rPr>
            </w:pPr>
          </w:p>
          <w:p w:rsidR="00CD6F1A" w:rsidRPr="00F030A5" w:rsidRDefault="00CD6F1A">
            <w:pPr>
              <w:suppressAutoHyphens/>
              <w:spacing w:line="276" w:lineRule="auto"/>
              <w:ind w:right="34" w:firstLine="567"/>
              <w:rPr>
                <w:rFonts w:ascii="Cambria" w:hAnsi="Cambria"/>
                <w:i/>
                <w:sz w:val="24"/>
                <w:szCs w:val="24"/>
              </w:rPr>
            </w:pPr>
          </w:p>
          <w:p w:rsidR="00CD6F1A" w:rsidRPr="00F030A5" w:rsidRDefault="00CD6F1A">
            <w:pPr>
              <w:suppressAutoHyphens/>
              <w:spacing w:line="276" w:lineRule="auto"/>
              <w:ind w:right="34" w:firstLine="567"/>
              <w:jc w:val="center"/>
              <w:rPr>
                <w:b/>
                <w:i/>
                <w:sz w:val="24"/>
                <w:szCs w:val="24"/>
              </w:rPr>
            </w:pPr>
            <w:r w:rsidRPr="00F030A5">
              <w:rPr>
                <w:b/>
                <w:i/>
                <w:sz w:val="24"/>
                <w:szCs w:val="24"/>
              </w:rPr>
              <w:t>В 1 полугодии в школе проводились пробные экзамены по сдаче ГИА и ЕГЭ.</w:t>
            </w:r>
          </w:p>
          <w:p w:rsidR="00CD6F1A" w:rsidRPr="00F030A5" w:rsidRDefault="00CD6F1A">
            <w:pPr>
              <w:suppressAutoHyphens/>
              <w:ind w:right="34" w:firstLine="567"/>
              <w:rPr>
                <w:i/>
                <w:sz w:val="24"/>
                <w:szCs w:val="24"/>
              </w:rPr>
            </w:pPr>
            <w:r w:rsidRPr="00F030A5">
              <w:rPr>
                <w:b/>
                <w:i/>
                <w:sz w:val="24"/>
                <w:szCs w:val="24"/>
              </w:rPr>
              <w:t>Цель:</w:t>
            </w:r>
            <w:r w:rsidRPr="00F030A5">
              <w:rPr>
                <w:i/>
                <w:sz w:val="24"/>
                <w:szCs w:val="24"/>
              </w:rPr>
              <w:t xml:space="preserve"> отработать процедуру организации  и проведения ЕГЭ; проверить уровень усвоения уч-ся материала за курс средней школы.</w:t>
            </w:r>
          </w:p>
          <w:p w:rsidR="00CD6F1A" w:rsidRPr="00F030A5" w:rsidRDefault="00CD6F1A">
            <w:pPr>
              <w:suppressAutoHyphens/>
              <w:ind w:right="34" w:firstLine="567"/>
              <w:rPr>
                <w:b/>
                <w:sz w:val="24"/>
                <w:szCs w:val="24"/>
              </w:rPr>
            </w:pPr>
            <w:r w:rsidRPr="00F030A5">
              <w:rPr>
                <w:i/>
                <w:sz w:val="24"/>
                <w:szCs w:val="24"/>
              </w:rPr>
              <w:t>При проведении пробного ЕГЭ и ГИА все участники строго руководствовались инструкцией  по проведению единого государственного экзамена, соблюдалась вся процедура его проведения.</w:t>
            </w:r>
            <w:r w:rsidRPr="00F030A5">
              <w:rPr>
                <w:b/>
                <w:sz w:val="24"/>
                <w:szCs w:val="24"/>
              </w:rPr>
              <w:t xml:space="preserve"> </w:t>
            </w:r>
          </w:p>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rPr>
                <w:i/>
                <w:sz w:val="24"/>
                <w:szCs w:val="24"/>
              </w:rPr>
            </w:pPr>
            <w:r w:rsidRPr="00F030A5">
              <w:rPr>
                <w:b/>
                <w:i/>
                <w:sz w:val="24"/>
                <w:szCs w:val="24"/>
              </w:rPr>
              <w:t xml:space="preserve">     30 октября 201</w:t>
            </w:r>
            <w:r w:rsidR="008164E6">
              <w:rPr>
                <w:b/>
                <w:i/>
                <w:sz w:val="24"/>
                <w:szCs w:val="24"/>
              </w:rPr>
              <w:t>8</w:t>
            </w:r>
            <w:r w:rsidRPr="00F030A5">
              <w:rPr>
                <w:b/>
                <w:i/>
                <w:sz w:val="24"/>
                <w:szCs w:val="24"/>
              </w:rPr>
              <w:t xml:space="preserve">г. проводилось пробное ЕГЭ по русскому языку в 11-х  классах, при присутствии руководителя МО русского языка и литературы </w:t>
            </w:r>
            <w:r w:rsidR="002D15EC">
              <w:rPr>
                <w:b/>
                <w:i/>
                <w:sz w:val="24"/>
                <w:szCs w:val="24"/>
              </w:rPr>
              <w:t xml:space="preserve"> </w:t>
            </w:r>
            <w:proofErr w:type="spellStart"/>
            <w:r w:rsidR="002D15EC">
              <w:rPr>
                <w:b/>
                <w:i/>
                <w:sz w:val="24"/>
                <w:szCs w:val="24"/>
              </w:rPr>
              <w:t>Картгишиевой</w:t>
            </w:r>
            <w:proofErr w:type="spellEnd"/>
            <w:r w:rsidR="002D15EC">
              <w:rPr>
                <w:b/>
                <w:i/>
                <w:sz w:val="24"/>
                <w:szCs w:val="24"/>
              </w:rPr>
              <w:t xml:space="preserve"> Г.А.</w:t>
            </w:r>
          </w:p>
          <w:p w:rsidR="00CD6F1A" w:rsidRPr="00F030A5" w:rsidRDefault="00CD6F1A">
            <w:pPr>
              <w:suppressAutoHyphens/>
              <w:ind w:right="34" w:firstLine="567"/>
              <w:rPr>
                <w:i/>
                <w:sz w:val="24"/>
                <w:szCs w:val="24"/>
              </w:rPr>
            </w:pPr>
            <w:r w:rsidRPr="00F030A5">
              <w:rPr>
                <w:b/>
                <w:i/>
                <w:sz w:val="24"/>
                <w:szCs w:val="24"/>
              </w:rPr>
              <w:t>Выявлены следующие результаты</w:t>
            </w:r>
            <w:r w:rsidRPr="00F030A5">
              <w:rPr>
                <w:i/>
                <w:sz w:val="24"/>
                <w:szCs w:val="24"/>
              </w:rPr>
              <w:t>.</w:t>
            </w:r>
          </w:p>
          <w:p w:rsidR="00CD6F1A" w:rsidRPr="00F030A5" w:rsidRDefault="00CD6F1A">
            <w:pPr>
              <w:suppressAutoHyphens/>
              <w:ind w:right="34" w:firstLine="567"/>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6"/>
              <w:gridCol w:w="2017"/>
              <w:gridCol w:w="2017"/>
              <w:gridCol w:w="2017"/>
            </w:tblGrid>
            <w:tr w:rsidR="00CD6F1A" w:rsidRPr="00F030A5">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Предмет</w:t>
                  </w:r>
                </w:p>
              </w:tc>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Кол-во уч-ся</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Качество знаний в %</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 xml:space="preserve">Успеваемость </w:t>
                  </w:r>
                </w:p>
                <w:p w:rsidR="00CD6F1A" w:rsidRPr="00F030A5" w:rsidRDefault="00CD6F1A">
                  <w:pPr>
                    <w:suppressAutoHyphens/>
                    <w:ind w:right="34" w:firstLine="567"/>
                    <w:jc w:val="center"/>
                  </w:pPr>
                  <w:r w:rsidRPr="00F030A5">
                    <w:t>в  %</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Средний балл</w:t>
                  </w:r>
                </w:p>
                <w:p w:rsidR="00CD6F1A" w:rsidRPr="00F030A5" w:rsidRDefault="00CD6F1A">
                  <w:pPr>
                    <w:suppressAutoHyphens/>
                    <w:ind w:right="34" w:firstLine="567"/>
                    <w:jc w:val="center"/>
                  </w:pPr>
                  <w:r w:rsidRPr="00F030A5">
                    <w:t>в  %</w:t>
                  </w:r>
                </w:p>
              </w:tc>
            </w:tr>
            <w:tr w:rsidR="00CD6F1A" w:rsidRPr="00F030A5">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Русский язык</w:t>
                  </w:r>
                </w:p>
              </w:tc>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2D15EC">
                  <w:pPr>
                    <w:suppressAutoHyphens/>
                    <w:ind w:right="34" w:firstLine="567"/>
                    <w:jc w:val="center"/>
                  </w:pPr>
                  <w:r>
                    <w:t>9</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A617D3" w:rsidP="00A617D3">
                  <w:pPr>
                    <w:suppressAutoHyphens/>
                    <w:ind w:right="34" w:firstLine="567"/>
                    <w:jc w:val="center"/>
                  </w:pPr>
                  <w:r>
                    <w:t>56</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A617D3">
                  <w:pPr>
                    <w:suppressAutoHyphens/>
                    <w:ind w:right="34" w:firstLine="567"/>
                    <w:jc w:val="center"/>
                  </w:pPr>
                  <w:r>
                    <w:t>92</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A617D3" w:rsidP="00A617D3">
                  <w:pPr>
                    <w:suppressAutoHyphens/>
                    <w:ind w:right="34" w:firstLine="567"/>
                    <w:jc w:val="center"/>
                  </w:pPr>
                  <w:r>
                    <w:t>4</w:t>
                  </w:r>
                  <w:r w:rsidR="00CD6F1A" w:rsidRPr="00F030A5">
                    <w:t>,</w:t>
                  </w:r>
                  <w:r>
                    <w:t>6</w:t>
                  </w:r>
                </w:p>
              </w:tc>
            </w:tr>
            <w:tr w:rsidR="00CD6F1A" w:rsidRPr="00F030A5">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r>
          </w:tbl>
          <w:p w:rsidR="00CD6F1A" w:rsidRPr="00F030A5" w:rsidRDefault="00CD6F1A">
            <w:pPr>
              <w:suppressAutoHyphens/>
              <w:ind w:right="34" w:firstLine="567"/>
              <w:jc w:val="center"/>
              <w:rPr>
                <w:sz w:val="24"/>
                <w:szCs w:val="24"/>
              </w:rPr>
            </w:pPr>
          </w:p>
          <w:p w:rsidR="00CD6F1A" w:rsidRPr="00F030A5" w:rsidRDefault="00CD6F1A">
            <w:pPr>
              <w:suppressAutoHyphens/>
              <w:ind w:right="34" w:firstLine="567"/>
              <w:rPr>
                <w:b/>
                <w:i/>
                <w:sz w:val="24"/>
                <w:szCs w:val="24"/>
                <w:u w:val="single"/>
              </w:rPr>
            </w:pPr>
            <w:r w:rsidRPr="00F030A5">
              <w:rPr>
                <w:b/>
                <w:i/>
                <w:sz w:val="24"/>
                <w:szCs w:val="24"/>
                <w:u w:val="single"/>
              </w:rPr>
              <w:t xml:space="preserve">Учитывая полученные результаты, постановили следующие рекомендации: </w:t>
            </w:r>
          </w:p>
          <w:p w:rsidR="00CD6F1A" w:rsidRPr="00F030A5" w:rsidRDefault="00CD6F1A">
            <w:pPr>
              <w:suppressAutoHyphens/>
              <w:ind w:right="34" w:firstLine="567"/>
              <w:rPr>
                <w:b/>
                <w:i/>
                <w:sz w:val="24"/>
                <w:szCs w:val="24"/>
                <w:u w:val="single"/>
              </w:rPr>
            </w:pPr>
            <w:r w:rsidRPr="00F030A5">
              <w:rPr>
                <w:b/>
                <w:i/>
                <w:sz w:val="24"/>
                <w:szCs w:val="24"/>
                <w:u w:val="single"/>
              </w:rPr>
              <w:t xml:space="preserve"> </w:t>
            </w:r>
          </w:p>
          <w:p w:rsidR="00CD6F1A" w:rsidRPr="00F030A5" w:rsidRDefault="00CD6F1A">
            <w:pPr>
              <w:suppressAutoHyphens/>
              <w:ind w:right="34" w:firstLine="567"/>
              <w:rPr>
                <w:i/>
                <w:sz w:val="24"/>
                <w:szCs w:val="24"/>
              </w:rPr>
            </w:pPr>
            <w:r w:rsidRPr="00F030A5">
              <w:rPr>
                <w:i/>
                <w:sz w:val="24"/>
                <w:szCs w:val="24"/>
              </w:rPr>
              <w:t>1.Считать подготовку к ЕГЭ неудовлетворительной.</w:t>
            </w:r>
          </w:p>
          <w:p w:rsidR="00CD6F1A" w:rsidRPr="00F030A5" w:rsidRDefault="00CD6F1A">
            <w:pPr>
              <w:suppressAutoHyphens/>
              <w:ind w:right="34" w:firstLine="567"/>
              <w:rPr>
                <w:i/>
                <w:sz w:val="24"/>
                <w:szCs w:val="24"/>
              </w:rPr>
            </w:pPr>
            <w:r w:rsidRPr="00F030A5">
              <w:rPr>
                <w:i/>
                <w:sz w:val="24"/>
                <w:szCs w:val="24"/>
              </w:rPr>
              <w:t xml:space="preserve"> 2.Необходимо организовать консультации, на уроках вести усиленную подготовку к ЕГЭ, выполнять больше тестовых заданий.</w:t>
            </w:r>
          </w:p>
          <w:p w:rsidR="00CD6F1A" w:rsidRPr="00F030A5" w:rsidRDefault="00CD6F1A">
            <w:pPr>
              <w:suppressAutoHyphens/>
              <w:ind w:right="34" w:firstLine="567"/>
              <w:rPr>
                <w:i/>
                <w:sz w:val="24"/>
                <w:szCs w:val="24"/>
              </w:rPr>
            </w:pPr>
            <w:r w:rsidRPr="00F030A5">
              <w:rPr>
                <w:i/>
                <w:sz w:val="24"/>
                <w:szCs w:val="24"/>
              </w:rPr>
              <w:t>3.По результатам пробного тестирования  по русскому языку  учител</w:t>
            </w:r>
            <w:r w:rsidR="00407466">
              <w:rPr>
                <w:i/>
                <w:sz w:val="24"/>
                <w:szCs w:val="24"/>
              </w:rPr>
              <w:t>ьница</w:t>
            </w:r>
            <w:r w:rsidRPr="00F030A5">
              <w:rPr>
                <w:i/>
                <w:sz w:val="24"/>
                <w:szCs w:val="24"/>
              </w:rPr>
              <w:t xml:space="preserve">   </w:t>
            </w:r>
            <w:proofErr w:type="spellStart"/>
            <w:r w:rsidR="002D15EC">
              <w:rPr>
                <w:i/>
                <w:sz w:val="24"/>
                <w:szCs w:val="24"/>
              </w:rPr>
              <w:t>Картгишиевой</w:t>
            </w:r>
            <w:proofErr w:type="spellEnd"/>
            <w:r w:rsidR="002D15EC">
              <w:rPr>
                <w:i/>
                <w:sz w:val="24"/>
                <w:szCs w:val="24"/>
              </w:rPr>
              <w:t xml:space="preserve"> Г.А </w:t>
            </w:r>
            <w:r w:rsidRPr="00F030A5">
              <w:rPr>
                <w:i/>
                <w:sz w:val="24"/>
                <w:szCs w:val="24"/>
              </w:rPr>
              <w:t>следует обратить внимание  на повторение вопросов, которые вызвали у учащихся  затруднение при выполнении</w:t>
            </w:r>
            <w:proofErr w:type="gramStart"/>
            <w:r w:rsidRPr="00F030A5">
              <w:rPr>
                <w:i/>
                <w:sz w:val="24"/>
                <w:szCs w:val="24"/>
              </w:rPr>
              <w:t xml:space="preserve"> :</w:t>
            </w:r>
            <w:proofErr w:type="gramEnd"/>
          </w:p>
          <w:p w:rsidR="00CD6F1A" w:rsidRPr="00F030A5" w:rsidRDefault="00CD6F1A">
            <w:pPr>
              <w:suppressAutoHyphens/>
              <w:ind w:right="34" w:firstLine="567"/>
              <w:rPr>
                <w:i/>
                <w:sz w:val="24"/>
                <w:szCs w:val="24"/>
              </w:rPr>
            </w:pPr>
            <w:r w:rsidRPr="00F030A5">
              <w:rPr>
                <w:i/>
                <w:sz w:val="24"/>
                <w:szCs w:val="24"/>
              </w:rPr>
              <w:t xml:space="preserve">                                    - лексические нормы;</w:t>
            </w:r>
          </w:p>
          <w:p w:rsidR="00CD6F1A" w:rsidRPr="00F030A5" w:rsidRDefault="00CD6F1A">
            <w:pPr>
              <w:suppressAutoHyphens/>
              <w:ind w:right="34" w:firstLine="567"/>
              <w:rPr>
                <w:i/>
                <w:sz w:val="24"/>
                <w:szCs w:val="24"/>
              </w:rPr>
            </w:pPr>
            <w:r w:rsidRPr="00F030A5">
              <w:rPr>
                <w:i/>
                <w:sz w:val="24"/>
                <w:szCs w:val="24"/>
              </w:rPr>
              <w:t xml:space="preserve">                                   -синтаксические нормы;</w:t>
            </w:r>
          </w:p>
          <w:p w:rsidR="00CD6F1A" w:rsidRPr="00F030A5" w:rsidRDefault="00CD6F1A">
            <w:pPr>
              <w:suppressAutoHyphens/>
              <w:ind w:right="34" w:firstLine="567"/>
              <w:rPr>
                <w:i/>
                <w:sz w:val="24"/>
                <w:szCs w:val="24"/>
              </w:rPr>
            </w:pPr>
            <w:r w:rsidRPr="00F030A5">
              <w:rPr>
                <w:i/>
                <w:sz w:val="24"/>
                <w:szCs w:val="24"/>
              </w:rPr>
              <w:t xml:space="preserve">                                  -последовательность предложений в тексте;</w:t>
            </w:r>
          </w:p>
          <w:p w:rsidR="00CD6F1A" w:rsidRPr="00F030A5" w:rsidRDefault="00CD6F1A">
            <w:pPr>
              <w:suppressAutoHyphens/>
              <w:ind w:right="34" w:firstLine="567"/>
              <w:rPr>
                <w:i/>
                <w:sz w:val="24"/>
                <w:szCs w:val="24"/>
              </w:rPr>
            </w:pPr>
            <w:r w:rsidRPr="00F030A5">
              <w:rPr>
                <w:i/>
                <w:sz w:val="24"/>
                <w:szCs w:val="24"/>
              </w:rPr>
              <w:t xml:space="preserve">                                 -правописание корней, приставок;</w:t>
            </w:r>
          </w:p>
          <w:p w:rsidR="00CD6F1A" w:rsidRPr="00F030A5" w:rsidRDefault="00CD6F1A">
            <w:pPr>
              <w:suppressAutoHyphens/>
              <w:ind w:right="34" w:firstLine="567"/>
              <w:rPr>
                <w:i/>
                <w:sz w:val="24"/>
                <w:szCs w:val="24"/>
              </w:rPr>
            </w:pPr>
            <w:r w:rsidRPr="00F030A5">
              <w:rPr>
                <w:i/>
                <w:sz w:val="24"/>
                <w:szCs w:val="24"/>
              </w:rPr>
              <w:t xml:space="preserve">                                - морфологическая характеристика слова</w:t>
            </w:r>
          </w:p>
          <w:p w:rsidR="00CD6F1A" w:rsidRPr="00F030A5" w:rsidRDefault="00CD6F1A">
            <w:pPr>
              <w:suppressAutoHyphens/>
              <w:ind w:right="34" w:firstLine="567"/>
              <w:rPr>
                <w:i/>
                <w:sz w:val="24"/>
                <w:szCs w:val="24"/>
              </w:rPr>
            </w:pPr>
            <w:r w:rsidRPr="00F030A5">
              <w:rPr>
                <w:i/>
                <w:sz w:val="24"/>
                <w:szCs w:val="24"/>
              </w:rPr>
              <w:t xml:space="preserve">                               - знаки препинания в СПП и ССП</w:t>
            </w:r>
          </w:p>
          <w:p w:rsidR="00CD6F1A" w:rsidRPr="00F030A5" w:rsidRDefault="00CD6F1A">
            <w:pPr>
              <w:suppressAutoHyphens/>
              <w:ind w:right="34" w:firstLine="567"/>
              <w:rPr>
                <w:i/>
                <w:sz w:val="24"/>
                <w:szCs w:val="24"/>
              </w:rPr>
            </w:pPr>
            <w:r w:rsidRPr="00F030A5">
              <w:rPr>
                <w:i/>
                <w:sz w:val="24"/>
                <w:szCs w:val="24"/>
              </w:rPr>
              <w:t xml:space="preserve">                              - знаки препинания при обособленных членах предложения</w:t>
            </w:r>
          </w:p>
          <w:p w:rsidR="00CD6F1A" w:rsidRPr="00F030A5" w:rsidRDefault="00CD6F1A">
            <w:pPr>
              <w:suppressAutoHyphens/>
              <w:ind w:right="34" w:firstLine="567"/>
              <w:rPr>
                <w:i/>
                <w:sz w:val="24"/>
                <w:szCs w:val="24"/>
              </w:rPr>
            </w:pPr>
            <w:r w:rsidRPr="00F030A5">
              <w:rPr>
                <w:i/>
                <w:sz w:val="24"/>
                <w:szCs w:val="24"/>
              </w:rPr>
              <w:t xml:space="preserve">                             -правописание Н и –НН- в  суффиксах различных частей речи</w:t>
            </w:r>
          </w:p>
          <w:p w:rsidR="00CD6F1A" w:rsidRPr="00F030A5" w:rsidRDefault="00CD6F1A">
            <w:pPr>
              <w:suppressAutoHyphens/>
              <w:ind w:right="34" w:firstLine="567"/>
              <w:rPr>
                <w:i/>
                <w:sz w:val="24"/>
                <w:szCs w:val="24"/>
              </w:rPr>
            </w:pPr>
            <w:r w:rsidRPr="00F030A5">
              <w:rPr>
                <w:i/>
                <w:sz w:val="24"/>
                <w:szCs w:val="24"/>
              </w:rPr>
              <w:t xml:space="preserve">                            - правописание НЕ и НИ</w:t>
            </w:r>
          </w:p>
          <w:p w:rsidR="00CD6F1A" w:rsidRPr="00F030A5" w:rsidRDefault="00CD6F1A">
            <w:pPr>
              <w:suppressAutoHyphens/>
              <w:ind w:right="34" w:firstLine="567"/>
              <w:rPr>
                <w:i/>
                <w:sz w:val="24"/>
                <w:szCs w:val="24"/>
              </w:rPr>
            </w:pPr>
            <w:r w:rsidRPr="00F030A5">
              <w:rPr>
                <w:i/>
                <w:sz w:val="24"/>
                <w:szCs w:val="24"/>
              </w:rPr>
              <w:t xml:space="preserve">                           -  функционально-смысловые типы речи</w:t>
            </w:r>
          </w:p>
          <w:p w:rsidR="00CD6F1A" w:rsidRPr="00F030A5" w:rsidRDefault="00CD6F1A">
            <w:pPr>
              <w:suppressAutoHyphens/>
              <w:ind w:right="34" w:firstLine="567"/>
              <w:rPr>
                <w:i/>
                <w:sz w:val="24"/>
                <w:szCs w:val="24"/>
              </w:rPr>
            </w:pPr>
            <w:r w:rsidRPr="00F030A5">
              <w:rPr>
                <w:i/>
                <w:sz w:val="24"/>
                <w:szCs w:val="24"/>
              </w:rPr>
              <w:t>Следует обратить особое внимание на выполнение заданий части В:</w:t>
            </w:r>
          </w:p>
          <w:p w:rsidR="00CD6F1A" w:rsidRPr="00F030A5" w:rsidRDefault="00CD6F1A">
            <w:pPr>
              <w:suppressAutoHyphens/>
              <w:ind w:right="34" w:firstLine="567"/>
              <w:rPr>
                <w:i/>
                <w:sz w:val="24"/>
                <w:szCs w:val="24"/>
              </w:rPr>
            </w:pPr>
            <w:r w:rsidRPr="00F030A5">
              <w:rPr>
                <w:i/>
                <w:sz w:val="24"/>
                <w:szCs w:val="24"/>
              </w:rPr>
              <w:t xml:space="preserve">                     -типы подчинительной связи в словосочетании;</w:t>
            </w:r>
          </w:p>
          <w:p w:rsidR="00CD6F1A" w:rsidRPr="00F030A5" w:rsidRDefault="00CD6F1A">
            <w:pPr>
              <w:suppressAutoHyphens/>
              <w:ind w:right="34" w:firstLine="567"/>
              <w:rPr>
                <w:i/>
                <w:sz w:val="24"/>
                <w:szCs w:val="24"/>
              </w:rPr>
            </w:pPr>
            <w:r w:rsidRPr="00F030A5">
              <w:rPr>
                <w:i/>
                <w:sz w:val="24"/>
                <w:szCs w:val="24"/>
              </w:rPr>
              <w:t xml:space="preserve">           - простое осложнённое предложение;</w:t>
            </w:r>
          </w:p>
          <w:p w:rsidR="00CD6F1A" w:rsidRPr="00F030A5" w:rsidRDefault="00CD6F1A">
            <w:pPr>
              <w:suppressAutoHyphens/>
              <w:ind w:right="34" w:firstLine="567"/>
              <w:rPr>
                <w:i/>
                <w:sz w:val="24"/>
                <w:szCs w:val="24"/>
              </w:rPr>
            </w:pPr>
            <w:r w:rsidRPr="00F030A5">
              <w:rPr>
                <w:i/>
                <w:sz w:val="24"/>
                <w:szCs w:val="24"/>
              </w:rPr>
              <w:t xml:space="preserve">           -сложное предложение;</w:t>
            </w:r>
          </w:p>
          <w:p w:rsidR="00CD6F1A" w:rsidRPr="00F030A5" w:rsidRDefault="00CD6F1A">
            <w:pPr>
              <w:suppressAutoHyphens/>
              <w:ind w:right="34" w:firstLine="567"/>
              <w:rPr>
                <w:rFonts w:ascii="Trebuchet MS" w:hAnsi="Trebuchet MS"/>
                <w:i/>
                <w:sz w:val="24"/>
                <w:szCs w:val="24"/>
              </w:rPr>
            </w:pPr>
            <w:r w:rsidRPr="00F030A5">
              <w:rPr>
                <w:i/>
                <w:sz w:val="24"/>
                <w:szCs w:val="24"/>
              </w:rPr>
              <w:t xml:space="preserve">           -речь, языковые средства выразительности.</w:t>
            </w:r>
          </w:p>
          <w:p w:rsidR="00CD6F1A" w:rsidRPr="00F030A5" w:rsidRDefault="00CD6F1A">
            <w:pPr>
              <w:suppressAutoHyphens/>
              <w:ind w:right="34" w:firstLine="567"/>
              <w:jc w:val="center"/>
              <w:rPr>
                <w:sz w:val="24"/>
                <w:szCs w:val="24"/>
              </w:rPr>
            </w:pPr>
          </w:p>
          <w:p w:rsidR="00CD6F1A" w:rsidRPr="00F030A5" w:rsidRDefault="00CD6F1A">
            <w:pPr>
              <w:suppressAutoHyphens/>
              <w:spacing w:line="276" w:lineRule="auto"/>
              <w:ind w:right="34" w:firstLine="567"/>
              <w:rPr>
                <w:b/>
                <w:i/>
                <w:sz w:val="24"/>
                <w:szCs w:val="24"/>
              </w:rPr>
            </w:pPr>
            <w:r w:rsidRPr="00F030A5">
              <w:rPr>
                <w:b/>
                <w:sz w:val="24"/>
                <w:szCs w:val="24"/>
              </w:rPr>
              <w:t xml:space="preserve">      </w:t>
            </w:r>
            <w:r w:rsidRPr="00F030A5">
              <w:rPr>
                <w:b/>
                <w:i/>
                <w:sz w:val="24"/>
                <w:szCs w:val="24"/>
              </w:rPr>
              <w:t>А также 5 декабря 201</w:t>
            </w:r>
            <w:r w:rsidR="00517412">
              <w:rPr>
                <w:b/>
                <w:i/>
                <w:sz w:val="24"/>
                <w:szCs w:val="24"/>
              </w:rPr>
              <w:t>8</w:t>
            </w:r>
            <w:r w:rsidRPr="00F030A5">
              <w:rPr>
                <w:b/>
                <w:i/>
                <w:sz w:val="24"/>
                <w:szCs w:val="24"/>
              </w:rPr>
              <w:t xml:space="preserve">г. проводилось пробное ЕГЭ по математике в 11-х классах, при присутствии руководителя МО математики </w:t>
            </w:r>
            <w:r w:rsidR="002D15EC">
              <w:rPr>
                <w:b/>
                <w:i/>
                <w:sz w:val="24"/>
                <w:szCs w:val="24"/>
              </w:rPr>
              <w:t xml:space="preserve"> </w:t>
            </w:r>
            <w:proofErr w:type="spellStart"/>
            <w:r w:rsidR="002D15EC">
              <w:rPr>
                <w:b/>
                <w:i/>
                <w:sz w:val="24"/>
                <w:szCs w:val="24"/>
              </w:rPr>
              <w:t>Эльмурзаевой</w:t>
            </w:r>
            <w:proofErr w:type="spellEnd"/>
            <w:r w:rsidR="002D15EC">
              <w:rPr>
                <w:b/>
                <w:i/>
                <w:sz w:val="24"/>
                <w:szCs w:val="24"/>
              </w:rPr>
              <w:t xml:space="preserve"> </w:t>
            </w:r>
            <w:proofErr w:type="spellStart"/>
            <w:r w:rsidR="002D15EC">
              <w:rPr>
                <w:b/>
                <w:i/>
                <w:sz w:val="24"/>
                <w:szCs w:val="24"/>
              </w:rPr>
              <w:t>С.</w:t>
            </w:r>
            <w:proofErr w:type="gramStart"/>
            <w:r w:rsidR="002D15EC">
              <w:rPr>
                <w:b/>
                <w:i/>
                <w:sz w:val="24"/>
                <w:szCs w:val="24"/>
              </w:rPr>
              <w:t>А.</w:t>
            </w:r>
            <w:proofErr w:type="gramEnd"/>
            <w:r w:rsidRPr="00F030A5">
              <w:rPr>
                <w:b/>
                <w:i/>
                <w:sz w:val="24"/>
                <w:szCs w:val="24"/>
              </w:rPr>
              <w:t>где</w:t>
            </w:r>
            <w:proofErr w:type="spellEnd"/>
            <w:r w:rsidRPr="00F030A5">
              <w:rPr>
                <w:b/>
                <w:i/>
                <w:sz w:val="24"/>
                <w:szCs w:val="24"/>
              </w:rPr>
              <w:t xml:space="preserve"> были выявлены следующие результаты.</w:t>
            </w:r>
          </w:p>
          <w:p w:rsidR="00CD6F1A" w:rsidRPr="00F030A5" w:rsidRDefault="00CD6F1A">
            <w:pPr>
              <w:suppressAutoHyphens/>
              <w:spacing w:line="276" w:lineRule="auto"/>
              <w:ind w:right="34" w:firstLine="567"/>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6"/>
              <w:gridCol w:w="2017"/>
              <w:gridCol w:w="2017"/>
              <w:gridCol w:w="2017"/>
            </w:tblGrid>
            <w:tr w:rsidR="00CD6F1A" w:rsidRPr="00F030A5">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Предмет</w:t>
                  </w:r>
                </w:p>
              </w:tc>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Кол-во уч-ся</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Качество знаний 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Успеваемость</w:t>
                  </w:r>
                </w:p>
                <w:p w:rsidR="00CD6F1A" w:rsidRPr="00F030A5" w:rsidRDefault="00CD6F1A">
                  <w:pPr>
                    <w:suppressAutoHyphens/>
                    <w:ind w:right="34" w:firstLine="567"/>
                    <w:jc w:val="center"/>
                  </w:pPr>
                  <w:r w:rsidRPr="00F030A5">
                    <w:t>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Средний балл</w:t>
                  </w:r>
                </w:p>
                <w:p w:rsidR="00CD6F1A" w:rsidRPr="00F030A5" w:rsidRDefault="00CD6F1A">
                  <w:pPr>
                    <w:suppressAutoHyphens/>
                    <w:ind w:right="34" w:firstLine="567"/>
                    <w:jc w:val="center"/>
                  </w:pPr>
                  <w:r w:rsidRPr="00F030A5">
                    <w:t>в  %</w:t>
                  </w:r>
                </w:p>
              </w:tc>
            </w:tr>
            <w:tr w:rsidR="00CD6F1A" w:rsidRPr="00F030A5">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Математика</w:t>
                  </w:r>
                </w:p>
              </w:tc>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2D15EC" w:rsidP="00517412">
                  <w:pPr>
                    <w:suppressAutoHyphens/>
                    <w:ind w:right="34" w:firstLine="567"/>
                    <w:jc w:val="center"/>
                  </w:pPr>
                  <w:r>
                    <w:t>9</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45</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85</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3,3</w:t>
                  </w:r>
                </w:p>
              </w:tc>
            </w:tr>
            <w:tr w:rsidR="00CD6F1A" w:rsidRPr="00F030A5">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r>
          </w:tbl>
          <w:p w:rsidR="00CD6F1A" w:rsidRPr="00F030A5" w:rsidRDefault="00CD6F1A">
            <w:pPr>
              <w:suppressAutoHyphens/>
              <w:spacing w:line="276" w:lineRule="auto"/>
              <w:ind w:right="34" w:firstLine="567"/>
              <w:rPr>
                <w:b/>
                <w:sz w:val="24"/>
                <w:szCs w:val="24"/>
              </w:rPr>
            </w:pPr>
          </w:p>
          <w:p w:rsidR="00CD6F1A" w:rsidRPr="00F030A5" w:rsidRDefault="00CD6F1A">
            <w:pPr>
              <w:suppressAutoHyphens/>
              <w:ind w:right="34" w:firstLine="567"/>
              <w:rPr>
                <w:b/>
                <w:i/>
                <w:sz w:val="24"/>
                <w:szCs w:val="24"/>
                <w:u w:val="single"/>
              </w:rPr>
            </w:pPr>
            <w:r w:rsidRPr="00F030A5">
              <w:rPr>
                <w:b/>
                <w:i/>
                <w:sz w:val="24"/>
                <w:szCs w:val="24"/>
                <w:u w:val="single"/>
              </w:rPr>
              <w:t xml:space="preserve">Учитывая полученные результаты, постановили следующие рекомендации: </w:t>
            </w:r>
          </w:p>
          <w:p w:rsidR="00CD6F1A" w:rsidRPr="00F030A5" w:rsidRDefault="00CD6F1A">
            <w:pPr>
              <w:suppressAutoHyphens/>
              <w:spacing w:line="276" w:lineRule="auto"/>
              <w:ind w:right="34" w:firstLine="567"/>
              <w:rPr>
                <w:b/>
                <w:sz w:val="24"/>
                <w:szCs w:val="24"/>
              </w:rPr>
            </w:pPr>
          </w:p>
          <w:p w:rsidR="00CD6F1A" w:rsidRPr="00F030A5" w:rsidRDefault="00CD6F1A">
            <w:pPr>
              <w:suppressAutoHyphens/>
              <w:ind w:right="34" w:firstLine="567"/>
              <w:jc w:val="both"/>
              <w:rPr>
                <w:rFonts w:eastAsia="Calibri"/>
                <w:i/>
                <w:sz w:val="24"/>
                <w:szCs w:val="24"/>
              </w:rPr>
            </w:pPr>
            <w:r w:rsidRPr="00F030A5">
              <w:rPr>
                <w:rFonts w:ascii="Calibri" w:eastAsia="Calibri" w:hAnsi="Calibri"/>
                <w:sz w:val="24"/>
                <w:szCs w:val="24"/>
              </w:rPr>
              <w:t xml:space="preserve">-  </w:t>
            </w:r>
            <w:r w:rsidRPr="00F030A5">
              <w:rPr>
                <w:rFonts w:eastAsia="Calibri"/>
                <w:i/>
                <w:sz w:val="24"/>
                <w:szCs w:val="24"/>
              </w:rPr>
              <w:t>продолжат</w:t>
            </w:r>
            <w:r w:rsidRPr="00F030A5">
              <w:rPr>
                <w:i/>
                <w:sz w:val="24"/>
                <w:szCs w:val="24"/>
              </w:rPr>
              <w:t>ь</w:t>
            </w:r>
            <w:r w:rsidRPr="00F030A5">
              <w:rPr>
                <w:rFonts w:eastAsia="Calibri"/>
                <w:i/>
                <w:sz w:val="24"/>
                <w:szCs w:val="24"/>
              </w:rPr>
              <w:t xml:space="preserve"> формально усваивать теоретическое содержание математики. Школьники затрудняются применять полученные теоретические знания в конкретно заданной практико-ориентированной ситуации, которая может даже незначительно отличаться от стандартной;</w:t>
            </w:r>
          </w:p>
          <w:p w:rsidR="00CD6F1A" w:rsidRPr="00F030A5" w:rsidRDefault="00CD6F1A">
            <w:pPr>
              <w:suppressAutoHyphens/>
              <w:ind w:right="34" w:firstLine="567"/>
              <w:jc w:val="both"/>
              <w:rPr>
                <w:rFonts w:eastAsia="Calibri"/>
                <w:i/>
                <w:sz w:val="24"/>
                <w:szCs w:val="24"/>
              </w:rPr>
            </w:pPr>
            <w:r w:rsidRPr="00F030A5">
              <w:rPr>
                <w:rFonts w:eastAsia="Calibri"/>
                <w:i/>
                <w:sz w:val="24"/>
                <w:szCs w:val="24"/>
              </w:rPr>
              <w:t xml:space="preserve">-  использование учителями М/О математиков для подготовки к ЕГЭ неэффективных методик; </w:t>
            </w:r>
          </w:p>
          <w:p w:rsidR="00CD6F1A" w:rsidRPr="00F030A5" w:rsidRDefault="00CD6F1A">
            <w:pPr>
              <w:tabs>
                <w:tab w:val="num" w:pos="851"/>
              </w:tabs>
              <w:suppressAutoHyphens/>
              <w:ind w:right="34" w:firstLine="567"/>
              <w:jc w:val="both"/>
              <w:rPr>
                <w:rFonts w:eastAsia="Calibri"/>
                <w:i/>
                <w:sz w:val="24"/>
                <w:szCs w:val="24"/>
              </w:rPr>
            </w:pPr>
            <w:r w:rsidRPr="00F030A5">
              <w:rPr>
                <w:rFonts w:eastAsia="Calibri"/>
                <w:i/>
                <w:sz w:val="24"/>
                <w:szCs w:val="24"/>
              </w:rPr>
              <w:t xml:space="preserve">- выпускники недостаточно владеют определенными </w:t>
            </w:r>
            <w:proofErr w:type="spellStart"/>
            <w:r w:rsidRPr="00F030A5">
              <w:rPr>
                <w:rFonts w:eastAsia="Calibri"/>
                <w:i/>
                <w:sz w:val="24"/>
                <w:szCs w:val="24"/>
              </w:rPr>
              <w:t>общеучебными</w:t>
            </w:r>
            <w:proofErr w:type="spellEnd"/>
            <w:r w:rsidRPr="00F030A5">
              <w:rPr>
                <w:rFonts w:eastAsia="Calibri"/>
                <w:i/>
                <w:sz w:val="24"/>
                <w:szCs w:val="24"/>
              </w:rPr>
              <w:t xml:space="preserve"> умениями; </w:t>
            </w:r>
          </w:p>
          <w:p w:rsidR="00CD6F1A" w:rsidRPr="00F030A5" w:rsidRDefault="00CD6F1A">
            <w:pPr>
              <w:suppressAutoHyphens/>
              <w:ind w:right="34" w:firstLine="567"/>
              <w:jc w:val="both"/>
              <w:rPr>
                <w:rFonts w:eastAsia="Calibri"/>
                <w:i/>
                <w:color w:val="000000"/>
                <w:sz w:val="24"/>
                <w:szCs w:val="24"/>
              </w:rPr>
            </w:pPr>
            <w:r w:rsidRPr="00F030A5">
              <w:rPr>
                <w:rFonts w:eastAsia="Calibri"/>
                <w:i/>
                <w:color w:val="000000"/>
                <w:sz w:val="24"/>
                <w:szCs w:val="24"/>
              </w:rPr>
              <w:t>- допускают элементарные вычислительные ошибки;</w:t>
            </w:r>
          </w:p>
          <w:p w:rsidR="00CD6F1A" w:rsidRPr="00F030A5" w:rsidRDefault="00CD6F1A">
            <w:pPr>
              <w:suppressAutoHyphens/>
              <w:ind w:right="34" w:firstLine="567"/>
              <w:jc w:val="both"/>
              <w:rPr>
                <w:rFonts w:eastAsia="Calibri"/>
                <w:i/>
                <w:color w:val="000000"/>
                <w:sz w:val="24"/>
                <w:szCs w:val="24"/>
              </w:rPr>
            </w:pPr>
            <w:r w:rsidRPr="00F030A5">
              <w:rPr>
                <w:rFonts w:eastAsia="Calibri"/>
                <w:i/>
                <w:color w:val="000000"/>
                <w:sz w:val="24"/>
                <w:szCs w:val="24"/>
              </w:rPr>
              <w:t xml:space="preserve">- </w:t>
            </w:r>
            <w:r w:rsidRPr="00F030A5">
              <w:rPr>
                <w:rFonts w:eastAsia="Calibri"/>
                <w:i/>
                <w:sz w:val="24"/>
                <w:szCs w:val="24"/>
              </w:rPr>
              <w:t>у  школьников  слабы навыки самоконтроля, что приводит к допуску ошибок на невнимание</w:t>
            </w:r>
            <w:r w:rsidRPr="00F030A5">
              <w:rPr>
                <w:rFonts w:eastAsia="Calibri"/>
                <w:i/>
                <w:color w:val="000000"/>
                <w:sz w:val="24"/>
                <w:szCs w:val="24"/>
              </w:rPr>
              <w:t>.</w:t>
            </w:r>
          </w:p>
          <w:p w:rsidR="00CD6F1A" w:rsidRPr="00F030A5" w:rsidRDefault="00CD6F1A">
            <w:pPr>
              <w:suppressAutoHyphens/>
              <w:spacing w:line="276" w:lineRule="auto"/>
              <w:ind w:right="34" w:firstLine="567"/>
              <w:rPr>
                <w:b/>
                <w:sz w:val="24"/>
                <w:szCs w:val="24"/>
              </w:rPr>
            </w:pPr>
          </w:p>
          <w:p w:rsidR="00CD6F1A" w:rsidRPr="00F030A5" w:rsidRDefault="00CD6F1A">
            <w:pPr>
              <w:suppressAutoHyphens/>
              <w:spacing w:line="276" w:lineRule="auto"/>
              <w:ind w:right="34" w:firstLine="567"/>
              <w:rPr>
                <w:b/>
                <w:sz w:val="24"/>
                <w:szCs w:val="24"/>
              </w:rPr>
            </w:pPr>
          </w:p>
          <w:p w:rsidR="00CD6F1A" w:rsidRPr="00F030A5" w:rsidRDefault="003F7062">
            <w:pPr>
              <w:suppressAutoHyphens/>
              <w:spacing w:line="276" w:lineRule="auto"/>
              <w:ind w:right="34" w:firstLine="567"/>
              <w:rPr>
                <w:i/>
                <w:sz w:val="24"/>
                <w:szCs w:val="24"/>
              </w:rPr>
            </w:pPr>
            <w:r>
              <w:rPr>
                <w:i/>
                <w:sz w:val="24"/>
                <w:szCs w:val="24"/>
              </w:rPr>
              <w:t>20 декабря</w:t>
            </w:r>
            <w:r w:rsidR="00CD6F1A" w:rsidRPr="00F030A5">
              <w:rPr>
                <w:i/>
                <w:sz w:val="24"/>
                <w:szCs w:val="24"/>
              </w:rPr>
              <w:t xml:space="preserve"> 201</w:t>
            </w:r>
            <w:r w:rsidR="00517412">
              <w:rPr>
                <w:i/>
                <w:sz w:val="24"/>
                <w:szCs w:val="24"/>
              </w:rPr>
              <w:t xml:space="preserve">8 </w:t>
            </w:r>
            <w:r w:rsidR="00CD6F1A" w:rsidRPr="00F030A5">
              <w:rPr>
                <w:i/>
                <w:sz w:val="24"/>
                <w:szCs w:val="24"/>
              </w:rPr>
              <w:t>года проводилась ГИА по русскому языку в 9-х классах, при присутствии руководителя МО русского языка и литературы</w:t>
            </w:r>
            <w:r w:rsidR="002D15EC">
              <w:rPr>
                <w:i/>
                <w:sz w:val="24"/>
                <w:szCs w:val="24"/>
              </w:rPr>
              <w:t xml:space="preserve"> </w:t>
            </w:r>
            <w:proofErr w:type="spellStart"/>
            <w:r w:rsidR="002D15EC">
              <w:rPr>
                <w:i/>
                <w:sz w:val="24"/>
                <w:szCs w:val="24"/>
              </w:rPr>
              <w:t>Картгишиева</w:t>
            </w:r>
            <w:proofErr w:type="spellEnd"/>
            <w:r w:rsidR="002D15EC">
              <w:rPr>
                <w:i/>
                <w:sz w:val="24"/>
                <w:szCs w:val="24"/>
              </w:rPr>
              <w:t xml:space="preserve"> Г.А.</w:t>
            </w:r>
            <w:r w:rsidR="00CD6F1A" w:rsidRPr="00F030A5">
              <w:rPr>
                <w:i/>
                <w:sz w:val="24"/>
                <w:szCs w:val="24"/>
              </w:rPr>
              <w:t xml:space="preserve">, и </w:t>
            </w:r>
            <w:r w:rsidR="002D15EC">
              <w:rPr>
                <w:i/>
                <w:sz w:val="24"/>
                <w:szCs w:val="24"/>
              </w:rPr>
              <w:t xml:space="preserve"> </w:t>
            </w:r>
            <w:proofErr w:type="spellStart"/>
            <w:r w:rsidR="002D15EC">
              <w:rPr>
                <w:i/>
                <w:sz w:val="24"/>
                <w:szCs w:val="24"/>
              </w:rPr>
              <w:t>Мусавузова</w:t>
            </w:r>
            <w:proofErr w:type="spellEnd"/>
            <w:r w:rsidR="002D15EC">
              <w:rPr>
                <w:i/>
                <w:sz w:val="24"/>
                <w:szCs w:val="24"/>
              </w:rPr>
              <w:t xml:space="preserve"> А.Я </w:t>
            </w:r>
            <w:r w:rsidR="00CD6F1A" w:rsidRPr="00F030A5">
              <w:rPr>
                <w:i/>
                <w:sz w:val="24"/>
                <w:szCs w:val="24"/>
              </w:rPr>
              <w:t>Выявлены следующие результаты:</w:t>
            </w:r>
          </w:p>
          <w:p w:rsidR="00CD6F1A" w:rsidRPr="00F030A5" w:rsidRDefault="00CD6F1A">
            <w:pPr>
              <w:suppressAutoHyphens/>
              <w:spacing w:line="276" w:lineRule="auto"/>
              <w:ind w:right="34" w:firstLine="567"/>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6"/>
              <w:gridCol w:w="2017"/>
              <w:gridCol w:w="2017"/>
              <w:gridCol w:w="2017"/>
            </w:tblGrid>
            <w:tr w:rsidR="00CD6F1A" w:rsidRPr="00F030A5">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rPr>
                      <w:sz w:val="22"/>
                      <w:szCs w:val="22"/>
                    </w:rPr>
                  </w:pPr>
                  <w:r w:rsidRPr="00F030A5">
                    <w:rPr>
                      <w:sz w:val="22"/>
                      <w:szCs w:val="22"/>
                    </w:rPr>
                    <w:t>Предмет</w:t>
                  </w:r>
                </w:p>
              </w:tc>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rPr>
                      <w:sz w:val="22"/>
                      <w:szCs w:val="22"/>
                    </w:rPr>
                  </w:pPr>
                  <w:r w:rsidRPr="00F030A5">
                    <w:rPr>
                      <w:sz w:val="22"/>
                      <w:szCs w:val="22"/>
                    </w:rPr>
                    <w:t>Кол-во уч-ся</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rPr>
                      <w:sz w:val="22"/>
                      <w:szCs w:val="22"/>
                    </w:rPr>
                  </w:pPr>
                  <w:r w:rsidRPr="00F030A5">
                    <w:rPr>
                      <w:sz w:val="22"/>
                      <w:szCs w:val="22"/>
                    </w:rPr>
                    <w:t>Качество знаний 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rPr>
                      <w:sz w:val="22"/>
                      <w:szCs w:val="22"/>
                    </w:rPr>
                  </w:pPr>
                  <w:r w:rsidRPr="00F030A5">
                    <w:rPr>
                      <w:sz w:val="22"/>
                      <w:szCs w:val="22"/>
                    </w:rPr>
                    <w:t>Успеваемость</w:t>
                  </w:r>
                </w:p>
                <w:p w:rsidR="00CD6F1A" w:rsidRPr="00F030A5" w:rsidRDefault="00CD6F1A">
                  <w:pPr>
                    <w:suppressAutoHyphens/>
                    <w:ind w:right="34" w:firstLine="567"/>
                    <w:jc w:val="center"/>
                    <w:rPr>
                      <w:sz w:val="22"/>
                      <w:szCs w:val="22"/>
                    </w:rPr>
                  </w:pPr>
                  <w:r w:rsidRPr="00F030A5">
                    <w:rPr>
                      <w:sz w:val="22"/>
                      <w:szCs w:val="22"/>
                    </w:rPr>
                    <w:t>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rPr>
                      <w:sz w:val="22"/>
                      <w:szCs w:val="22"/>
                    </w:rPr>
                  </w:pPr>
                  <w:r w:rsidRPr="00F030A5">
                    <w:rPr>
                      <w:sz w:val="22"/>
                      <w:szCs w:val="22"/>
                    </w:rPr>
                    <w:t>Средний балл</w:t>
                  </w:r>
                </w:p>
                <w:p w:rsidR="00CD6F1A" w:rsidRPr="00F030A5" w:rsidRDefault="00CD6F1A">
                  <w:pPr>
                    <w:suppressAutoHyphens/>
                    <w:ind w:right="34" w:firstLine="567"/>
                    <w:jc w:val="center"/>
                    <w:rPr>
                      <w:sz w:val="22"/>
                      <w:szCs w:val="22"/>
                    </w:rPr>
                  </w:pPr>
                  <w:r w:rsidRPr="00F030A5">
                    <w:rPr>
                      <w:sz w:val="22"/>
                      <w:szCs w:val="22"/>
                    </w:rPr>
                    <w:t>в  %</w:t>
                  </w:r>
                </w:p>
              </w:tc>
            </w:tr>
            <w:tr w:rsidR="00CD6F1A" w:rsidRPr="00F030A5">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rPr>
                      <w:sz w:val="22"/>
                      <w:szCs w:val="22"/>
                    </w:rPr>
                  </w:pPr>
                  <w:r w:rsidRPr="00F030A5">
                    <w:rPr>
                      <w:sz w:val="22"/>
                      <w:szCs w:val="22"/>
                    </w:rPr>
                    <w:t>Русский язык</w:t>
                  </w:r>
                </w:p>
              </w:tc>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2D15EC" w:rsidP="00407466">
                  <w:pPr>
                    <w:suppressAutoHyphens/>
                    <w:ind w:right="34" w:firstLine="567"/>
                    <w:jc w:val="center"/>
                    <w:rPr>
                      <w:sz w:val="22"/>
                      <w:szCs w:val="22"/>
                    </w:rPr>
                  </w:pPr>
                  <w:r>
                    <w:rPr>
                      <w:sz w:val="22"/>
                      <w:szCs w:val="22"/>
                    </w:rPr>
                    <w:t>9</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rPr>
                      <w:sz w:val="22"/>
                      <w:szCs w:val="22"/>
                    </w:rPr>
                  </w:pPr>
                  <w:r w:rsidRPr="00F030A5">
                    <w:rPr>
                      <w:sz w:val="22"/>
                      <w:szCs w:val="22"/>
                    </w:rPr>
                    <w:t>38</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rPr>
                      <w:sz w:val="22"/>
                      <w:szCs w:val="22"/>
                    </w:rPr>
                  </w:pPr>
                  <w:r w:rsidRPr="00F030A5">
                    <w:rPr>
                      <w:sz w:val="22"/>
                      <w:szCs w:val="22"/>
                    </w:rPr>
                    <w:t>69</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rPr>
                      <w:sz w:val="22"/>
                      <w:szCs w:val="22"/>
                    </w:rPr>
                  </w:pPr>
                  <w:r w:rsidRPr="00F030A5">
                    <w:rPr>
                      <w:sz w:val="22"/>
                      <w:szCs w:val="22"/>
                    </w:rPr>
                    <w:t>3</w:t>
                  </w:r>
                </w:p>
              </w:tc>
            </w:tr>
            <w:tr w:rsidR="00CD6F1A" w:rsidRPr="00F030A5">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rPr>
                      <w:sz w:val="22"/>
                      <w:szCs w:val="22"/>
                    </w:rPr>
                  </w:pPr>
                </w:p>
              </w:tc>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rPr>
                      <w:sz w:val="22"/>
                      <w:szCs w:val="22"/>
                    </w:rP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rPr>
                      <w:sz w:val="22"/>
                      <w:szCs w:val="22"/>
                    </w:rP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rPr>
                      <w:sz w:val="22"/>
                      <w:szCs w:val="22"/>
                    </w:rP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rPr>
                      <w:sz w:val="22"/>
                      <w:szCs w:val="22"/>
                    </w:rPr>
                  </w:pPr>
                </w:p>
              </w:tc>
            </w:tr>
          </w:tbl>
          <w:p w:rsidR="00CD6F1A" w:rsidRPr="00F030A5" w:rsidRDefault="00CD6F1A">
            <w:pPr>
              <w:suppressAutoHyphens/>
              <w:spacing w:line="276" w:lineRule="auto"/>
              <w:ind w:right="34" w:firstLine="567"/>
              <w:rPr>
                <w:i/>
                <w:sz w:val="24"/>
                <w:szCs w:val="24"/>
              </w:rPr>
            </w:pPr>
          </w:p>
          <w:p w:rsidR="00CD6F1A" w:rsidRPr="00F030A5" w:rsidRDefault="00CD6F1A">
            <w:pPr>
              <w:suppressAutoHyphens/>
              <w:spacing w:line="276" w:lineRule="auto"/>
              <w:ind w:right="34" w:firstLine="567"/>
              <w:rPr>
                <w:i/>
                <w:sz w:val="24"/>
                <w:szCs w:val="24"/>
              </w:rPr>
            </w:pPr>
            <w:r w:rsidRPr="00F030A5">
              <w:rPr>
                <w:i/>
                <w:sz w:val="24"/>
                <w:szCs w:val="24"/>
              </w:rPr>
              <w:t>Также 10 декабря 201</w:t>
            </w:r>
            <w:r w:rsidR="008164E6">
              <w:rPr>
                <w:i/>
                <w:sz w:val="24"/>
                <w:szCs w:val="24"/>
              </w:rPr>
              <w:t>8</w:t>
            </w:r>
            <w:r w:rsidRPr="00F030A5">
              <w:rPr>
                <w:i/>
                <w:sz w:val="24"/>
                <w:szCs w:val="24"/>
              </w:rPr>
              <w:t>г. проводилось пробное ГИА по математике в 9-х классах, при присутствии руководителя МО математики</w:t>
            </w:r>
            <w:r w:rsidR="002D15EC">
              <w:rPr>
                <w:i/>
                <w:sz w:val="24"/>
                <w:szCs w:val="24"/>
              </w:rPr>
              <w:t xml:space="preserve"> </w:t>
            </w:r>
            <w:r w:rsidRPr="00F030A5">
              <w:rPr>
                <w:i/>
                <w:sz w:val="24"/>
                <w:szCs w:val="24"/>
              </w:rPr>
              <w:t xml:space="preserve"> </w:t>
            </w:r>
            <w:proofErr w:type="spellStart"/>
            <w:r w:rsidR="002D15EC">
              <w:rPr>
                <w:i/>
                <w:sz w:val="24"/>
                <w:szCs w:val="24"/>
              </w:rPr>
              <w:t>Эльмура</w:t>
            </w:r>
            <w:r w:rsidR="00EA3856">
              <w:rPr>
                <w:i/>
                <w:sz w:val="24"/>
                <w:szCs w:val="24"/>
              </w:rPr>
              <w:t>ева</w:t>
            </w:r>
            <w:proofErr w:type="spellEnd"/>
            <w:r w:rsidR="00EA3856">
              <w:rPr>
                <w:i/>
                <w:sz w:val="24"/>
                <w:szCs w:val="24"/>
              </w:rPr>
              <w:t xml:space="preserve"> С.А</w:t>
            </w:r>
            <w:r w:rsidRPr="00F030A5">
              <w:rPr>
                <w:i/>
                <w:sz w:val="24"/>
                <w:szCs w:val="24"/>
              </w:rPr>
              <w:t>., и учителями</w:t>
            </w:r>
            <w:r w:rsidR="00EA3856">
              <w:rPr>
                <w:i/>
                <w:sz w:val="24"/>
                <w:szCs w:val="24"/>
              </w:rPr>
              <w:t xml:space="preserve"> </w:t>
            </w:r>
            <w:r w:rsidRPr="00F030A5">
              <w:rPr>
                <w:i/>
                <w:sz w:val="24"/>
                <w:szCs w:val="24"/>
              </w:rPr>
              <w:t xml:space="preserve"> </w:t>
            </w:r>
            <w:proofErr w:type="spellStart"/>
            <w:r w:rsidR="00EA3856">
              <w:rPr>
                <w:i/>
                <w:sz w:val="24"/>
                <w:szCs w:val="24"/>
              </w:rPr>
              <w:t>Аджиева</w:t>
            </w:r>
            <w:proofErr w:type="spellEnd"/>
            <w:r w:rsidR="00EA3856">
              <w:rPr>
                <w:i/>
                <w:sz w:val="24"/>
                <w:szCs w:val="24"/>
              </w:rPr>
              <w:t xml:space="preserve"> М.</w:t>
            </w:r>
            <w:proofErr w:type="gramStart"/>
            <w:r w:rsidR="00EA3856">
              <w:rPr>
                <w:i/>
                <w:sz w:val="24"/>
                <w:szCs w:val="24"/>
              </w:rPr>
              <w:t>З</w:t>
            </w:r>
            <w:proofErr w:type="gramEnd"/>
            <w:r w:rsidR="00EA3856">
              <w:rPr>
                <w:i/>
                <w:sz w:val="24"/>
                <w:szCs w:val="24"/>
              </w:rPr>
              <w:t xml:space="preserve"> </w:t>
            </w:r>
            <w:r w:rsidRPr="00F030A5">
              <w:rPr>
                <w:i/>
                <w:sz w:val="24"/>
                <w:szCs w:val="24"/>
              </w:rPr>
              <w:t>где были выявлены следующие результаты.</w:t>
            </w:r>
          </w:p>
          <w:p w:rsidR="00CD6F1A" w:rsidRPr="00F030A5" w:rsidRDefault="00CD6F1A">
            <w:pPr>
              <w:suppressAutoHyphens/>
              <w:spacing w:line="276" w:lineRule="auto"/>
              <w:ind w:right="34"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6"/>
              <w:gridCol w:w="2017"/>
              <w:gridCol w:w="2017"/>
              <w:gridCol w:w="2017"/>
            </w:tblGrid>
            <w:tr w:rsidR="00CD6F1A" w:rsidRPr="00F030A5">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Предмет</w:t>
                  </w:r>
                </w:p>
              </w:tc>
              <w:tc>
                <w:tcPr>
                  <w:tcW w:w="2016"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Кол-во уч-ся</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Качество знаний 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Успеваемость</w:t>
                  </w:r>
                </w:p>
                <w:p w:rsidR="00CD6F1A" w:rsidRPr="00F030A5" w:rsidRDefault="00CD6F1A">
                  <w:pPr>
                    <w:suppressAutoHyphens/>
                    <w:ind w:right="34" w:firstLine="567"/>
                    <w:jc w:val="center"/>
                  </w:pPr>
                  <w:r w:rsidRPr="00F030A5">
                    <w:t>в  %</w:t>
                  </w:r>
                </w:p>
              </w:tc>
              <w:tc>
                <w:tcPr>
                  <w:tcW w:w="2017"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suppressAutoHyphens/>
                    <w:ind w:right="34" w:firstLine="567"/>
                    <w:jc w:val="center"/>
                  </w:pPr>
                  <w:r w:rsidRPr="00F030A5">
                    <w:t>Средний балл</w:t>
                  </w:r>
                </w:p>
                <w:p w:rsidR="00CD6F1A" w:rsidRPr="00F030A5" w:rsidRDefault="00CD6F1A">
                  <w:pPr>
                    <w:suppressAutoHyphens/>
                    <w:ind w:right="34" w:firstLine="567"/>
                    <w:jc w:val="center"/>
                  </w:pPr>
                  <w:r w:rsidRPr="00F030A5">
                    <w:t>в  %</w:t>
                  </w:r>
                </w:p>
              </w:tc>
            </w:tr>
            <w:tr w:rsidR="00CD6F1A" w:rsidRPr="00F030A5">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CD6F1A">
                  <w:pPr>
                    <w:suppressAutoHyphens/>
                    <w:ind w:right="34" w:firstLine="567"/>
                    <w:jc w:val="center"/>
                  </w:pPr>
                  <w:r w:rsidRPr="00F030A5">
                    <w:t>Математика</w:t>
                  </w:r>
                </w:p>
              </w:tc>
              <w:tc>
                <w:tcPr>
                  <w:tcW w:w="2016" w:type="dxa"/>
                  <w:tcBorders>
                    <w:top w:val="single" w:sz="4" w:space="0" w:color="auto"/>
                    <w:left w:val="single" w:sz="4" w:space="0" w:color="auto"/>
                    <w:bottom w:val="single" w:sz="4" w:space="0" w:color="auto"/>
                    <w:right w:val="single" w:sz="4" w:space="0" w:color="auto"/>
                  </w:tcBorders>
                  <w:hideMark/>
                </w:tcPr>
                <w:p w:rsidR="00CD6F1A" w:rsidRPr="00F030A5" w:rsidRDefault="00EA3856" w:rsidP="008164E6">
                  <w:pPr>
                    <w:suppressAutoHyphens/>
                    <w:ind w:right="34" w:firstLine="567"/>
                    <w:jc w:val="center"/>
                  </w:pPr>
                  <w:r>
                    <w:t>9</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EA3856">
                  <w:pPr>
                    <w:suppressAutoHyphens/>
                    <w:ind w:right="34" w:firstLine="567"/>
                    <w:jc w:val="center"/>
                  </w:pPr>
                  <w:r>
                    <w:t>30</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EA3856">
                  <w:pPr>
                    <w:suppressAutoHyphens/>
                    <w:ind w:right="34" w:firstLine="567"/>
                    <w:jc w:val="center"/>
                  </w:pPr>
                  <w:r>
                    <w:t>56</w:t>
                  </w:r>
                </w:p>
              </w:tc>
              <w:tc>
                <w:tcPr>
                  <w:tcW w:w="2017" w:type="dxa"/>
                  <w:tcBorders>
                    <w:top w:val="single" w:sz="4" w:space="0" w:color="auto"/>
                    <w:left w:val="single" w:sz="4" w:space="0" w:color="auto"/>
                    <w:bottom w:val="single" w:sz="4" w:space="0" w:color="auto"/>
                    <w:right w:val="single" w:sz="4" w:space="0" w:color="auto"/>
                  </w:tcBorders>
                  <w:hideMark/>
                </w:tcPr>
                <w:p w:rsidR="00CD6F1A" w:rsidRPr="00F030A5" w:rsidRDefault="00EA3856">
                  <w:pPr>
                    <w:suppressAutoHyphens/>
                    <w:ind w:right="34" w:firstLine="567"/>
                    <w:jc w:val="center"/>
                  </w:pPr>
                  <w:r>
                    <w:t>3</w:t>
                  </w:r>
                </w:p>
              </w:tc>
            </w:tr>
            <w:tr w:rsidR="00CD6F1A" w:rsidRPr="00F030A5">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6"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c>
                <w:tcPr>
                  <w:tcW w:w="2017" w:type="dxa"/>
                  <w:tcBorders>
                    <w:top w:val="single" w:sz="4" w:space="0" w:color="auto"/>
                    <w:left w:val="single" w:sz="4" w:space="0" w:color="auto"/>
                    <w:bottom w:val="single" w:sz="4" w:space="0" w:color="auto"/>
                    <w:right w:val="single" w:sz="4" w:space="0" w:color="auto"/>
                  </w:tcBorders>
                </w:tcPr>
                <w:p w:rsidR="00CD6F1A" w:rsidRPr="00F030A5" w:rsidRDefault="00CD6F1A">
                  <w:pPr>
                    <w:suppressAutoHyphens/>
                    <w:ind w:right="34" w:firstLine="567"/>
                    <w:jc w:val="center"/>
                  </w:pPr>
                </w:p>
              </w:tc>
            </w:tr>
          </w:tbl>
          <w:p w:rsidR="00CD6F1A" w:rsidRPr="00F030A5" w:rsidRDefault="00CD6F1A">
            <w:pPr>
              <w:suppressAutoHyphens/>
              <w:spacing w:line="276" w:lineRule="auto"/>
              <w:ind w:right="34" w:firstLine="567"/>
              <w:rPr>
                <w:rFonts w:ascii="Cambria" w:hAnsi="Cambria"/>
                <w:i/>
                <w:sz w:val="24"/>
                <w:szCs w:val="24"/>
              </w:rPr>
            </w:pPr>
          </w:p>
        </w:tc>
      </w:tr>
    </w:tbl>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34" w:firstLine="567"/>
        <w:rPr>
          <w:b/>
          <w:sz w:val="24"/>
          <w:szCs w:val="24"/>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color w:val="000000"/>
          <w:sz w:val="24"/>
          <w:szCs w:val="24"/>
          <w:u w:val="single"/>
        </w:rPr>
      </w:pPr>
      <w:r w:rsidRPr="00F030A5">
        <w:rPr>
          <w:color w:val="000000"/>
          <w:sz w:val="24"/>
          <w:szCs w:val="24"/>
          <w:u w:val="single"/>
        </w:rPr>
        <w:t xml:space="preserve"> Уровень готовности учащихся к жизни в семье и обществе.</w:t>
      </w:r>
    </w:p>
    <w:p w:rsidR="00CD6F1A" w:rsidRPr="00F030A5" w:rsidRDefault="00CD6F1A" w:rsidP="00955E1E">
      <w:pPr>
        <w:numPr>
          <w:ilvl w:val="1"/>
          <w:numId w:val="19"/>
        </w:numPr>
        <w:tabs>
          <w:tab w:val="num" w:pos="1485"/>
        </w:tabs>
        <w:ind w:left="0" w:right="34" w:firstLine="567"/>
        <w:jc w:val="center"/>
        <w:rPr>
          <w:color w:val="000000"/>
          <w:sz w:val="24"/>
          <w:szCs w:val="24"/>
        </w:rPr>
      </w:pPr>
      <w:r w:rsidRPr="00F030A5">
        <w:rPr>
          <w:color w:val="000000"/>
          <w:sz w:val="24"/>
          <w:szCs w:val="24"/>
        </w:rPr>
        <w:t>Количество учащихся, имеющих нарушений.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color w:val="00000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2690"/>
        <w:gridCol w:w="3081"/>
        <w:gridCol w:w="3063"/>
      </w:tblGrid>
      <w:tr w:rsidR="00CD6F1A" w:rsidRPr="00F030A5" w:rsidTr="00CD6F1A">
        <w:trPr>
          <w:cantSplit/>
        </w:trPr>
        <w:tc>
          <w:tcPr>
            <w:tcW w:w="1079" w:type="dxa"/>
            <w:vMerge w:val="restart"/>
            <w:tcBorders>
              <w:top w:val="single" w:sz="4" w:space="0" w:color="auto"/>
              <w:left w:val="single" w:sz="4" w:space="0" w:color="auto"/>
              <w:bottom w:val="single" w:sz="4" w:space="0" w:color="auto"/>
              <w:right w:val="single" w:sz="4" w:space="0" w:color="auto"/>
            </w:tcBorders>
            <w:textDirection w:val="btLr"/>
            <w:hideMark/>
          </w:tcPr>
          <w:p w:rsidR="00CD6F1A" w:rsidRPr="00F030A5" w:rsidRDefault="00CD6F1A">
            <w:pPr>
              <w:ind w:right="34" w:firstLine="567"/>
              <w:jc w:val="center"/>
              <w:rPr>
                <w:b/>
                <w:bCs/>
                <w:color w:val="000000"/>
                <w:sz w:val="18"/>
                <w:szCs w:val="18"/>
              </w:rPr>
            </w:pPr>
            <w:r w:rsidRPr="00F030A5">
              <w:rPr>
                <w:b/>
                <w:bCs/>
                <w:color w:val="000000"/>
                <w:sz w:val="18"/>
                <w:szCs w:val="18"/>
              </w:rPr>
              <w:t>Классы</w:t>
            </w:r>
          </w:p>
        </w:tc>
        <w:tc>
          <w:tcPr>
            <w:tcW w:w="9091" w:type="dxa"/>
            <w:gridSpan w:val="3"/>
            <w:tcBorders>
              <w:top w:val="single" w:sz="4" w:space="0" w:color="auto"/>
              <w:left w:val="single" w:sz="4" w:space="0" w:color="auto"/>
              <w:bottom w:val="single" w:sz="4" w:space="0" w:color="auto"/>
              <w:right w:val="single" w:sz="4" w:space="0" w:color="auto"/>
            </w:tcBorders>
          </w:tcPr>
          <w:p w:rsidR="00CD6F1A" w:rsidRPr="00F030A5" w:rsidRDefault="00CD6F1A">
            <w:pPr>
              <w:ind w:right="34" w:firstLine="567"/>
              <w:jc w:val="center"/>
              <w:rPr>
                <w:color w:val="000000"/>
                <w:sz w:val="18"/>
                <w:szCs w:val="18"/>
              </w:rPr>
            </w:pPr>
          </w:p>
        </w:tc>
      </w:tr>
      <w:tr w:rsidR="00CD6F1A" w:rsidRPr="00F030A5" w:rsidTr="00CD6F1A">
        <w:trPr>
          <w:cantSplit/>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rPr>
                <w:b/>
                <w:bCs/>
                <w:color w:val="000000"/>
                <w:sz w:val="18"/>
                <w:szCs w:val="18"/>
              </w:rPr>
            </w:pP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8164E6" w:rsidP="00B1176E">
            <w:pPr>
              <w:ind w:right="34" w:firstLine="567"/>
              <w:jc w:val="center"/>
              <w:rPr>
                <w:sz w:val="18"/>
                <w:szCs w:val="18"/>
              </w:rPr>
            </w:pPr>
            <w:r w:rsidRPr="00F030A5">
              <w:rPr>
                <w:sz w:val="18"/>
                <w:szCs w:val="18"/>
              </w:rPr>
              <w:t>201</w:t>
            </w:r>
            <w:r>
              <w:rPr>
                <w:sz w:val="18"/>
                <w:szCs w:val="18"/>
              </w:rPr>
              <w:t>6</w:t>
            </w:r>
            <w:r w:rsidRPr="00F030A5">
              <w:rPr>
                <w:sz w:val="18"/>
                <w:szCs w:val="18"/>
              </w:rPr>
              <w:t>-201</w:t>
            </w:r>
            <w:r>
              <w:rPr>
                <w:sz w:val="18"/>
                <w:szCs w:val="18"/>
              </w:rPr>
              <w:t>7</w:t>
            </w:r>
            <w:r w:rsidRPr="00F030A5">
              <w:rPr>
                <w:sz w:val="18"/>
                <w:szCs w:val="18"/>
              </w:rPr>
              <w:t>г</w:t>
            </w:r>
            <w:r w:rsidR="00CD6F1A" w:rsidRPr="00F030A5">
              <w:rPr>
                <w:sz w:val="18"/>
                <w:szCs w:val="18"/>
              </w:rPr>
              <w:t>. год</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8164E6" w:rsidP="00B1176E">
            <w:pPr>
              <w:ind w:right="34" w:firstLine="567"/>
              <w:jc w:val="center"/>
              <w:rPr>
                <w:sz w:val="18"/>
                <w:szCs w:val="18"/>
              </w:rPr>
            </w:pPr>
            <w:r w:rsidRPr="00F030A5">
              <w:rPr>
                <w:sz w:val="18"/>
                <w:szCs w:val="18"/>
              </w:rPr>
              <w:t>201</w:t>
            </w:r>
            <w:r>
              <w:rPr>
                <w:sz w:val="18"/>
                <w:szCs w:val="18"/>
              </w:rPr>
              <w:t>7</w:t>
            </w:r>
            <w:r w:rsidRPr="00F030A5">
              <w:rPr>
                <w:sz w:val="18"/>
                <w:szCs w:val="18"/>
              </w:rPr>
              <w:t>-201</w:t>
            </w:r>
            <w:r>
              <w:rPr>
                <w:sz w:val="18"/>
                <w:szCs w:val="18"/>
              </w:rPr>
              <w:t>8</w:t>
            </w:r>
            <w:r w:rsidRPr="00F030A5">
              <w:rPr>
                <w:sz w:val="18"/>
                <w:szCs w:val="18"/>
              </w:rPr>
              <w:t xml:space="preserve">г </w:t>
            </w:r>
            <w:proofErr w:type="spellStart"/>
            <w:r w:rsidR="00CD6F1A" w:rsidRPr="00F030A5">
              <w:rPr>
                <w:sz w:val="18"/>
                <w:szCs w:val="18"/>
              </w:rPr>
              <w:t>уч</w:t>
            </w:r>
            <w:proofErr w:type="spellEnd"/>
            <w:r w:rsidR="00CD6F1A" w:rsidRPr="00F030A5">
              <w:rPr>
                <w:sz w:val="18"/>
                <w:szCs w:val="18"/>
              </w:rPr>
              <w:t xml:space="preserve"> год</w:t>
            </w: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8164E6" w:rsidP="00B1176E">
            <w:pPr>
              <w:ind w:right="34" w:firstLine="567"/>
              <w:jc w:val="center"/>
              <w:rPr>
                <w:sz w:val="18"/>
                <w:szCs w:val="18"/>
              </w:rPr>
            </w:pPr>
            <w:r>
              <w:rPr>
                <w:sz w:val="18"/>
                <w:szCs w:val="18"/>
              </w:rPr>
              <w:t>2018-2019</w:t>
            </w:r>
            <w:r w:rsidR="00CD6F1A" w:rsidRPr="00F030A5">
              <w:rPr>
                <w:sz w:val="18"/>
                <w:szCs w:val="18"/>
              </w:rPr>
              <w:t>уч год</w:t>
            </w: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1</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2</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3</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4</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5</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6</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1</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7</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8</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9</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10</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1</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107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lastRenderedPageBreak/>
              <w:t>11</w:t>
            </w:r>
          </w:p>
        </w:tc>
        <w:tc>
          <w:tcPr>
            <w:tcW w:w="2766"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r w:rsidRPr="00F030A5">
              <w:rPr>
                <w:color w:val="000000"/>
                <w:sz w:val="18"/>
                <w:szCs w:val="18"/>
              </w:rPr>
              <w:t>-</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sz w:val="18"/>
                <w:szCs w:val="18"/>
              </w:rPr>
            </w:pPr>
          </w:p>
        </w:tc>
      </w:tr>
      <w:tr w:rsidR="00CD6F1A" w:rsidRPr="00F030A5" w:rsidTr="00CD6F1A">
        <w:tc>
          <w:tcPr>
            <w:tcW w:w="3845" w:type="dxa"/>
            <w:gridSpan w:val="2"/>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color w:val="000000"/>
                <w:sz w:val="18"/>
                <w:szCs w:val="18"/>
              </w:rPr>
            </w:pPr>
            <w:r w:rsidRPr="00F030A5">
              <w:rPr>
                <w:b/>
                <w:bCs/>
                <w:color w:val="000000"/>
                <w:sz w:val="18"/>
                <w:szCs w:val="18"/>
              </w:rPr>
              <w:t>2</w:t>
            </w:r>
          </w:p>
        </w:tc>
        <w:tc>
          <w:tcPr>
            <w:tcW w:w="3174"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color w:val="000000"/>
                <w:sz w:val="18"/>
                <w:szCs w:val="18"/>
              </w:rPr>
            </w:pPr>
          </w:p>
        </w:tc>
        <w:tc>
          <w:tcPr>
            <w:tcW w:w="3151"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color w:val="000000"/>
                <w:sz w:val="18"/>
                <w:szCs w:val="18"/>
              </w:rPr>
            </w:pPr>
          </w:p>
        </w:tc>
      </w:tr>
    </w:tbl>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color w:val="000000"/>
          <w:sz w:val="24"/>
          <w:szCs w:val="24"/>
          <w:lang w:val="en-US"/>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color w:val="000000"/>
          <w:sz w:val="24"/>
          <w:szCs w:val="24"/>
        </w:rPr>
      </w:pPr>
      <w:r w:rsidRPr="00F030A5">
        <w:rPr>
          <w:color w:val="000000"/>
          <w:sz w:val="24"/>
          <w:szCs w:val="24"/>
        </w:rPr>
        <w:t>2. Участие родителей в работе школы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2199"/>
        <w:gridCol w:w="2593"/>
        <w:gridCol w:w="2593"/>
      </w:tblGrid>
      <w:tr w:rsidR="00CD6F1A" w:rsidRPr="00F030A5" w:rsidTr="008164E6">
        <w:trPr>
          <w:cantSplit/>
        </w:trPr>
        <w:tc>
          <w:tcPr>
            <w:tcW w:w="2503" w:type="dxa"/>
            <w:vMerge w:val="restart"/>
            <w:tcBorders>
              <w:top w:val="single" w:sz="4" w:space="0" w:color="auto"/>
              <w:left w:val="single" w:sz="4" w:space="0" w:color="auto"/>
              <w:bottom w:val="single" w:sz="4" w:space="0" w:color="auto"/>
              <w:right w:val="single" w:sz="4" w:space="0" w:color="auto"/>
            </w:tcBorders>
            <w:hideMark/>
          </w:tcPr>
          <w:p w:rsidR="00CD6F1A" w:rsidRPr="00F030A5" w:rsidRDefault="00CD6F1A">
            <w:pPr>
              <w:pStyle w:val="6"/>
              <w:ind w:right="34" w:firstLine="567"/>
              <w:rPr>
                <w:b w:val="0"/>
                <w:bCs w:val="0"/>
                <w:color w:val="000000"/>
                <w:sz w:val="20"/>
                <w:szCs w:val="20"/>
              </w:rPr>
            </w:pPr>
            <w:r w:rsidRPr="00F030A5">
              <w:rPr>
                <w:b w:val="0"/>
                <w:bCs w:val="0"/>
                <w:color w:val="000000"/>
                <w:sz w:val="20"/>
                <w:szCs w:val="20"/>
              </w:rPr>
              <w:t xml:space="preserve">Виды </w:t>
            </w:r>
          </w:p>
          <w:p w:rsidR="00CD6F1A" w:rsidRPr="00F030A5" w:rsidRDefault="00CD6F1A">
            <w:pPr>
              <w:ind w:right="34" w:firstLine="567"/>
              <w:jc w:val="center"/>
              <w:rPr>
                <w:b/>
                <w:bCs/>
                <w:color w:val="000000"/>
              </w:rPr>
            </w:pPr>
            <w:r w:rsidRPr="00F030A5">
              <w:rPr>
                <w:b/>
                <w:bCs/>
                <w:color w:val="000000"/>
              </w:rPr>
              <w:t>участия</w:t>
            </w:r>
          </w:p>
        </w:tc>
        <w:tc>
          <w:tcPr>
            <w:tcW w:w="2199" w:type="dxa"/>
            <w:tcBorders>
              <w:top w:val="single" w:sz="4" w:space="0" w:color="auto"/>
              <w:left w:val="single" w:sz="4" w:space="0" w:color="auto"/>
              <w:bottom w:val="single" w:sz="4" w:space="0" w:color="auto"/>
              <w:right w:val="single" w:sz="4" w:space="0" w:color="auto"/>
            </w:tcBorders>
            <w:hideMark/>
          </w:tcPr>
          <w:p w:rsidR="008164E6" w:rsidRPr="00F030A5" w:rsidRDefault="008164E6" w:rsidP="00816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center"/>
              <w:rPr>
                <w:b/>
                <w:bCs/>
                <w:color w:val="000000"/>
                <w:sz w:val="24"/>
                <w:szCs w:val="24"/>
              </w:rPr>
            </w:pPr>
            <w:r w:rsidRPr="00F030A5">
              <w:t>20</w:t>
            </w:r>
            <w:r>
              <w:t>16 -</w:t>
            </w:r>
            <w:r w:rsidRPr="00F030A5">
              <w:t>201</w:t>
            </w:r>
            <w:r>
              <w:t>7</w:t>
            </w:r>
            <w:r w:rsidRPr="00F030A5">
              <w:t>уч. год</w:t>
            </w:r>
          </w:p>
          <w:p w:rsidR="00CD6F1A" w:rsidRPr="00F030A5" w:rsidRDefault="00CD6F1A">
            <w:pPr>
              <w:ind w:right="34" w:firstLine="567"/>
              <w:jc w:val="center"/>
            </w:pPr>
          </w:p>
        </w:tc>
        <w:tc>
          <w:tcPr>
            <w:tcW w:w="2593" w:type="dxa"/>
            <w:tcBorders>
              <w:top w:val="single" w:sz="4" w:space="0" w:color="auto"/>
              <w:left w:val="single" w:sz="4" w:space="0" w:color="auto"/>
              <w:bottom w:val="single" w:sz="4" w:space="0" w:color="auto"/>
              <w:right w:val="single" w:sz="4" w:space="0" w:color="auto"/>
            </w:tcBorders>
            <w:hideMark/>
          </w:tcPr>
          <w:p w:rsidR="00CD6F1A" w:rsidRPr="00F030A5" w:rsidRDefault="008164E6" w:rsidP="008164E6">
            <w:pPr>
              <w:ind w:right="34" w:firstLine="567"/>
              <w:jc w:val="center"/>
            </w:pPr>
            <w:r w:rsidRPr="00F030A5">
              <w:t>201</w:t>
            </w:r>
            <w:r>
              <w:t>7</w:t>
            </w:r>
            <w:r w:rsidRPr="00F030A5">
              <w:t>-201</w:t>
            </w:r>
            <w:r>
              <w:t>8</w:t>
            </w:r>
            <w:r w:rsidRPr="00F030A5">
              <w:t xml:space="preserve"> </w:t>
            </w:r>
            <w:proofErr w:type="spellStart"/>
            <w:r w:rsidRPr="00F030A5">
              <w:t>уч</w:t>
            </w:r>
            <w:proofErr w:type="spellEnd"/>
            <w:r w:rsidRPr="00F030A5">
              <w:t xml:space="preserve"> год</w:t>
            </w:r>
          </w:p>
        </w:tc>
        <w:tc>
          <w:tcPr>
            <w:tcW w:w="2593" w:type="dxa"/>
            <w:tcBorders>
              <w:top w:val="single" w:sz="4" w:space="0" w:color="auto"/>
              <w:left w:val="single" w:sz="4" w:space="0" w:color="auto"/>
              <w:bottom w:val="single" w:sz="4" w:space="0" w:color="auto"/>
              <w:right w:val="single" w:sz="4" w:space="0" w:color="auto"/>
            </w:tcBorders>
            <w:hideMark/>
          </w:tcPr>
          <w:p w:rsidR="00CD6F1A" w:rsidRPr="00F030A5" w:rsidRDefault="008164E6" w:rsidP="008164E6">
            <w:pPr>
              <w:ind w:right="34" w:firstLine="567"/>
              <w:jc w:val="center"/>
            </w:pPr>
            <w:r>
              <w:t xml:space="preserve">2018-2019 </w:t>
            </w:r>
            <w:proofErr w:type="spellStart"/>
            <w:r>
              <w:t>уч</w:t>
            </w:r>
            <w:proofErr w:type="gramStart"/>
            <w:r>
              <w:t>.г</w:t>
            </w:r>
            <w:proofErr w:type="gramEnd"/>
            <w:r>
              <w:t>од</w:t>
            </w:r>
            <w:proofErr w:type="spellEnd"/>
          </w:p>
        </w:tc>
      </w:tr>
      <w:tr w:rsidR="00CD6F1A" w:rsidRPr="00F030A5" w:rsidTr="008164E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rPr>
                <w:b/>
                <w:bCs/>
                <w:color w:val="000000"/>
              </w:rPr>
            </w:pPr>
          </w:p>
        </w:tc>
        <w:tc>
          <w:tcPr>
            <w:tcW w:w="2199"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rPr>
            </w:pPr>
            <w:r w:rsidRPr="00F030A5">
              <w:rPr>
                <w:color w:val="000000"/>
              </w:rPr>
              <w:t>количество родителей</w:t>
            </w:r>
          </w:p>
          <w:p w:rsidR="00CD6F1A" w:rsidRPr="00F030A5" w:rsidRDefault="00CD6F1A">
            <w:pPr>
              <w:ind w:right="34" w:firstLine="567"/>
              <w:jc w:val="center"/>
              <w:rPr>
                <w:color w:val="000000"/>
              </w:rPr>
            </w:pPr>
            <w:r w:rsidRPr="00F030A5">
              <w:rPr>
                <w:color w:val="000000"/>
              </w:rPr>
              <w:t>в %</w:t>
            </w:r>
          </w:p>
        </w:tc>
        <w:tc>
          <w:tcPr>
            <w:tcW w:w="259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rPr>
            </w:pPr>
            <w:r w:rsidRPr="00F030A5">
              <w:rPr>
                <w:color w:val="000000"/>
              </w:rPr>
              <w:t>количество родителей</w:t>
            </w:r>
          </w:p>
          <w:p w:rsidR="00CD6F1A" w:rsidRPr="00F030A5" w:rsidRDefault="00CD6F1A">
            <w:pPr>
              <w:ind w:right="34" w:firstLine="567"/>
              <w:jc w:val="center"/>
              <w:rPr>
                <w:color w:val="000000"/>
              </w:rPr>
            </w:pPr>
            <w:r w:rsidRPr="00F030A5">
              <w:rPr>
                <w:color w:val="000000"/>
              </w:rPr>
              <w:t>в %</w:t>
            </w:r>
          </w:p>
        </w:tc>
        <w:tc>
          <w:tcPr>
            <w:tcW w:w="259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color w:val="000000"/>
              </w:rPr>
            </w:pPr>
            <w:r w:rsidRPr="00F030A5">
              <w:rPr>
                <w:color w:val="000000"/>
              </w:rPr>
              <w:t>количество родителей</w:t>
            </w:r>
          </w:p>
          <w:p w:rsidR="00CD6F1A" w:rsidRPr="00F030A5" w:rsidRDefault="00CD6F1A">
            <w:pPr>
              <w:ind w:right="34" w:firstLine="567"/>
              <w:jc w:val="center"/>
              <w:rPr>
                <w:color w:val="000000"/>
              </w:rPr>
            </w:pPr>
            <w:r w:rsidRPr="00F030A5">
              <w:rPr>
                <w:color w:val="000000"/>
              </w:rPr>
              <w:t>в %</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proofErr w:type="spellStart"/>
            <w:r w:rsidRPr="00F030A5">
              <w:rPr>
                <w:color w:val="000000"/>
              </w:rPr>
              <w:t>Внеклассн</w:t>
            </w:r>
            <w:proofErr w:type="spellEnd"/>
            <w:r w:rsidRPr="00F030A5">
              <w:rPr>
                <w:color w:val="000000"/>
              </w:rPr>
              <w:t>. мер-</w:t>
            </w:r>
            <w:proofErr w:type="spellStart"/>
            <w:r w:rsidRPr="00F030A5">
              <w:rPr>
                <w:color w:val="000000"/>
              </w:rPr>
              <w:t>тие</w:t>
            </w:r>
            <w:proofErr w:type="spellEnd"/>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95</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70</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70</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proofErr w:type="spellStart"/>
            <w:r w:rsidRPr="00F030A5">
              <w:rPr>
                <w:color w:val="000000"/>
              </w:rPr>
              <w:t>Родит.собрание</w:t>
            </w:r>
            <w:proofErr w:type="spellEnd"/>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95</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90</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65</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r w:rsidRPr="00F030A5">
              <w:rPr>
                <w:color w:val="000000"/>
              </w:rPr>
              <w:t>Заседание род. ком.</w:t>
            </w:r>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46</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50</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80</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r w:rsidRPr="00F030A5">
              <w:rPr>
                <w:color w:val="000000"/>
              </w:rPr>
              <w:t>Ремонт школы</w:t>
            </w:r>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95</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100</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100</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r w:rsidRPr="00F030A5">
              <w:rPr>
                <w:color w:val="000000"/>
              </w:rPr>
              <w:t>Беседы лекции, род., лекторий</w:t>
            </w:r>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67</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40</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35</w:t>
            </w:r>
          </w:p>
        </w:tc>
      </w:tr>
      <w:tr w:rsidR="00CD6F1A" w:rsidRPr="00F030A5" w:rsidTr="008164E6">
        <w:tc>
          <w:tcPr>
            <w:tcW w:w="2503" w:type="dxa"/>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rPr>
                <w:color w:val="000000"/>
              </w:rPr>
            </w:pPr>
            <w:r w:rsidRPr="00F030A5">
              <w:rPr>
                <w:color w:val="000000"/>
              </w:rPr>
              <w:t>ИТОГО</w:t>
            </w:r>
          </w:p>
        </w:tc>
        <w:tc>
          <w:tcPr>
            <w:tcW w:w="2199"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69</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77</w:t>
            </w:r>
          </w:p>
        </w:tc>
        <w:tc>
          <w:tcPr>
            <w:tcW w:w="2593" w:type="dxa"/>
            <w:tcBorders>
              <w:top w:val="single" w:sz="4" w:space="0" w:color="auto"/>
              <w:left w:val="single" w:sz="4" w:space="0" w:color="auto"/>
              <w:bottom w:val="single" w:sz="4" w:space="0" w:color="auto"/>
              <w:right w:val="single" w:sz="4" w:space="0" w:color="auto"/>
            </w:tcBorders>
            <w:vAlign w:val="center"/>
            <w:hideMark/>
          </w:tcPr>
          <w:p w:rsidR="00CD6F1A" w:rsidRPr="00F030A5" w:rsidRDefault="00CD6F1A">
            <w:pPr>
              <w:ind w:right="34" w:firstLine="567"/>
              <w:jc w:val="center"/>
              <w:rPr>
                <w:color w:val="000000"/>
              </w:rPr>
            </w:pPr>
            <w:r w:rsidRPr="00F030A5">
              <w:rPr>
                <w:color w:val="000000"/>
              </w:rPr>
              <w:t>70</w:t>
            </w:r>
          </w:p>
        </w:tc>
      </w:tr>
    </w:tbl>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sz w:val="24"/>
          <w:szCs w:val="24"/>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b/>
          <w:bCs/>
          <w:i/>
          <w:sz w:val="24"/>
          <w:szCs w:val="24"/>
        </w:rPr>
        <w:t xml:space="preserve">   </w:t>
      </w:r>
      <w:r w:rsidRPr="00F030A5">
        <w:rPr>
          <w:b/>
          <w:bCs/>
          <w:i/>
          <w:sz w:val="22"/>
          <w:szCs w:val="22"/>
        </w:rPr>
        <w:t>УРОВЕНЬ ОБРАЗОВАННОСТИ В СООТВЕТСТВИИ С ЛИЧНОСТНЫМИ ВОЗМОЖНОСТЯМИ И СПОСОБНОСТЯМИ, С ГОССТАНДАРТАМИ.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Результаты по предметам: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4 </w:t>
      </w:r>
      <w:proofErr w:type="spellStart"/>
      <w:r w:rsidRPr="00F030A5">
        <w:rPr>
          <w:i/>
          <w:sz w:val="22"/>
          <w:szCs w:val="22"/>
        </w:rPr>
        <w:t>кл</w:t>
      </w:r>
      <w:proofErr w:type="spellEnd"/>
      <w:r w:rsidRPr="00F030A5">
        <w:rPr>
          <w:i/>
          <w:sz w:val="22"/>
          <w:szCs w:val="22"/>
        </w:rPr>
        <w:t xml:space="preserve">, 9 кл,11 </w:t>
      </w:r>
      <w:proofErr w:type="spellStart"/>
      <w:r w:rsidRPr="00F030A5">
        <w:rPr>
          <w:i/>
          <w:sz w:val="22"/>
          <w:szCs w:val="22"/>
        </w:rPr>
        <w:t>кл</w:t>
      </w:r>
      <w:proofErr w:type="spellEnd"/>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Результаты по классам: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4 </w:t>
      </w:r>
      <w:proofErr w:type="spellStart"/>
      <w:r w:rsidRPr="00F030A5">
        <w:rPr>
          <w:i/>
          <w:sz w:val="22"/>
          <w:szCs w:val="22"/>
        </w:rPr>
        <w:t>кл</w:t>
      </w:r>
      <w:proofErr w:type="spellEnd"/>
      <w:r w:rsidRPr="00F030A5">
        <w:rPr>
          <w:i/>
          <w:sz w:val="22"/>
          <w:szCs w:val="22"/>
        </w:rPr>
        <w:t xml:space="preserve">, 9 </w:t>
      </w:r>
      <w:proofErr w:type="spellStart"/>
      <w:r w:rsidRPr="00F030A5">
        <w:rPr>
          <w:i/>
          <w:sz w:val="22"/>
          <w:szCs w:val="22"/>
        </w:rPr>
        <w:t>кл</w:t>
      </w:r>
      <w:proofErr w:type="spellEnd"/>
      <w:r w:rsidRPr="00F030A5">
        <w:rPr>
          <w:i/>
          <w:sz w:val="22"/>
          <w:szCs w:val="22"/>
        </w:rPr>
        <w:t xml:space="preserve">, 11 </w:t>
      </w:r>
      <w:proofErr w:type="spellStart"/>
      <w:r w:rsidRPr="00F030A5">
        <w:rPr>
          <w:i/>
          <w:sz w:val="22"/>
          <w:szCs w:val="22"/>
        </w:rPr>
        <w:t>кл</w:t>
      </w:r>
      <w:proofErr w:type="spellEnd"/>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bCs/>
          <w:i/>
          <w:sz w:val="22"/>
          <w:szCs w:val="22"/>
        </w:rPr>
      </w:pPr>
      <w:r w:rsidRPr="00F030A5">
        <w:rPr>
          <w:i/>
          <w:sz w:val="22"/>
          <w:szCs w:val="22"/>
        </w:rPr>
        <w:t>Достижение школы на предметных олимпиадах, конкурсах и в различных мероприятиях.(в районе и республике)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b/>
          <w:bCs/>
          <w:i/>
          <w:sz w:val="22"/>
          <w:szCs w:val="22"/>
        </w:rPr>
        <w:t xml:space="preserve">(зам. УВР </w:t>
      </w:r>
      <w:proofErr w:type="gramStart"/>
      <w:r w:rsidRPr="00F030A5">
        <w:rPr>
          <w:b/>
          <w:bCs/>
          <w:i/>
          <w:sz w:val="22"/>
          <w:szCs w:val="22"/>
        </w:rPr>
        <w:t>–</w:t>
      </w:r>
      <w:proofErr w:type="spellStart"/>
      <w:r w:rsidR="00EA3856">
        <w:rPr>
          <w:b/>
          <w:bCs/>
          <w:i/>
          <w:sz w:val="22"/>
          <w:szCs w:val="22"/>
        </w:rPr>
        <w:t>М</w:t>
      </w:r>
      <w:proofErr w:type="gramEnd"/>
      <w:r w:rsidR="00EA3856">
        <w:rPr>
          <w:b/>
          <w:bCs/>
          <w:i/>
          <w:sz w:val="22"/>
          <w:szCs w:val="22"/>
        </w:rPr>
        <w:t>усавузова</w:t>
      </w:r>
      <w:proofErr w:type="spellEnd"/>
      <w:r w:rsidR="00EA3856">
        <w:rPr>
          <w:b/>
          <w:bCs/>
          <w:i/>
          <w:sz w:val="22"/>
          <w:szCs w:val="22"/>
        </w:rPr>
        <w:t xml:space="preserve"> А.Я.</w:t>
      </w:r>
      <w:r w:rsidRPr="00F030A5">
        <w:rPr>
          <w:b/>
          <w:bCs/>
          <w:i/>
          <w:sz w:val="22"/>
          <w:szCs w:val="22"/>
        </w:rPr>
        <w:t>.)</w:t>
      </w:r>
      <w:r w:rsidRPr="00F030A5">
        <w:rPr>
          <w:i/>
          <w:sz w:val="22"/>
          <w:szCs w:val="22"/>
        </w:rPr>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r w:rsidRPr="00F030A5">
        <w:rPr>
          <w:b/>
          <w:i/>
          <w:sz w:val="22"/>
          <w:szCs w:val="22"/>
        </w:rPr>
        <w:t xml:space="preserve">                            Участники образовательного процесса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r w:rsidRPr="00F030A5">
        <w:rPr>
          <w:b/>
          <w:i/>
          <w:sz w:val="22"/>
          <w:szCs w:val="22"/>
        </w:rPr>
        <w:t xml:space="preserve">                    Кадровое обеспечение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 xml:space="preserve">        В  школе работают 5</w:t>
      </w:r>
      <w:r w:rsidR="008164E6">
        <w:rPr>
          <w:i/>
          <w:sz w:val="22"/>
          <w:szCs w:val="22"/>
        </w:rPr>
        <w:t>1</w:t>
      </w:r>
      <w:r w:rsidR="00602A78">
        <w:rPr>
          <w:i/>
          <w:sz w:val="22"/>
          <w:szCs w:val="22"/>
        </w:rPr>
        <w:t xml:space="preserve"> </w:t>
      </w:r>
      <w:r w:rsidRPr="00F030A5">
        <w:rPr>
          <w:i/>
          <w:sz w:val="22"/>
          <w:szCs w:val="22"/>
        </w:rPr>
        <w:t xml:space="preserve">педагогов, все являются основными работниками.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С высшим образованием -</w:t>
      </w:r>
      <w:r w:rsidR="008C58B2">
        <w:rPr>
          <w:i/>
          <w:sz w:val="22"/>
          <w:szCs w:val="22"/>
        </w:rPr>
        <w:t>28</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Со средним специальным образованием –</w:t>
      </w:r>
      <w:r w:rsidR="008C58B2">
        <w:rPr>
          <w:i/>
          <w:sz w:val="22"/>
          <w:szCs w:val="22"/>
        </w:rPr>
        <w:t>23</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С незаконченным высшим образованием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 xml:space="preserve">Высшую категорию – </w:t>
      </w:r>
      <w:r w:rsidR="0079209D">
        <w:rPr>
          <w:i/>
          <w:sz w:val="22"/>
          <w:szCs w:val="22"/>
        </w:rPr>
        <w:t>1</w:t>
      </w:r>
      <w:r w:rsidR="007F618B">
        <w:rPr>
          <w:i/>
          <w:sz w:val="22"/>
          <w:szCs w:val="22"/>
        </w:rPr>
        <w:t>6</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Первую категорию -</w:t>
      </w:r>
      <w:r w:rsidR="007F618B">
        <w:rPr>
          <w:i/>
          <w:sz w:val="22"/>
          <w:szCs w:val="22"/>
        </w:rPr>
        <w:t>8</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rPr>
          <w:i/>
          <w:sz w:val="22"/>
          <w:szCs w:val="22"/>
        </w:rPr>
      </w:pPr>
      <w:r w:rsidRPr="00F030A5">
        <w:rPr>
          <w:i/>
          <w:sz w:val="22"/>
          <w:szCs w:val="22"/>
        </w:rPr>
        <w:t>Вторую категорию -</w:t>
      </w:r>
      <w:r w:rsidR="009A4627">
        <w:rPr>
          <w:i/>
          <w:sz w:val="22"/>
          <w:szCs w:val="22"/>
        </w:rPr>
        <w:t>2</w:t>
      </w:r>
      <w:r w:rsidR="008164E6">
        <w:rPr>
          <w:i/>
          <w:sz w:val="22"/>
          <w:szCs w:val="22"/>
        </w:rPr>
        <w:t>7</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   Средний возраст  - </w:t>
      </w:r>
      <w:r w:rsidR="0079209D">
        <w:rPr>
          <w:i/>
          <w:sz w:val="22"/>
          <w:szCs w:val="22"/>
        </w:rPr>
        <w:t>35-40</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Обновление кадров связано с прибытием молодых специалистов -  учителей иностранного языка.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     </w:t>
      </w:r>
      <w:proofErr w:type="spellStart"/>
      <w:r w:rsidRPr="00F030A5">
        <w:rPr>
          <w:i/>
          <w:sz w:val="22"/>
          <w:szCs w:val="22"/>
        </w:rPr>
        <w:t>Педколлектив</w:t>
      </w:r>
      <w:proofErr w:type="spellEnd"/>
      <w:r w:rsidRPr="00F030A5">
        <w:rPr>
          <w:i/>
          <w:sz w:val="22"/>
          <w:szCs w:val="22"/>
        </w:rPr>
        <w:t xml:space="preserve"> – ядро управляющей системы. Роль учителя в процессе обучения, воспитания, демократизации, </w:t>
      </w:r>
      <w:proofErr w:type="spellStart"/>
      <w:r w:rsidRPr="00F030A5">
        <w:rPr>
          <w:i/>
          <w:sz w:val="22"/>
          <w:szCs w:val="22"/>
        </w:rPr>
        <w:t>гуманизации</w:t>
      </w:r>
      <w:proofErr w:type="spellEnd"/>
      <w:r w:rsidRPr="00F030A5">
        <w:rPr>
          <w:i/>
          <w:sz w:val="22"/>
          <w:szCs w:val="22"/>
        </w:rPr>
        <w:t xml:space="preserve"> и во всех нововведениях школьной жизни  велика, её ничем не заменить. Учитель сегодня не просто информатор, транслятор заранее известной информации, а управленец учебно-познавательной деятельности. Управляет образовательным и воспитательным процессом на основе сотрудничества с учеником и родителем. Поэтому у нас много внимания уделяется работе с </w:t>
      </w:r>
      <w:proofErr w:type="spellStart"/>
      <w:r w:rsidRPr="00F030A5">
        <w:rPr>
          <w:i/>
          <w:sz w:val="22"/>
          <w:szCs w:val="22"/>
        </w:rPr>
        <w:t>педкадрами</w:t>
      </w:r>
      <w:proofErr w:type="spellEnd"/>
      <w:r w:rsidRPr="00F030A5">
        <w:rPr>
          <w:i/>
          <w:sz w:val="22"/>
          <w:szCs w:val="22"/>
        </w:rPr>
        <w:t xml:space="preserve"> по повышению теоретического уровня и педагогического мастерства.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 Сотрудничество идет по следующим направлениям.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1.Наставничество;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2.Самообразование;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3.Курсы повышения;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4.Аттестация;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5.Заседания МС, МО, ПС.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r w:rsidRPr="00F030A5">
        <w:rPr>
          <w:i/>
          <w:sz w:val="22"/>
          <w:szCs w:val="22"/>
        </w:rPr>
        <w:t xml:space="preserve">6.Посещение уроков и их анализ и.т.д.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textAlignment w:val="top"/>
        <w:outlineLvl w:val="0"/>
        <w:rPr>
          <w:b/>
          <w:bCs/>
          <w:i/>
          <w:sz w:val="22"/>
          <w:szCs w:val="22"/>
        </w:rPr>
      </w:pPr>
      <w:r w:rsidRPr="00F030A5">
        <w:rPr>
          <w:b/>
          <w:bCs/>
          <w:i/>
          <w:sz w:val="22"/>
          <w:szCs w:val="22"/>
        </w:rPr>
        <w:t>Методическая работа.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textAlignment w:val="top"/>
        <w:outlineLvl w:val="0"/>
        <w:rPr>
          <w:b/>
          <w:bCs/>
          <w:i/>
          <w:sz w:val="22"/>
          <w:szCs w:val="22"/>
        </w:rPr>
      </w:pPr>
      <w:r w:rsidRPr="00F030A5">
        <w:rPr>
          <w:i/>
          <w:sz w:val="22"/>
          <w:szCs w:val="22"/>
        </w:rPr>
        <w:t xml:space="preserve"> В соответствии с Программой развития педагогический коллектив  работает над темой «Сотрудничество учителя и ученика на уроке». В соответствии с методической темой  проведены тематические педсоветы: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-«Личностно – ориентированная работа педагога на уроках»;</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lastRenderedPageBreak/>
        <w:t>-«</w:t>
      </w:r>
      <w:proofErr w:type="spellStart"/>
      <w:r w:rsidRPr="00F030A5">
        <w:rPr>
          <w:i/>
          <w:sz w:val="22"/>
          <w:szCs w:val="22"/>
        </w:rPr>
        <w:t>Внутришкольная</w:t>
      </w:r>
      <w:proofErr w:type="spellEnd"/>
      <w:r w:rsidRPr="00F030A5">
        <w:rPr>
          <w:i/>
          <w:sz w:val="22"/>
          <w:szCs w:val="22"/>
        </w:rPr>
        <w:t xml:space="preserve"> культура общения учителей и учащихся, отношение школьников к школе»;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-«Индивидуальное развитие одаренных и талантливых детей и их достижения за учебный год»;</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-«О качественных и оптимальных формах и методах организации учебного процесса на уроках»;</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«Эффективность урока, как условие повышения качества образования»;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и др.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w:t>
      </w:r>
      <w:r w:rsidRPr="00F030A5">
        <w:rPr>
          <w:i/>
          <w:spacing w:val="-1"/>
          <w:sz w:val="22"/>
          <w:szCs w:val="22"/>
        </w:rPr>
        <w:t>Задачи:</w:t>
      </w:r>
    </w:p>
    <w:p w:rsidR="00CD6F1A" w:rsidRPr="00F030A5" w:rsidRDefault="00CD6F1A" w:rsidP="00955E1E">
      <w:pPr>
        <w:pStyle w:val="a8"/>
        <w:numPr>
          <w:ilvl w:val="0"/>
          <w:numId w:val="20"/>
        </w:numPr>
        <w:tabs>
          <w:tab w:val="left" w:pos="0"/>
        </w:tabs>
        <w:spacing w:after="0"/>
        <w:ind w:left="0" w:right="34" w:firstLine="567"/>
        <w:jc w:val="both"/>
        <w:textAlignment w:val="top"/>
        <w:rPr>
          <w:i/>
          <w:spacing w:val="-1"/>
          <w:sz w:val="22"/>
          <w:szCs w:val="22"/>
        </w:rPr>
      </w:pPr>
      <w:r w:rsidRPr="00F030A5">
        <w:rPr>
          <w:i/>
          <w:spacing w:val="-1"/>
          <w:sz w:val="22"/>
          <w:szCs w:val="22"/>
        </w:rPr>
        <w:t>обеспечение учителей актуальной профессиональной информацией;</w:t>
      </w:r>
    </w:p>
    <w:p w:rsidR="00CD6F1A" w:rsidRPr="00F030A5" w:rsidRDefault="00CD6F1A" w:rsidP="00955E1E">
      <w:pPr>
        <w:pStyle w:val="a8"/>
        <w:numPr>
          <w:ilvl w:val="0"/>
          <w:numId w:val="20"/>
        </w:numPr>
        <w:tabs>
          <w:tab w:val="left" w:pos="0"/>
        </w:tabs>
        <w:spacing w:after="0"/>
        <w:ind w:left="0" w:right="34" w:firstLine="567"/>
        <w:jc w:val="both"/>
        <w:textAlignment w:val="top"/>
        <w:rPr>
          <w:i/>
          <w:spacing w:val="-1"/>
          <w:sz w:val="22"/>
          <w:szCs w:val="22"/>
        </w:rPr>
      </w:pPr>
      <w:r w:rsidRPr="00F030A5">
        <w:rPr>
          <w:i/>
          <w:spacing w:val="-1"/>
          <w:sz w:val="22"/>
          <w:szCs w:val="22"/>
        </w:rPr>
        <w:t>использование форм и методов работы, способствующих развитию познавательной активности и творческих способностей учащихся, формированию прочных установок нравственного поведения;</w:t>
      </w:r>
    </w:p>
    <w:p w:rsidR="00CD6F1A" w:rsidRPr="00F030A5" w:rsidRDefault="00CD6F1A" w:rsidP="00955E1E">
      <w:pPr>
        <w:pStyle w:val="a8"/>
        <w:numPr>
          <w:ilvl w:val="0"/>
          <w:numId w:val="20"/>
        </w:numPr>
        <w:tabs>
          <w:tab w:val="left" w:pos="0"/>
        </w:tabs>
        <w:spacing w:after="0"/>
        <w:ind w:left="0" w:right="34" w:firstLine="567"/>
        <w:jc w:val="both"/>
        <w:textAlignment w:val="top"/>
        <w:rPr>
          <w:i/>
          <w:spacing w:val="-1"/>
          <w:sz w:val="22"/>
          <w:szCs w:val="22"/>
        </w:rPr>
      </w:pPr>
      <w:r w:rsidRPr="00F030A5">
        <w:rPr>
          <w:i/>
          <w:spacing w:val="-1"/>
          <w:sz w:val="22"/>
          <w:szCs w:val="22"/>
        </w:rPr>
        <w:t>совершенствование работы учителей на основе дифференцированного обучения с разными категориями учащихся;</w:t>
      </w:r>
    </w:p>
    <w:p w:rsidR="00CD6F1A" w:rsidRPr="00F030A5" w:rsidRDefault="00CD6F1A" w:rsidP="00955E1E">
      <w:pPr>
        <w:pStyle w:val="a8"/>
        <w:numPr>
          <w:ilvl w:val="0"/>
          <w:numId w:val="20"/>
        </w:numPr>
        <w:tabs>
          <w:tab w:val="left" w:pos="0"/>
        </w:tabs>
        <w:spacing w:after="0"/>
        <w:ind w:left="0" w:right="34" w:firstLine="567"/>
        <w:jc w:val="both"/>
        <w:textAlignment w:val="top"/>
        <w:rPr>
          <w:i/>
          <w:spacing w:val="-1"/>
          <w:sz w:val="22"/>
          <w:szCs w:val="22"/>
        </w:rPr>
      </w:pPr>
      <w:r w:rsidRPr="00F030A5">
        <w:rPr>
          <w:i/>
          <w:spacing w:val="-1"/>
          <w:sz w:val="22"/>
          <w:szCs w:val="22"/>
        </w:rPr>
        <w:t>внедрение системы тестирования в программу контроля знаний и умений учащихся;</w:t>
      </w:r>
    </w:p>
    <w:p w:rsidR="00CD6F1A" w:rsidRPr="00F030A5" w:rsidRDefault="00CD6F1A" w:rsidP="00955E1E">
      <w:pPr>
        <w:pStyle w:val="a8"/>
        <w:numPr>
          <w:ilvl w:val="0"/>
          <w:numId w:val="20"/>
        </w:numPr>
        <w:tabs>
          <w:tab w:val="left" w:pos="0"/>
        </w:tabs>
        <w:spacing w:after="0"/>
        <w:ind w:left="0" w:right="34" w:firstLine="567"/>
        <w:jc w:val="both"/>
        <w:textAlignment w:val="top"/>
        <w:rPr>
          <w:i/>
          <w:sz w:val="22"/>
          <w:szCs w:val="22"/>
        </w:rPr>
      </w:pPr>
      <w:r w:rsidRPr="00F030A5">
        <w:rPr>
          <w:i/>
          <w:sz w:val="22"/>
          <w:szCs w:val="22"/>
        </w:rPr>
        <w:t>совершенствование системы тематического учёта знаний (творческие, лабораторные и зачётные работы).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bCs/>
          <w:i/>
          <w:sz w:val="22"/>
          <w:szCs w:val="22"/>
        </w:rPr>
      </w:pPr>
      <w:r w:rsidRPr="00F030A5">
        <w:rPr>
          <w:bCs/>
          <w:i/>
          <w:sz w:val="22"/>
          <w:szCs w:val="22"/>
        </w:rPr>
        <w:t xml:space="preserve">       В соответствии с поставленными задачами   работа направлена на нахождение путей для повышения успеваемости, качества знаний учащихся.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i/>
          <w:sz w:val="22"/>
          <w:szCs w:val="22"/>
        </w:rPr>
      </w:pPr>
      <w:r w:rsidRPr="00F030A5">
        <w:rPr>
          <w:i/>
          <w:sz w:val="22"/>
          <w:szCs w:val="22"/>
        </w:rPr>
        <w:t>Изучение и внедрение новых образовательных технологий осуществляется, через:</w:t>
      </w:r>
    </w:p>
    <w:p w:rsidR="00CD6F1A" w:rsidRPr="00F030A5" w:rsidRDefault="00CD6F1A" w:rsidP="00955E1E">
      <w:pPr>
        <w:numPr>
          <w:ilvl w:val="0"/>
          <w:numId w:val="21"/>
        </w:numPr>
        <w:tabs>
          <w:tab w:val="num" w:pos="0"/>
        </w:tabs>
        <w:ind w:left="0" w:right="34" w:firstLine="567"/>
        <w:jc w:val="both"/>
        <w:textAlignment w:val="top"/>
        <w:rPr>
          <w:i/>
          <w:sz w:val="22"/>
          <w:szCs w:val="22"/>
        </w:rPr>
      </w:pPr>
      <w:r w:rsidRPr="00F030A5">
        <w:rPr>
          <w:i/>
          <w:sz w:val="22"/>
          <w:szCs w:val="22"/>
        </w:rPr>
        <w:t>педагогические советы и методические семинары по применению ИКТ в учебно-воспитательном процессе;</w:t>
      </w:r>
    </w:p>
    <w:p w:rsidR="00CD6F1A" w:rsidRPr="00F030A5" w:rsidRDefault="00CD6F1A" w:rsidP="00955E1E">
      <w:pPr>
        <w:numPr>
          <w:ilvl w:val="0"/>
          <w:numId w:val="21"/>
        </w:numPr>
        <w:tabs>
          <w:tab w:val="num" w:pos="0"/>
        </w:tabs>
        <w:ind w:left="0" w:right="34" w:firstLine="567"/>
        <w:jc w:val="both"/>
        <w:textAlignment w:val="top"/>
        <w:rPr>
          <w:i/>
          <w:sz w:val="22"/>
          <w:szCs w:val="22"/>
        </w:rPr>
      </w:pPr>
      <w:r w:rsidRPr="00F030A5">
        <w:rPr>
          <w:i/>
          <w:sz w:val="22"/>
          <w:szCs w:val="22"/>
        </w:rPr>
        <w:t xml:space="preserve">заседания МО; </w:t>
      </w:r>
    </w:p>
    <w:p w:rsidR="00CD6F1A" w:rsidRPr="00F030A5" w:rsidRDefault="00CD6F1A" w:rsidP="00955E1E">
      <w:pPr>
        <w:numPr>
          <w:ilvl w:val="0"/>
          <w:numId w:val="21"/>
        </w:numPr>
        <w:tabs>
          <w:tab w:val="num" w:pos="0"/>
        </w:tabs>
        <w:ind w:left="0" w:right="34" w:firstLine="567"/>
        <w:jc w:val="both"/>
        <w:textAlignment w:val="top"/>
        <w:rPr>
          <w:i/>
          <w:sz w:val="22"/>
          <w:szCs w:val="22"/>
        </w:rPr>
      </w:pPr>
      <w:r w:rsidRPr="00F030A5">
        <w:rPr>
          <w:i/>
          <w:sz w:val="22"/>
          <w:szCs w:val="22"/>
        </w:rPr>
        <w:t>прохождение курсовой переподготовки;</w:t>
      </w:r>
    </w:p>
    <w:p w:rsidR="00CD6F1A" w:rsidRPr="00F030A5" w:rsidRDefault="00CD6F1A" w:rsidP="00955E1E">
      <w:pPr>
        <w:numPr>
          <w:ilvl w:val="0"/>
          <w:numId w:val="21"/>
        </w:numPr>
        <w:tabs>
          <w:tab w:val="num" w:pos="0"/>
        </w:tabs>
        <w:ind w:left="0" w:right="34" w:firstLine="567"/>
        <w:jc w:val="both"/>
        <w:textAlignment w:val="top"/>
        <w:rPr>
          <w:i/>
          <w:sz w:val="22"/>
          <w:szCs w:val="22"/>
        </w:rPr>
      </w:pPr>
      <w:r w:rsidRPr="00F030A5">
        <w:rPr>
          <w:i/>
          <w:sz w:val="22"/>
          <w:szCs w:val="22"/>
        </w:rPr>
        <w:t>самообразование ИКТ, проектная и исследовательская деятельность, игровые технологии.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34" w:firstLine="567"/>
        <w:jc w:val="both"/>
        <w:textAlignment w:val="top"/>
        <w:rPr>
          <w:i/>
          <w:spacing w:val="-1"/>
          <w:sz w:val="22"/>
          <w:szCs w:val="22"/>
        </w:rPr>
      </w:pPr>
      <w:r w:rsidRPr="00F030A5">
        <w:rPr>
          <w:i/>
          <w:sz w:val="22"/>
          <w:szCs w:val="22"/>
        </w:rPr>
        <w:t xml:space="preserve">Серьезное внимание уделяется повышению профессионального мастерства педагогов, их  квалификации. </w:t>
      </w:r>
      <w:r w:rsidRPr="00F030A5">
        <w:rPr>
          <w:bCs/>
          <w:i/>
          <w:sz w:val="22"/>
          <w:szCs w:val="22"/>
        </w:rPr>
        <w:t xml:space="preserve">Учителя школы входят в районное методическое объединение, но для более успешной координации методической работы в школе работают четыре методических объединения: учителей начальных классов; учителей естественно-математического цикла; учителей  гуманитарного цикла, классных руководителей.    </w:t>
      </w:r>
      <w:r w:rsidRPr="00F030A5">
        <w:rPr>
          <w:i/>
          <w:sz w:val="22"/>
          <w:szCs w:val="22"/>
        </w:rPr>
        <w:t xml:space="preserve">Члены педагогического коллектива повышают свою квалификацию через посещение уроков своих коллег как внутри школы, так и за её пределами, принимая участие в работе школьных, районных методических объединений, проходя курсы </w:t>
      </w:r>
      <w:r w:rsidR="0079209D">
        <w:rPr>
          <w:i/>
          <w:sz w:val="22"/>
          <w:szCs w:val="22"/>
        </w:rPr>
        <w:t>МЦ</w:t>
      </w:r>
      <w:r w:rsidRPr="00F030A5">
        <w:rPr>
          <w:i/>
          <w:sz w:val="22"/>
          <w:szCs w:val="22"/>
        </w:rPr>
        <w:t xml:space="preserve">ПК г. Махачкала.  </w:t>
      </w:r>
      <w:r w:rsidRPr="00F030A5">
        <w:rPr>
          <w:i/>
          <w:spacing w:val="-1"/>
          <w:sz w:val="22"/>
          <w:szCs w:val="22"/>
        </w:rPr>
        <w:t>Педагоги принимают активное участие в работе районного методического объединения и на протяжении нескольких лет являлись членами жюри районных олимпиад, экспертами по проверке  экзаменационных работ в форме ЕГЭ. Учителя участвуют в школьных и  районных конкурсах «Учитель года». Педагогический коллектив считает, что более тесная связь теории и практики, улучшение материально-технического обеспечения, изменение системы повышения  квалификации учителей, внедрение современных образовательных информационных технологий, расширение работы по формированию ЗОЖ будет способствовать качественному улучшению образовательного процесса.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r w:rsidRPr="00F030A5">
        <w:rPr>
          <w:i/>
          <w:sz w:val="22"/>
          <w:szCs w:val="22"/>
        </w:rPr>
        <w:t xml:space="preserve">                                </w:t>
      </w:r>
      <w:r w:rsidRPr="00F030A5">
        <w:rPr>
          <w:b/>
          <w:i/>
          <w:sz w:val="22"/>
          <w:szCs w:val="22"/>
        </w:rPr>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i/>
          <w:sz w:val="22"/>
          <w:szCs w:val="22"/>
        </w:rPr>
      </w:pPr>
      <w:r w:rsidRPr="00F030A5">
        <w:rPr>
          <w:b/>
          <w:i/>
          <w:sz w:val="22"/>
          <w:szCs w:val="22"/>
        </w:rPr>
        <w:t>Организация образовательного процесса</w:t>
      </w:r>
    </w:p>
    <w:p w:rsidR="00CD6F1A" w:rsidRPr="00F030A5" w:rsidRDefault="00CD6F1A" w:rsidP="00CD6F1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right="34" w:firstLine="567"/>
        <w:jc w:val="both"/>
        <w:rPr>
          <w:i/>
          <w:sz w:val="22"/>
          <w:szCs w:val="22"/>
        </w:rPr>
      </w:pPr>
      <w:r w:rsidRPr="00F030A5">
        <w:rPr>
          <w:i/>
          <w:sz w:val="22"/>
          <w:szCs w:val="22"/>
        </w:rPr>
        <w:t xml:space="preserve">Организация  образовательного процесса в Учреждении регламентируется Учебным планом, расписанием занятий, годовым  календарным  учебным графиком.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Учебный план составлен на основе «Примерного учебного плана для универсального (непрофильного) обучения общеобразовательных учреждений РФ с русским языком обучения»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b/>
          <w:i/>
          <w:sz w:val="22"/>
          <w:szCs w:val="22"/>
        </w:rPr>
      </w:pPr>
      <w:r w:rsidRPr="00F030A5">
        <w:rPr>
          <w:b/>
          <w:i/>
          <w:sz w:val="22"/>
          <w:szCs w:val="22"/>
        </w:rPr>
        <w:t>Начальное образование</w:t>
      </w:r>
      <w:r w:rsidRPr="00F030A5">
        <w:rPr>
          <w:i/>
          <w:sz w:val="22"/>
          <w:szCs w:val="22"/>
        </w:rPr>
        <w:t xml:space="preserve"> реализуется по модели 4-х летней начальной школы. Из за отсутствия дошкольного образовательного учреждения в селе, задача выравнивания стартовых возможностей будущих школьников и обеспечение успешного их вхождения в новое образовательное пространство, успешно решается через:</w:t>
      </w:r>
    </w:p>
    <w:p w:rsidR="00CD6F1A" w:rsidRPr="00F030A5" w:rsidRDefault="00CD6F1A" w:rsidP="00955E1E">
      <w:pPr>
        <w:numPr>
          <w:ilvl w:val="0"/>
          <w:numId w:val="22"/>
        </w:numPr>
        <w:suppressAutoHyphens/>
        <w:spacing w:line="320" w:lineRule="exact"/>
        <w:ind w:left="0" w:right="34" w:firstLine="567"/>
        <w:jc w:val="both"/>
        <w:rPr>
          <w:i/>
          <w:sz w:val="22"/>
          <w:szCs w:val="22"/>
        </w:rPr>
      </w:pPr>
      <w:r w:rsidRPr="009A4627">
        <w:rPr>
          <w:i/>
          <w:sz w:val="22"/>
          <w:szCs w:val="22"/>
        </w:rPr>
        <w:t>Анализ результатов диагностики готовности к обучению в начальной школе и коррекция программы.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b/>
          <w:i/>
          <w:sz w:val="22"/>
          <w:szCs w:val="22"/>
        </w:rPr>
        <w:t xml:space="preserve"> В результате </w:t>
      </w:r>
      <w:r w:rsidRPr="00F030A5">
        <w:rPr>
          <w:i/>
          <w:sz w:val="22"/>
          <w:szCs w:val="22"/>
        </w:rPr>
        <w:t xml:space="preserve">улучшилась </w:t>
      </w:r>
      <w:proofErr w:type="spellStart"/>
      <w:r w:rsidRPr="00F030A5">
        <w:rPr>
          <w:i/>
          <w:sz w:val="22"/>
          <w:szCs w:val="22"/>
        </w:rPr>
        <w:t>психо</w:t>
      </w:r>
      <w:proofErr w:type="spellEnd"/>
      <w:r w:rsidRPr="00F030A5">
        <w:rPr>
          <w:i/>
          <w:sz w:val="22"/>
          <w:szCs w:val="22"/>
        </w:rPr>
        <w:t>-физиологическая готовность детей к успешному вхождению в новое образовательное пространство.</w:t>
      </w:r>
    </w:p>
    <w:p w:rsidR="008164E6"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Для поддержки федеральной образовательной области «Математика» увеличено минимальное количество часов за счёт вариативной части.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b/>
          <w:i/>
          <w:sz w:val="22"/>
          <w:szCs w:val="22"/>
        </w:rPr>
        <w:t>Основное образование</w:t>
      </w:r>
      <w:r w:rsidRPr="00F030A5">
        <w:rPr>
          <w:i/>
          <w:sz w:val="22"/>
          <w:szCs w:val="22"/>
        </w:rPr>
        <w:t xml:space="preserve"> реализуется по модели пятилетней основной школы. Для поддержки федеральных образовательных областей «Филология» и «Математика увеличено минимальное количество часов в 5 – 8 классах; в область «Физическая культура» введён предмет ОБЖ в 5кл, в 6кл на </w:t>
      </w:r>
      <w:r w:rsidRPr="00F030A5">
        <w:rPr>
          <w:i/>
          <w:sz w:val="22"/>
          <w:szCs w:val="22"/>
        </w:rPr>
        <w:lastRenderedPageBreak/>
        <w:t xml:space="preserve">1 </w:t>
      </w:r>
      <w:proofErr w:type="gramStart"/>
      <w:r w:rsidRPr="00F030A5">
        <w:rPr>
          <w:i/>
          <w:sz w:val="22"/>
          <w:szCs w:val="22"/>
        </w:rPr>
        <w:t>ч-</w:t>
      </w:r>
      <w:proofErr w:type="gramEnd"/>
      <w:r w:rsidRPr="00F030A5">
        <w:rPr>
          <w:i/>
          <w:sz w:val="22"/>
          <w:szCs w:val="22"/>
        </w:rPr>
        <w:t xml:space="preserve"> география , в 8 </w:t>
      </w:r>
      <w:proofErr w:type="spellStart"/>
      <w:r w:rsidRPr="00F030A5">
        <w:rPr>
          <w:i/>
          <w:sz w:val="22"/>
          <w:szCs w:val="22"/>
        </w:rPr>
        <w:t>кл</w:t>
      </w:r>
      <w:proofErr w:type="spellEnd"/>
      <w:r w:rsidRPr="00F030A5">
        <w:rPr>
          <w:i/>
          <w:sz w:val="22"/>
          <w:szCs w:val="22"/>
        </w:rPr>
        <w:t xml:space="preserve">-физика,. В 10-11кл увеличены русский яз. на 1ч, математика- на 1ч </w:t>
      </w:r>
      <w:r w:rsidR="009A4627">
        <w:rPr>
          <w:i/>
          <w:sz w:val="22"/>
          <w:szCs w:val="22"/>
        </w:rPr>
        <w:t>химия</w:t>
      </w:r>
      <w:r w:rsidRPr="00F030A5">
        <w:rPr>
          <w:i/>
          <w:sz w:val="22"/>
          <w:szCs w:val="22"/>
        </w:rPr>
        <w:t xml:space="preserve">, </w:t>
      </w:r>
      <w:r w:rsidR="008164E6">
        <w:rPr>
          <w:i/>
          <w:sz w:val="22"/>
          <w:szCs w:val="22"/>
        </w:rPr>
        <w:t>КТНД</w:t>
      </w:r>
      <w:r w:rsidRPr="00F030A5">
        <w:rPr>
          <w:i/>
          <w:sz w:val="22"/>
          <w:szCs w:val="22"/>
        </w:rPr>
        <w:t>, биология по 1 ч за счёт компонента образовательного учреждения.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В связи с введением обязательного единого государственного экзамена по математике  для поддержки федеральной образовательной области  «Математика» увеличено количество часов по предмету «Алгебра и начала анализа»; с учётом потребностей и запросов школьников и их родителей усилены образовательные области «Филология» (литература в 10 классе), «Естествознание» (биология, химия)</w:t>
      </w:r>
    </w:p>
    <w:p w:rsidR="00CD6F1A" w:rsidRPr="00F030A5" w:rsidRDefault="00CD6F1A" w:rsidP="00CD6F1A">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ab/>
        <w:t>Обязательная минимальная нагрузка не ниже предельно допустимой, максимальная нагрузка не превышает норматив  федерального базисного учебного плана. Учебный план обсуждается на педсовете  и утверждается директором МКОУ.</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Для проведения итоговой аттестации в школе собран пакет нормативных документов, который постоянно обновляется. С новинками можно ознакомиться на стендах «Готовимся к экзаменам». Организационно-методическая работа с учителями, учащимися и их родителями проводится в течение всего учебного года (общешкольные и классные родительские собрания по формам и срокам проведения итоговой аттестации; по знакомству с Положением об итоговой аттестации учащихся, с документами, регламентирующими деятельность учащихся во время аттестации и т.д.). Систематически осуществляется контроль над всеми запланированными мероприятиями, что позволяет провести итоговую аттестацию организованно в указанные сроки.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Обучающиеся располагают реальной возможностью выбирать форму получения общего образования: очная, очно - заочная,  заочная, семейное образование, самообразование, экстернат.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Расписание занятий разрабатывается на основе базисного учебного плана, с учетом степени сложности предметов и дней </w:t>
      </w:r>
      <w:proofErr w:type="spellStart"/>
      <w:r w:rsidRPr="00F030A5">
        <w:rPr>
          <w:i/>
          <w:sz w:val="22"/>
          <w:szCs w:val="22"/>
        </w:rPr>
        <w:t>недели.Вв</w:t>
      </w:r>
      <w:proofErr w:type="spellEnd"/>
      <w:r w:rsidRPr="00F030A5">
        <w:rPr>
          <w:i/>
          <w:sz w:val="22"/>
          <w:szCs w:val="22"/>
        </w:rPr>
        <w:t xml:space="preserve"> соответствии </w:t>
      </w:r>
      <w:proofErr w:type="spellStart"/>
      <w:r w:rsidRPr="00F030A5">
        <w:rPr>
          <w:i/>
          <w:sz w:val="22"/>
          <w:szCs w:val="22"/>
        </w:rPr>
        <w:t>СанПином</w:t>
      </w:r>
      <w:proofErr w:type="spellEnd"/>
      <w:r w:rsidRPr="00F030A5">
        <w:rPr>
          <w:i/>
          <w:sz w:val="22"/>
          <w:szCs w:val="22"/>
        </w:rPr>
        <w:t xml:space="preserve"> Расписание утверждается директором ОУ, согласуется ТО </w:t>
      </w:r>
      <w:proofErr w:type="spellStart"/>
      <w:r w:rsidRPr="00F030A5">
        <w:rPr>
          <w:i/>
          <w:sz w:val="22"/>
          <w:szCs w:val="22"/>
        </w:rPr>
        <w:t>Роспотребнадзором</w:t>
      </w:r>
      <w:proofErr w:type="spellEnd"/>
      <w:r w:rsidRPr="00F030A5">
        <w:rPr>
          <w:i/>
          <w:sz w:val="22"/>
          <w:szCs w:val="22"/>
        </w:rPr>
        <w:t xml:space="preserve"> по РД в </w:t>
      </w:r>
      <w:proofErr w:type="spellStart"/>
      <w:r w:rsidRPr="00F030A5">
        <w:rPr>
          <w:i/>
          <w:sz w:val="22"/>
          <w:szCs w:val="22"/>
        </w:rPr>
        <w:t>Бабаюртовском</w:t>
      </w:r>
      <w:proofErr w:type="spellEnd"/>
      <w:r w:rsidRPr="00F030A5">
        <w:rPr>
          <w:i/>
          <w:sz w:val="22"/>
          <w:szCs w:val="22"/>
        </w:rPr>
        <w:t xml:space="preserve"> районе. В соответствии с годовым учебным планом регламентируется календарно-тематическое  планирование по предметам.</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p>
    <w:p w:rsidR="00FF783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 xml:space="preserve"> В 201</w:t>
      </w:r>
      <w:r w:rsidR="00B545A7">
        <w:rPr>
          <w:bCs/>
          <w:i/>
          <w:sz w:val="22"/>
          <w:szCs w:val="22"/>
        </w:rPr>
        <w:t>8</w:t>
      </w:r>
      <w:r w:rsidRPr="00F030A5">
        <w:rPr>
          <w:bCs/>
          <w:i/>
          <w:sz w:val="22"/>
          <w:szCs w:val="22"/>
        </w:rPr>
        <w:t>-201</w:t>
      </w:r>
      <w:r w:rsidR="00B545A7">
        <w:rPr>
          <w:bCs/>
          <w:i/>
          <w:sz w:val="22"/>
          <w:szCs w:val="22"/>
        </w:rPr>
        <w:t xml:space="preserve">9  </w:t>
      </w:r>
      <w:r w:rsidRPr="00F030A5">
        <w:rPr>
          <w:bCs/>
          <w:i/>
          <w:sz w:val="22"/>
          <w:szCs w:val="22"/>
        </w:rPr>
        <w:t>учебном году в школе обучалась 2</w:t>
      </w:r>
      <w:r w:rsidR="009A4627">
        <w:rPr>
          <w:bCs/>
          <w:i/>
          <w:sz w:val="22"/>
          <w:szCs w:val="22"/>
        </w:rPr>
        <w:t>5</w:t>
      </w:r>
      <w:r w:rsidR="00B545A7">
        <w:rPr>
          <w:bCs/>
          <w:i/>
          <w:sz w:val="22"/>
          <w:szCs w:val="22"/>
        </w:rPr>
        <w:t>8</w:t>
      </w:r>
    </w:p>
    <w:p w:rsidR="00FF7835" w:rsidRDefault="00FF7835"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p>
    <w:p w:rsidR="00CD6F1A" w:rsidRPr="00F030A5" w:rsidRDefault="00602A78"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Pr>
          <w:bCs/>
          <w:i/>
          <w:sz w:val="22"/>
          <w:szCs w:val="22"/>
        </w:rPr>
        <w:t xml:space="preserve"> </w:t>
      </w:r>
      <w:r w:rsidR="00CD6F1A" w:rsidRPr="00F030A5">
        <w:rPr>
          <w:bCs/>
          <w:i/>
          <w:sz w:val="22"/>
          <w:szCs w:val="22"/>
        </w:rPr>
        <w:t xml:space="preserve"> учащихся в </w:t>
      </w:r>
      <w:r w:rsidR="00D3629B">
        <w:rPr>
          <w:bCs/>
          <w:i/>
          <w:sz w:val="22"/>
          <w:szCs w:val="22"/>
        </w:rPr>
        <w:t>1</w:t>
      </w:r>
      <w:r w:rsidR="00EA3856">
        <w:rPr>
          <w:bCs/>
          <w:i/>
          <w:sz w:val="22"/>
          <w:szCs w:val="22"/>
        </w:rPr>
        <w:t>6</w:t>
      </w:r>
      <w:r>
        <w:rPr>
          <w:bCs/>
          <w:i/>
          <w:sz w:val="22"/>
          <w:szCs w:val="22"/>
        </w:rPr>
        <w:t xml:space="preserve"> </w:t>
      </w:r>
      <w:r w:rsidR="00CD6F1A" w:rsidRPr="00F030A5">
        <w:rPr>
          <w:bCs/>
          <w:i/>
          <w:sz w:val="22"/>
          <w:szCs w:val="22"/>
        </w:rPr>
        <w:t>классах-комплектах.</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ab/>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
          <w:bCs/>
          <w:i/>
          <w:sz w:val="22"/>
          <w:szCs w:val="22"/>
        </w:rPr>
      </w:pPr>
      <w:r w:rsidRPr="00F030A5">
        <w:rPr>
          <w:b/>
          <w:bCs/>
          <w:i/>
          <w:sz w:val="22"/>
          <w:szCs w:val="22"/>
        </w:rPr>
        <w:t>Комплектование классов по ступеням представлено в таблице: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right"/>
        <w:rPr>
          <w:bCs/>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034"/>
        <w:gridCol w:w="1057"/>
        <w:gridCol w:w="1119"/>
      </w:tblGrid>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Количество классов</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lang w:val="en-US"/>
              </w:rPr>
              <w:t>I</w:t>
            </w:r>
            <w:r w:rsidRPr="00F030A5">
              <w:rPr>
                <w:b/>
                <w:bCs/>
                <w:i/>
                <w:sz w:val="16"/>
                <w:szCs w:val="16"/>
              </w:rPr>
              <w:t xml:space="preserve"> - ступень</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lang w:val="en-US"/>
              </w:rPr>
              <w:t>II</w:t>
            </w:r>
            <w:r w:rsidRPr="00F030A5">
              <w:rPr>
                <w:b/>
                <w:bCs/>
                <w:i/>
                <w:sz w:val="16"/>
                <w:szCs w:val="16"/>
              </w:rPr>
              <w:t>- ступень</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lang w:val="en-US"/>
              </w:rPr>
              <w:t>III</w:t>
            </w:r>
            <w:r w:rsidRPr="00F030A5">
              <w:rPr>
                <w:b/>
                <w:bCs/>
                <w:i/>
                <w:sz w:val="16"/>
                <w:szCs w:val="16"/>
              </w:rPr>
              <w:t>- ступень</w:t>
            </w: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Общее кол-во классов</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79209D">
            <w:pPr>
              <w:ind w:right="34" w:firstLine="567"/>
              <w:jc w:val="center"/>
              <w:rPr>
                <w:b/>
                <w:bCs/>
                <w:i/>
                <w:sz w:val="16"/>
                <w:szCs w:val="16"/>
              </w:rPr>
            </w:pPr>
            <w:r>
              <w:rPr>
                <w:b/>
                <w:bCs/>
                <w:i/>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EA3856">
            <w:pPr>
              <w:ind w:right="34" w:firstLine="567"/>
              <w:jc w:val="center"/>
              <w:rPr>
                <w:b/>
                <w:bCs/>
                <w:i/>
                <w:sz w:val="16"/>
                <w:szCs w:val="16"/>
              </w:rPr>
            </w:pPr>
            <w:r>
              <w:rPr>
                <w:b/>
                <w:bCs/>
                <w:i/>
                <w:sz w:val="16"/>
                <w:szCs w:val="16"/>
              </w:rPr>
              <w:t>6</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EA3856">
            <w:pPr>
              <w:ind w:right="34" w:firstLine="567"/>
              <w:jc w:val="center"/>
              <w:rPr>
                <w:b/>
                <w:bCs/>
                <w:i/>
                <w:sz w:val="16"/>
                <w:szCs w:val="16"/>
              </w:rPr>
            </w:pPr>
            <w:r>
              <w:rPr>
                <w:b/>
                <w:bCs/>
                <w:i/>
                <w:sz w:val="16"/>
                <w:szCs w:val="16"/>
              </w:rPr>
              <w:t>2</w:t>
            </w: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 xml:space="preserve">средняя </w:t>
            </w:r>
            <w:proofErr w:type="spellStart"/>
            <w:r w:rsidRPr="00F030A5">
              <w:rPr>
                <w:b/>
                <w:bCs/>
                <w:i/>
                <w:sz w:val="16"/>
                <w:szCs w:val="16"/>
              </w:rPr>
              <w:t>накоп</w:t>
            </w:r>
            <w:proofErr w:type="spellEnd"/>
            <w:r w:rsidRPr="00F030A5">
              <w:rPr>
                <w:b/>
                <w:bCs/>
                <w:i/>
                <w:sz w:val="16"/>
                <w:szCs w:val="16"/>
              </w:rPr>
              <w:t xml:space="preserve"> - </w:t>
            </w:r>
            <w:proofErr w:type="spellStart"/>
            <w:r w:rsidRPr="00F030A5">
              <w:rPr>
                <w:b/>
                <w:bCs/>
                <w:i/>
                <w:sz w:val="16"/>
                <w:szCs w:val="16"/>
              </w:rPr>
              <w:t>сть</w:t>
            </w:r>
            <w:proofErr w:type="spellEnd"/>
            <w:r w:rsidRPr="00F030A5">
              <w:rPr>
                <w:b/>
                <w:bCs/>
                <w:i/>
                <w:sz w:val="16"/>
                <w:szCs w:val="16"/>
              </w:rPr>
              <w:t>,</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B545A7" w:rsidP="00D3629B">
            <w:pPr>
              <w:ind w:right="34" w:firstLine="567"/>
              <w:jc w:val="center"/>
              <w:rPr>
                <w:b/>
                <w:bCs/>
                <w:i/>
                <w:sz w:val="16"/>
                <w:szCs w:val="16"/>
              </w:rPr>
            </w:pPr>
            <w:r>
              <w:rPr>
                <w:b/>
                <w:bCs/>
                <w:i/>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B545A7" w:rsidP="00D3629B">
            <w:pPr>
              <w:ind w:right="34" w:firstLine="567"/>
              <w:jc w:val="center"/>
              <w:rPr>
                <w:b/>
                <w:bCs/>
                <w:i/>
                <w:sz w:val="16"/>
                <w:szCs w:val="16"/>
              </w:rPr>
            </w:pPr>
            <w:r>
              <w:rPr>
                <w:b/>
                <w:bCs/>
                <w:i/>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EA3856">
            <w:pPr>
              <w:ind w:right="34" w:firstLine="567"/>
              <w:jc w:val="center"/>
              <w:rPr>
                <w:b/>
                <w:bCs/>
                <w:i/>
                <w:sz w:val="16"/>
                <w:szCs w:val="16"/>
              </w:rPr>
            </w:pPr>
            <w:r>
              <w:rPr>
                <w:b/>
                <w:bCs/>
                <w:i/>
                <w:sz w:val="16"/>
                <w:szCs w:val="16"/>
              </w:rPr>
              <w:t>2</w:t>
            </w: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в том числе:</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D3629B">
            <w:pPr>
              <w:ind w:right="34" w:firstLine="567"/>
              <w:jc w:val="center"/>
              <w:rPr>
                <w:b/>
                <w:bCs/>
                <w:i/>
                <w:sz w:val="16"/>
                <w:szCs w:val="16"/>
              </w:rPr>
            </w:pPr>
            <w:r>
              <w:rPr>
                <w:b/>
                <w:bCs/>
                <w:i/>
                <w:sz w:val="16"/>
                <w:szCs w:val="16"/>
              </w:rPr>
              <w:t>10</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D3629B">
            <w:pPr>
              <w:ind w:right="34" w:firstLine="567"/>
              <w:jc w:val="center"/>
              <w:rPr>
                <w:b/>
                <w:bCs/>
                <w:i/>
                <w:sz w:val="16"/>
                <w:szCs w:val="16"/>
              </w:rPr>
            </w:pPr>
            <w:r>
              <w:rPr>
                <w:b/>
                <w:bCs/>
                <w:i/>
                <w:sz w:val="16"/>
                <w:szCs w:val="16"/>
              </w:rPr>
              <w:t>9</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EA3856">
            <w:pPr>
              <w:ind w:right="34" w:firstLine="567"/>
              <w:jc w:val="center"/>
              <w:rPr>
                <w:b/>
                <w:bCs/>
                <w:i/>
                <w:sz w:val="16"/>
                <w:szCs w:val="16"/>
              </w:rPr>
            </w:pPr>
            <w:r>
              <w:rPr>
                <w:b/>
                <w:bCs/>
                <w:i/>
                <w:sz w:val="16"/>
                <w:szCs w:val="16"/>
              </w:rPr>
              <w:t>9</w:t>
            </w: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общеобразовательных</w:t>
            </w: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CD6F1A">
            <w:pPr>
              <w:ind w:right="34" w:firstLine="567"/>
              <w:jc w:val="center"/>
              <w:rPr>
                <w:b/>
                <w:bCs/>
                <w:i/>
                <w:sz w:val="16"/>
                <w:szCs w:val="16"/>
              </w:rPr>
            </w:pP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CD6F1A">
            <w:pPr>
              <w:ind w:right="34" w:firstLine="567"/>
              <w:jc w:val="center"/>
              <w:rPr>
                <w:b/>
                <w:bCs/>
                <w:i/>
                <w:sz w:val="16"/>
                <w:szCs w:val="16"/>
              </w:rPr>
            </w:pPr>
          </w:p>
        </w:tc>
        <w:tc>
          <w:tcPr>
            <w:tcW w:w="0" w:type="auto"/>
            <w:tcBorders>
              <w:top w:val="single" w:sz="4" w:space="0" w:color="auto"/>
              <w:left w:val="single" w:sz="4" w:space="0" w:color="auto"/>
              <w:bottom w:val="single" w:sz="4" w:space="0" w:color="auto"/>
              <w:right w:val="single" w:sz="4" w:space="0" w:color="auto"/>
            </w:tcBorders>
          </w:tcPr>
          <w:p w:rsidR="00CD6F1A" w:rsidRPr="00F030A5" w:rsidRDefault="00CD6F1A">
            <w:pPr>
              <w:ind w:right="34" w:firstLine="567"/>
              <w:jc w:val="center"/>
              <w:rPr>
                <w:b/>
                <w:bCs/>
                <w:i/>
                <w:sz w:val="16"/>
                <w:szCs w:val="16"/>
              </w:rPr>
            </w:pP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r w:rsidRPr="00F030A5">
              <w:rPr>
                <w:b/>
                <w:bCs/>
                <w:i/>
                <w:sz w:val="16"/>
                <w:szCs w:val="16"/>
              </w:rPr>
              <w:t>-</w:t>
            </w:r>
          </w:p>
        </w:tc>
      </w:tr>
      <w:tr w:rsidR="00CD6F1A" w:rsidRPr="00F030A5" w:rsidTr="00CD6F1A">
        <w:trPr>
          <w:jc w:val="center"/>
        </w:trPr>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CD6F1A">
            <w:pPr>
              <w:ind w:right="34" w:firstLine="567"/>
              <w:jc w:val="center"/>
              <w:rPr>
                <w:b/>
                <w:bCs/>
                <w:i/>
                <w:sz w:val="16"/>
                <w:szCs w:val="16"/>
              </w:rPr>
            </w:pPr>
            <w:proofErr w:type="spellStart"/>
            <w:r w:rsidRPr="00F030A5">
              <w:rPr>
                <w:b/>
                <w:bCs/>
                <w:i/>
                <w:sz w:val="16"/>
                <w:szCs w:val="16"/>
              </w:rPr>
              <w:t>накоп</w:t>
            </w:r>
            <w:proofErr w:type="spellEnd"/>
            <w:r w:rsidRPr="00F030A5">
              <w:rPr>
                <w:b/>
                <w:bCs/>
                <w:i/>
                <w:sz w:val="16"/>
                <w:szCs w:val="16"/>
              </w:rPr>
              <w:t xml:space="preserve"> - </w:t>
            </w:r>
            <w:proofErr w:type="spellStart"/>
            <w:r w:rsidRPr="00F030A5">
              <w:rPr>
                <w:b/>
                <w:bCs/>
                <w:i/>
                <w:sz w:val="16"/>
                <w:szCs w:val="16"/>
              </w:rPr>
              <w:t>сть</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B545A7" w:rsidP="00EA3856">
            <w:pPr>
              <w:ind w:right="34"/>
              <w:rPr>
                <w:b/>
                <w:bCs/>
                <w:i/>
                <w:sz w:val="16"/>
                <w:szCs w:val="16"/>
              </w:rPr>
            </w:pPr>
            <w:r>
              <w:rPr>
                <w:b/>
                <w:bCs/>
                <w:i/>
                <w:sz w:val="16"/>
                <w:szCs w:val="16"/>
              </w:rPr>
              <w:t xml:space="preserve">            </w:t>
            </w:r>
            <w:r w:rsidR="00D3629B">
              <w:rPr>
                <w:b/>
                <w:bCs/>
                <w:i/>
                <w:sz w:val="16"/>
                <w:szCs w:val="16"/>
              </w:rPr>
              <w:t>6</w:t>
            </w:r>
            <w:r w:rsidR="00EA3856">
              <w:rPr>
                <w:b/>
                <w:bCs/>
                <w:i/>
                <w:sz w:val="16"/>
                <w:szCs w:val="16"/>
              </w:rPr>
              <w:t>7</w:t>
            </w:r>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EA3856" w:rsidP="00B545A7">
            <w:pPr>
              <w:ind w:right="34" w:firstLine="567"/>
              <w:jc w:val="center"/>
              <w:rPr>
                <w:b/>
                <w:bCs/>
                <w:i/>
                <w:sz w:val="16"/>
                <w:szCs w:val="16"/>
              </w:rPr>
            </w:pPr>
            <w:r>
              <w:rPr>
                <w:b/>
                <w:bCs/>
                <w:i/>
                <w:sz w:val="16"/>
                <w:szCs w:val="16"/>
              </w:rPr>
              <w:t>39</w:t>
            </w:r>
            <w:bookmarkStart w:id="0" w:name="_GoBack"/>
            <w:bookmarkEnd w:id="0"/>
          </w:p>
        </w:tc>
        <w:tc>
          <w:tcPr>
            <w:tcW w:w="0" w:type="auto"/>
            <w:tcBorders>
              <w:top w:val="single" w:sz="4" w:space="0" w:color="auto"/>
              <w:left w:val="single" w:sz="4" w:space="0" w:color="auto"/>
              <w:bottom w:val="single" w:sz="4" w:space="0" w:color="auto"/>
              <w:right w:val="single" w:sz="4" w:space="0" w:color="auto"/>
            </w:tcBorders>
            <w:hideMark/>
          </w:tcPr>
          <w:p w:rsidR="00CD6F1A" w:rsidRPr="00F030A5" w:rsidRDefault="00EA3856" w:rsidP="007E28F0">
            <w:pPr>
              <w:ind w:right="34" w:firstLine="567"/>
              <w:jc w:val="center"/>
              <w:rPr>
                <w:b/>
                <w:bCs/>
                <w:i/>
                <w:sz w:val="16"/>
                <w:szCs w:val="16"/>
              </w:rPr>
            </w:pPr>
            <w:r>
              <w:rPr>
                <w:b/>
                <w:bCs/>
                <w:i/>
                <w:sz w:val="16"/>
                <w:szCs w:val="16"/>
              </w:rPr>
              <w:t>14</w:t>
            </w:r>
          </w:p>
        </w:tc>
      </w:tr>
    </w:tbl>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ab/>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В соответствии закона РФ «Образовании» школа обеспечивает доступность и бесплатность начального общего, основного общего, среднего (полного) общего образовании.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Внутри-школьное инспектирование уровня учебных достижений обучающихся проводилось в форме текущего, рубежного, итогового контроля, промежуточной и государственной (итоговой) аттестации.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bCs/>
          <w:i/>
          <w:sz w:val="22"/>
          <w:szCs w:val="22"/>
        </w:rPr>
      </w:pPr>
      <w:r w:rsidRPr="00F030A5">
        <w:rPr>
          <w:bCs/>
          <w:i/>
          <w:sz w:val="22"/>
          <w:szCs w:val="22"/>
        </w:rPr>
        <w:t>В школе продолжалась работа по комплектованию банка измерителей уровня учебных достижений обучающихся как на уровне учителя, так и на уровне администрации. В течении последних лет используется методы статистического анализа.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С 20</w:t>
      </w:r>
      <w:r w:rsidR="009A4627">
        <w:rPr>
          <w:i/>
          <w:sz w:val="22"/>
          <w:szCs w:val="22"/>
        </w:rPr>
        <w:t>15</w:t>
      </w:r>
      <w:r w:rsidRPr="00F030A5">
        <w:rPr>
          <w:i/>
          <w:sz w:val="22"/>
          <w:szCs w:val="22"/>
        </w:rPr>
        <w:t xml:space="preserve"> по 201</w:t>
      </w:r>
      <w:r w:rsidR="009A4627">
        <w:rPr>
          <w:i/>
          <w:sz w:val="22"/>
          <w:szCs w:val="22"/>
        </w:rPr>
        <w:t>9</w:t>
      </w:r>
      <w:r w:rsidRPr="00F030A5">
        <w:rPr>
          <w:i/>
          <w:sz w:val="22"/>
          <w:szCs w:val="22"/>
        </w:rPr>
        <w:t xml:space="preserve"> годы в МКОУ «</w:t>
      </w:r>
      <w:proofErr w:type="spellStart"/>
      <w:r w:rsidR="00D3629B">
        <w:rPr>
          <w:i/>
          <w:sz w:val="22"/>
          <w:szCs w:val="22"/>
        </w:rPr>
        <w:t>Хасанайская</w:t>
      </w:r>
      <w:proofErr w:type="spellEnd"/>
      <w:r w:rsidRPr="00F030A5">
        <w:rPr>
          <w:i/>
          <w:sz w:val="22"/>
          <w:szCs w:val="22"/>
        </w:rPr>
        <w:t xml:space="preserve"> средн</w:t>
      </w:r>
      <w:r w:rsidR="00D3629B">
        <w:rPr>
          <w:i/>
          <w:sz w:val="22"/>
          <w:szCs w:val="22"/>
        </w:rPr>
        <w:t xml:space="preserve">яя общеобразовательная школа </w:t>
      </w:r>
      <w:r w:rsidRPr="00F030A5">
        <w:rPr>
          <w:i/>
          <w:sz w:val="22"/>
          <w:szCs w:val="22"/>
        </w:rPr>
        <w:t>»</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успеваемость составляет  99 – 99,7% ;</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 xml:space="preserve">качество знаний , </w:t>
      </w:r>
      <w:r w:rsidR="00D3629B">
        <w:rPr>
          <w:i/>
          <w:sz w:val="22"/>
          <w:szCs w:val="22"/>
        </w:rPr>
        <w:t>45</w:t>
      </w:r>
      <w:r w:rsidRPr="00F030A5">
        <w:rPr>
          <w:i/>
          <w:sz w:val="22"/>
          <w:szCs w:val="22"/>
        </w:rPr>
        <w:t>%, 4</w:t>
      </w:r>
      <w:r w:rsidR="0079209D">
        <w:rPr>
          <w:i/>
          <w:sz w:val="22"/>
          <w:szCs w:val="22"/>
        </w:rPr>
        <w:t>8</w:t>
      </w:r>
      <w:r w:rsidRPr="00F030A5">
        <w:rPr>
          <w:i/>
          <w:sz w:val="22"/>
          <w:szCs w:val="22"/>
        </w:rPr>
        <w:t xml:space="preserve">%, </w:t>
      </w:r>
      <w:r w:rsidR="0079209D">
        <w:rPr>
          <w:i/>
          <w:sz w:val="22"/>
          <w:szCs w:val="22"/>
        </w:rPr>
        <w:t>56,4</w:t>
      </w:r>
      <w:r w:rsidRPr="00F030A5">
        <w:rPr>
          <w:i/>
          <w:sz w:val="22"/>
          <w:szCs w:val="22"/>
        </w:rPr>
        <w:t>%;</w:t>
      </w:r>
      <w:r w:rsidR="0079209D">
        <w:rPr>
          <w:i/>
          <w:sz w:val="22"/>
          <w:szCs w:val="22"/>
        </w:rPr>
        <w:t xml:space="preserve">50 </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учащиеся  успешно проходят итоговую аттестацию;</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учащиеся успешно выступают в конкурсах и олимпиадах районного, краевого уровней;</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выпускники  успешно продолжают обучение в высших и средних специальных  учебных заведениях;</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отчисления учащихся из школы не было;</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начата   работа по  созданию банка данных успешных детей, прослеживается динамика их учебной, научно-практической и общественной деятельности;</w:t>
      </w:r>
    </w:p>
    <w:p w:rsidR="00CD6F1A" w:rsidRPr="00F030A5" w:rsidRDefault="00CD6F1A" w:rsidP="00955E1E">
      <w:pPr>
        <w:numPr>
          <w:ilvl w:val="0"/>
          <w:numId w:val="23"/>
        </w:numPr>
        <w:spacing w:line="276" w:lineRule="auto"/>
        <w:ind w:left="0" w:right="34" w:firstLine="567"/>
        <w:jc w:val="both"/>
        <w:rPr>
          <w:i/>
          <w:sz w:val="22"/>
          <w:szCs w:val="22"/>
        </w:rPr>
      </w:pPr>
      <w:r w:rsidRPr="00F030A5">
        <w:rPr>
          <w:i/>
          <w:sz w:val="22"/>
          <w:szCs w:val="22"/>
        </w:rPr>
        <w:t xml:space="preserve"> ведётся работа по учёту </w:t>
      </w:r>
      <w:proofErr w:type="spellStart"/>
      <w:r w:rsidRPr="00F030A5">
        <w:rPr>
          <w:i/>
          <w:sz w:val="22"/>
          <w:szCs w:val="22"/>
        </w:rPr>
        <w:t>внеучебных</w:t>
      </w:r>
      <w:proofErr w:type="spellEnd"/>
      <w:r w:rsidRPr="00F030A5">
        <w:rPr>
          <w:i/>
          <w:sz w:val="22"/>
          <w:szCs w:val="22"/>
        </w:rPr>
        <w:t xml:space="preserve"> достижений учащихся.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lastRenderedPageBreak/>
        <w:t>Успешные показатели работы ОУ связаны:</w:t>
      </w:r>
    </w:p>
    <w:p w:rsidR="00CD6F1A" w:rsidRPr="00F030A5" w:rsidRDefault="00CD6F1A" w:rsidP="00955E1E">
      <w:pPr>
        <w:numPr>
          <w:ilvl w:val="0"/>
          <w:numId w:val="24"/>
        </w:numPr>
        <w:spacing w:line="276" w:lineRule="auto"/>
        <w:ind w:left="0" w:right="34" w:firstLine="567"/>
        <w:rPr>
          <w:i/>
          <w:sz w:val="22"/>
          <w:szCs w:val="22"/>
        </w:rPr>
      </w:pPr>
      <w:r w:rsidRPr="00F030A5">
        <w:rPr>
          <w:i/>
          <w:sz w:val="22"/>
          <w:szCs w:val="22"/>
        </w:rPr>
        <w:t>с добросовестной  работой всего педагогического коллектива, освоением новых учебно-методических комплектов, использованием инновационных технологий ;</w:t>
      </w:r>
    </w:p>
    <w:p w:rsidR="00CD6F1A" w:rsidRPr="00F030A5" w:rsidRDefault="00CD6F1A" w:rsidP="00955E1E">
      <w:pPr>
        <w:numPr>
          <w:ilvl w:val="0"/>
          <w:numId w:val="24"/>
        </w:numPr>
        <w:spacing w:line="276" w:lineRule="auto"/>
        <w:ind w:left="0" w:right="34" w:firstLine="567"/>
        <w:jc w:val="both"/>
        <w:rPr>
          <w:i/>
          <w:sz w:val="22"/>
          <w:szCs w:val="22"/>
        </w:rPr>
      </w:pPr>
      <w:r w:rsidRPr="00F030A5">
        <w:rPr>
          <w:i/>
          <w:sz w:val="22"/>
          <w:szCs w:val="22"/>
        </w:rPr>
        <w:t>с постоянным контролем за успеваемостью и посещаемостью занятий администрацией школы, классными  руководителями; тесной связью с родителями;</w:t>
      </w:r>
    </w:p>
    <w:p w:rsidR="00CD6F1A" w:rsidRPr="00F030A5" w:rsidRDefault="00CD6F1A" w:rsidP="00955E1E">
      <w:pPr>
        <w:numPr>
          <w:ilvl w:val="0"/>
          <w:numId w:val="24"/>
        </w:numPr>
        <w:spacing w:line="276" w:lineRule="auto"/>
        <w:ind w:left="0" w:right="34" w:firstLine="567"/>
        <w:jc w:val="both"/>
        <w:rPr>
          <w:i/>
          <w:sz w:val="22"/>
          <w:szCs w:val="22"/>
        </w:rPr>
      </w:pPr>
      <w:r w:rsidRPr="00F030A5">
        <w:rPr>
          <w:i/>
          <w:sz w:val="22"/>
          <w:szCs w:val="22"/>
        </w:rPr>
        <w:t>с работой школьной МПК по своевременному выявлению проблем в обучении у отдельных учащихся и определению адекватных программ их дальнейшего обучения;</w:t>
      </w:r>
    </w:p>
    <w:p w:rsidR="00CD6F1A" w:rsidRPr="00F030A5" w:rsidRDefault="00CD6F1A" w:rsidP="00955E1E">
      <w:pPr>
        <w:numPr>
          <w:ilvl w:val="0"/>
          <w:numId w:val="24"/>
        </w:numPr>
        <w:spacing w:line="276" w:lineRule="auto"/>
        <w:ind w:left="0" w:right="34" w:firstLine="567"/>
        <w:jc w:val="both"/>
        <w:rPr>
          <w:i/>
          <w:sz w:val="22"/>
          <w:szCs w:val="22"/>
        </w:rPr>
      </w:pPr>
      <w:r w:rsidRPr="00F030A5">
        <w:rPr>
          <w:i/>
          <w:sz w:val="22"/>
          <w:szCs w:val="22"/>
        </w:rPr>
        <w:t>с моральным поощрением успешных учащихся, ежегодным проведением слета отличников и хорошистов с подведением итогов олимпиад,  участием в различных конкурсах  и вручением памятных призов;</w:t>
      </w:r>
    </w:p>
    <w:p w:rsidR="00CD6F1A" w:rsidRPr="00F030A5" w:rsidRDefault="00CD6F1A" w:rsidP="00955E1E">
      <w:pPr>
        <w:numPr>
          <w:ilvl w:val="0"/>
          <w:numId w:val="24"/>
        </w:numPr>
        <w:spacing w:line="276" w:lineRule="auto"/>
        <w:ind w:left="0" w:right="34" w:firstLine="567"/>
        <w:jc w:val="both"/>
        <w:rPr>
          <w:i/>
          <w:sz w:val="22"/>
          <w:szCs w:val="22"/>
        </w:rPr>
      </w:pPr>
      <w:r w:rsidRPr="00F030A5">
        <w:rPr>
          <w:i/>
          <w:sz w:val="22"/>
          <w:szCs w:val="22"/>
        </w:rPr>
        <w:t>с улучшением учебно-материальной базы школы.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b/>
          <w:i/>
          <w:sz w:val="22"/>
          <w:szCs w:val="22"/>
        </w:rPr>
        <w:t xml:space="preserve"> Содержание образования</w:t>
      </w:r>
    </w:p>
    <w:p w:rsidR="00CD6F1A" w:rsidRPr="00F030A5" w:rsidRDefault="00CD6F1A" w:rsidP="00CD6F1A">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34" w:firstLine="567"/>
        <w:jc w:val="both"/>
        <w:rPr>
          <w:i/>
          <w:sz w:val="22"/>
          <w:szCs w:val="22"/>
        </w:rPr>
      </w:pPr>
      <w:r w:rsidRPr="00F030A5">
        <w:rPr>
          <w:i/>
          <w:sz w:val="22"/>
          <w:szCs w:val="22"/>
        </w:rPr>
        <w:t>Учебные программы, по которым осуществляется учебный процесс в школе  типовые, по содержанию общеобразовательные, по структуре линейно-ступенчатые, по базовым технологиям информационно-познавательные.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При выборе учебно-методических комплектов по учебным дисциплинам школа руководствуется государственными стандартами начального, основного и среднего   (полного) общего образования, перечнем учебных изданий для образовательных учреждений Министерства образования РФ. Все учебники рекомендованы (допущены) Министерством образования РФ к использованию в образовательном процессе.</w:t>
      </w:r>
    </w:p>
    <w:p w:rsidR="00CD6F1A" w:rsidRPr="00F030A5" w:rsidRDefault="00CD6F1A" w:rsidP="00CD6F1A">
      <w:pPr>
        <w:tabs>
          <w:tab w:val="left" w:pos="8567"/>
        </w:tabs>
        <w:ind w:right="34" w:firstLine="567"/>
        <w:jc w:val="both"/>
        <w:rPr>
          <w:i/>
          <w:sz w:val="22"/>
          <w:szCs w:val="22"/>
        </w:rPr>
      </w:pPr>
      <w:r w:rsidRPr="00F030A5">
        <w:rPr>
          <w:i/>
          <w:sz w:val="22"/>
          <w:szCs w:val="22"/>
        </w:rPr>
        <w:t>Учителя начальной школы работают со следующего учебного года будут работать по новым ФГОС.</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Выстроены предметные образовательные линии.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В школе проводилась </w:t>
      </w:r>
      <w:proofErr w:type="spellStart"/>
      <w:r w:rsidRPr="00F030A5">
        <w:rPr>
          <w:i/>
          <w:sz w:val="22"/>
          <w:szCs w:val="22"/>
        </w:rPr>
        <w:t>предшкольная</w:t>
      </w:r>
      <w:proofErr w:type="spellEnd"/>
      <w:r w:rsidRPr="00F030A5">
        <w:rPr>
          <w:i/>
          <w:sz w:val="22"/>
          <w:szCs w:val="22"/>
        </w:rPr>
        <w:t xml:space="preserve"> подготовка с детьми, не посещающими дошкольные учреждения, в основе которой лежит программа «Преемственность» (составитель рук. МО района.), а с января 201</w:t>
      </w:r>
      <w:r w:rsidR="008C269E">
        <w:rPr>
          <w:i/>
          <w:sz w:val="22"/>
          <w:szCs w:val="22"/>
        </w:rPr>
        <w:t>3</w:t>
      </w:r>
      <w:r w:rsidRPr="00F030A5">
        <w:rPr>
          <w:i/>
          <w:sz w:val="22"/>
          <w:szCs w:val="22"/>
        </w:rPr>
        <w:t xml:space="preserve">года </w:t>
      </w:r>
      <w:r w:rsidR="00DC6717">
        <w:rPr>
          <w:i/>
          <w:sz w:val="22"/>
          <w:szCs w:val="22"/>
        </w:rPr>
        <w:t xml:space="preserve">закрыли </w:t>
      </w:r>
      <w:r w:rsidRPr="00F030A5">
        <w:rPr>
          <w:i/>
          <w:sz w:val="22"/>
          <w:szCs w:val="22"/>
        </w:rPr>
        <w:t xml:space="preserve">вариативная модель дошкольного образования - группа кратковременного пребывания (ГКП) детей взрослого дошкольного образования.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На основании приказа УО по образованию для больных  детей организовано обучение на дому.</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Для проведения факультативных занятий  используются программы, утвержденные Министерством образования и науки РФ.</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Дополнительное образование учреждения представлено занятиями  с учащимися разной направленности за счет часов школьного компонента и за счет часов школы искусств. Для их проведения используются готовые программы.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Наличие календарно-тематического планирования для всех видов учебных занятий проверяется в начале учебного года и утверждается на Педагогическом совете. Администрация школы осуществляет контроль за его выполнением.</w:t>
      </w:r>
    </w:p>
    <w:p w:rsidR="00CD6F1A" w:rsidRPr="00F030A5" w:rsidRDefault="00CD6F1A" w:rsidP="00F0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20" w:lineRule="exact"/>
        <w:ind w:right="34" w:firstLine="567"/>
        <w:jc w:val="both"/>
        <w:rPr>
          <w:b/>
          <w:i/>
          <w:sz w:val="22"/>
          <w:szCs w:val="22"/>
        </w:rPr>
      </w:pPr>
      <w:r w:rsidRPr="00F030A5">
        <w:rPr>
          <w:b/>
          <w:i/>
          <w:sz w:val="22"/>
          <w:szCs w:val="22"/>
        </w:rPr>
        <w:t xml:space="preserve"> Внедрение современных образовательных технологий (ИКТ и проектно-исследовательской деятельности) в учебный процесс   и дополнительное образование позволяет решать перспективную</w:t>
      </w:r>
    </w:p>
    <w:p w:rsidR="00CD6F1A" w:rsidRPr="00F030A5" w:rsidRDefault="00CD6F1A" w:rsidP="00CD6F1A">
      <w:pPr>
        <w:widowControl w:val="0"/>
        <w:shd w:val="clear" w:color="auto" w:fill="FFFFFF"/>
        <w:tabs>
          <w:tab w:val="left" w:pos="475"/>
        </w:tabs>
        <w:autoSpaceDE w:val="0"/>
        <w:autoSpaceDN w:val="0"/>
        <w:adjustRightInd w:val="0"/>
        <w:ind w:right="34" w:firstLine="567"/>
        <w:rPr>
          <w:b/>
          <w:i/>
          <w:sz w:val="22"/>
          <w:szCs w:val="22"/>
        </w:rPr>
      </w:pPr>
      <w:r w:rsidRPr="00F030A5">
        <w:rPr>
          <w:b/>
          <w:i/>
          <w:sz w:val="22"/>
          <w:szCs w:val="22"/>
        </w:rPr>
        <w:t xml:space="preserve">  задачу: </w:t>
      </w:r>
      <w:r w:rsidRPr="00F030A5">
        <w:rPr>
          <w:i/>
          <w:sz w:val="22"/>
          <w:szCs w:val="22"/>
        </w:rPr>
        <w:t xml:space="preserve">стимулирования интереса обучаемых к самостоятельной познавательной, практико-ориентированной деятельности на основе </w:t>
      </w:r>
      <w:proofErr w:type="spellStart"/>
      <w:r w:rsidRPr="00F030A5">
        <w:rPr>
          <w:i/>
          <w:sz w:val="22"/>
          <w:szCs w:val="22"/>
        </w:rPr>
        <w:t>компетентностного</w:t>
      </w:r>
      <w:proofErr w:type="spellEnd"/>
      <w:r w:rsidRPr="00F030A5">
        <w:rPr>
          <w:i/>
          <w:sz w:val="22"/>
          <w:szCs w:val="22"/>
        </w:rPr>
        <w:t xml:space="preserve"> подхода,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i/>
          <w:sz w:val="22"/>
          <w:szCs w:val="22"/>
        </w:rPr>
        <w:t>через</w:t>
      </w:r>
      <w:r w:rsidRPr="00F030A5">
        <w:rPr>
          <w:b/>
          <w:i/>
          <w:sz w:val="22"/>
          <w:szCs w:val="22"/>
        </w:rPr>
        <w:t>:</w:t>
      </w:r>
    </w:p>
    <w:p w:rsidR="00CD6F1A" w:rsidRPr="00F030A5" w:rsidRDefault="00CD6F1A" w:rsidP="00955E1E">
      <w:pPr>
        <w:widowControl w:val="0"/>
        <w:numPr>
          <w:ilvl w:val="0"/>
          <w:numId w:val="25"/>
        </w:numPr>
        <w:shd w:val="clear" w:color="auto" w:fill="FFFFFF"/>
        <w:tabs>
          <w:tab w:val="num" w:pos="284"/>
          <w:tab w:val="left" w:pos="475"/>
        </w:tabs>
        <w:autoSpaceDE w:val="0"/>
        <w:autoSpaceDN w:val="0"/>
        <w:adjustRightInd w:val="0"/>
        <w:ind w:left="0" w:right="34" w:firstLine="567"/>
        <w:jc w:val="both"/>
        <w:rPr>
          <w:i/>
          <w:sz w:val="22"/>
          <w:szCs w:val="22"/>
        </w:rPr>
      </w:pPr>
      <w:r w:rsidRPr="00F030A5">
        <w:rPr>
          <w:i/>
          <w:sz w:val="22"/>
          <w:szCs w:val="22"/>
        </w:rPr>
        <w:t>Переход на новый Базисный учебный план 201</w:t>
      </w:r>
      <w:r w:rsidR="009A4627">
        <w:rPr>
          <w:i/>
          <w:sz w:val="22"/>
          <w:szCs w:val="22"/>
        </w:rPr>
        <w:t>9</w:t>
      </w:r>
      <w:r w:rsidRPr="00F030A5">
        <w:rPr>
          <w:i/>
          <w:sz w:val="22"/>
          <w:szCs w:val="22"/>
        </w:rPr>
        <w:t xml:space="preserve"> года;</w:t>
      </w:r>
    </w:p>
    <w:p w:rsidR="00CD6F1A" w:rsidRPr="00F030A5" w:rsidRDefault="00CD6F1A" w:rsidP="00955E1E">
      <w:pPr>
        <w:widowControl w:val="0"/>
        <w:numPr>
          <w:ilvl w:val="0"/>
          <w:numId w:val="25"/>
        </w:numPr>
        <w:shd w:val="clear" w:color="auto" w:fill="FFFFFF"/>
        <w:tabs>
          <w:tab w:val="num" w:pos="284"/>
          <w:tab w:val="left" w:pos="475"/>
        </w:tabs>
        <w:autoSpaceDE w:val="0"/>
        <w:autoSpaceDN w:val="0"/>
        <w:adjustRightInd w:val="0"/>
        <w:ind w:left="0" w:right="34" w:firstLine="567"/>
        <w:jc w:val="both"/>
        <w:rPr>
          <w:i/>
          <w:sz w:val="22"/>
          <w:szCs w:val="22"/>
        </w:rPr>
      </w:pPr>
      <w:r w:rsidRPr="00F030A5">
        <w:rPr>
          <w:i/>
          <w:sz w:val="22"/>
          <w:szCs w:val="22"/>
        </w:rPr>
        <w:t xml:space="preserve"> Приобретение современной компьютерной техники  и   лабораторного   оборудования для учебных кабинетов;</w:t>
      </w:r>
    </w:p>
    <w:p w:rsidR="00CD6F1A" w:rsidRPr="00F030A5" w:rsidRDefault="00CD6F1A" w:rsidP="00955E1E">
      <w:pPr>
        <w:widowControl w:val="0"/>
        <w:numPr>
          <w:ilvl w:val="0"/>
          <w:numId w:val="25"/>
        </w:numPr>
        <w:shd w:val="clear" w:color="auto" w:fill="FFFFFF"/>
        <w:tabs>
          <w:tab w:val="num" w:pos="284"/>
          <w:tab w:val="left" w:pos="475"/>
        </w:tabs>
        <w:autoSpaceDE w:val="0"/>
        <w:autoSpaceDN w:val="0"/>
        <w:adjustRightInd w:val="0"/>
        <w:ind w:left="0" w:right="34" w:firstLine="567"/>
        <w:jc w:val="both"/>
        <w:rPr>
          <w:i/>
          <w:sz w:val="22"/>
          <w:szCs w:val="22"/>
        </w:rPr>
      </w:pPr>
      <w:r w:rsidRPr="00F030A5">
        <w:rPr>
          <w:i/>
          <w:sz w:val="22"/>
          <w:szCs w:val="22"/>
        </w:rPr>
        <w:t>Пополнение библиотечного фонда учебной и учебно-методической литературой (в том числе на электронных носителях);</w:t>
      </w:r>
    </w:p>
    <w:p w:rsidR="00CD6F1A" w:rsidRPr="00F030A5" w:rsidRDefault="00CD6F1A" w:rsidP="00955E1E">
      <w:pPr>
        <w:widowControl w:val="0"/>
        <w:numPr>
          <w:ilvl w:val="0"/>
          <w:numId w:val="25"/>
        </w:numPr>
        <w:shd w:val="clear" w:color="auto" w:fill="FFFFFF"/>
        <w:tabs>
          <w:tab w:val="num" w:pos="284"/>
          <w:tab w:val="left" w:pos="540"/>
        </w:tabs>
        <w:autoSpaceDE w:val="0"/>
        <w:autoSpaceDN w:val="0"/>
        <w:adjustRightInd w:val="0"/>
        <w:ind w:left="0" w:right="34" w:firstLine="567"/>
        <w:jc w:val="both"/>
        <w:rPr>
          <w:i/>
          <w:sz w:val="22"/>
          <w:szCs w:val="22"/>
        </w:rPr>
      </w:pPr>
      <w:r w:rsidRPr="00F030A5">
        <w:rPr>
          <w:i/>
          <w:sz w:val="22"/>
          <w:szCs w:val="22"/>
        </w:rPr>
        <w:t>Создание системы стимулирования:</w:t>
      </w:r>
    </w:p>
    <w:p w:rsidR="00CD6F1A" w:rsidRPr="00F030A5" w:rsidRDefault="00CD6F1A" w:rsidP="00CD6F1A">
      <w:pPr>
        <w:widowControl w:val="0"/>
        <w:shd w:val="clear" w:color="auto" w:fill="FFFFFF"/>
        <w:tabs>
          <w:tab w:val="left" w:pos="540"/>
        </w:tabs>
        <w:autoSpaceDE w:val="0"/>
        <w:autoSpaceDN w:val="0"/>
        <w:adjustRightInd w:val="0"/>
        <w:ind w:right="34" w:firstLine="567"/>
        <w:jc w:val="both"/>
        <w:rPr>
          <w:i/>
          <w:sz w:val="22"/>
          <w:szCs w:val="22"/>
        </w:rPr>
      </w:pPr>
      <w:r w:rsidRPr="00F030A5">
        <w:rPr>
          <w:i/>
          <w:sz w:val="22"/>
          <w:szCs w:val="22"/>
        </w:rPr>
        <w:t xml:space="preserve">    - педагогов - к повышению квалификации и применению СОТ;</w:t>
      </w:r>
    </w:p>
    <w:p w:rsidR="00CD6F1A" w:rsidRPr="00F030A5" w:rsidRDefault="00CD6F1A" w:rsidP="00CD6F1A">
      <w:pPr>
        <w:widowControl w:val="0"/>
        <w:shd w:val="clear" w:color="auto" w:fill="FFFFFF"/>
        <w:tabs>
          <w:tab w:val="left" w:pos="540"/>
        </w:tabs>
        <w:autoSpaceDE w:val="0"/>
        <w:autoSpaceDN w:val="0"/>
        <w:adjustRightInd w:val="0"/>
        <w:ind w:right="34" w:firstLine="567"/>
        <w:jc w:val="both"/>
        <w:rPr>
          <w:i/>
          <w:sz w:val="22"/>
          <w:szCs w:val="22"/>
        </w:rPr>
      </w:pPr>
      <w:r w:rsidRPr="00F030A5">
        <w:rPr>
          <w:i/>
          <w:sz w:val="22"/>
          <w:szCs w:val="22"/>
        </w:rPr>
        <w:t xml:space="preserve">    - учащихся - к реализации учебного и творческого потенциала;</w:t>
      </w:r>
    </w:p>
    <w:p w:rsidR="00CD6F1A" w:rsidRPr="00F030A5" w:rsidRDefault="00CD6F1A" w:rsidP="00CD6F1A">
      <w:pPr>
        <w:widowControl w:val="0"/>
        <w:shd w:val="clear" w:color="auto" w:fill="FFFFFF"/>
        <w:tabs>
          <w:tab w:val="left" w:pos="475"/>
        </w:tabs>
        <w:autoSpaceDE w:val="0"/>
        <w:autoSpaceDN w:val="0"/>
        <w:adjustRightInd w:val="0"/>
        <w:ind w:right="34" w:firstLine="567"/>
        <w:jc w:val="both"/>
        <w:rPr>
          <w:i/>
          <w:sz w:val="22"/>
          <w:szCs w:val="22"/>
        </w:rPr>
      </w:pPr>
      <w:r w:rsidRPr="00F030A5">
        <w:rPr>
          <w:b/>
          <w:i/>
          <w:sz w:val="22"/>
          <w:szCs w:val="22"/>
        </w:rPr>
        <w:tab/>
        <w:t xml:space="preserve">В результате ожидаем: </w:t>
      </w:r>
      <w:r w:rsidRPr="00F030A5">
        <w:rPr>
          <w:i/>
          <w:sz w:val="22"/>
          <w:szCs w:val="22"/>
        </w:rPr>
        <w:t>улучшения  ключевых результатов  учащихся за счет внедрения СОТ в учебный процесс и дополнительное образование; овладение педагогическими работниками новым содержанием образования и формами работы; создание современной материально-технической базы образовательного процесса.</w:t>
      </w:r>
    </w:p>
    <w:p w:rsidR="00CD6F1A" w:rsidRPr="00F030A5" w:rsidRDefault="00CD6F1A" w:rsidP="00CD6F1A">
      <w:pPr>
        <w:widowControl w:val="0"/>
        <w:shd w:val="clear" w:color="auto" w:fill="FFFFFF"/>
        <w:tabs>
          <w:tab w:val="left" w:pos="0"/>
        </w:tabs>
        <w:autoSpaceDE w:val="0"/>
        <w:autoSpaceDN w:val="0"/>
        <w:adjustRightInd w:val="0"/>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b/>
          <w:i/>
          <w:sz w:val="22"/>
          <w:szCs w:val="22"/>
        </w:rPr>
      </w:pPr>
      <w:r w:rsidRPr="00F030A5">
        <w:rPr>
          <w:b/>
          <w:i/>
          <w:sz w:val="22"/>
          <w:szCs w:val="22"/>
        </w:rPr>
        <w:t>Управление школой.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Основная функция администрации – управление. Совсем недавно директору школы достаточно было знать следующие функции: планирование, организация и контроль.</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lastRenderedPageBreak/>
        <w:t xml:space="preserve">   </w:t>
      </w:r>
      <w:r w:rsidRPr="00F030A5">
        <w:rPr>
          <w:i/>
          <w:sz w:val="22"/>
          <w:szCs w:val="22"/>
        </w:rPr>
        <w:tab/>
        <w:t>В современных условиях, в связи с огромным информационным потоком, появлением новых проблем, таких как социальный кризис семей, безнадзорность и беспризорность детей и т. д., управление становиться более сложной сферой деятельности. Сегодня нужна другая методика управления, в основе которой работа с кадрами, с учащимися и их родителями.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r w:rsidRPr="00F030A5">
        <w:rPr>
          <w:i/>
          <w:sz w:val="22"/>
          <w:szCs w:val="22"/>
        </w:rPr>
        <w:tab/>
        <w:t xml:space="preserve"> Необходимо внимание к человеку как к </w:t>
      </w:r>
      <w:proofErr w:type="spellStart"/>
      <w:r w:rsidRPr="00F030A5">
        <w:rPr>
          <w:i/>
          <w:sz w:val="22"/>
          <w:szCs w:val="22"/>
        </w:rPr>
        <w:t>самоценности</w:t>
      </w:r>
      <w:proofErr w:type="spellEnd"/>
      <w:r w:rsidRPr="00F030A5">
        <w:rPr>
          <w:i/>
          <w:sz w:val="22"/>
          <w:szCs w:val="22"/>
        </w:rPr>
        <w:t xml:space="preserve">. Поэтому  и возникла потребность в новых управленческих технологиях. Для этого в школе должен царить дух взаимопонимания и сотрудничества на уровне </w:t>
      </w:r>
      <w:r w:rsidRPr="00F030A5">
        <w:rPr>
          <w:b/>
          <w:i/>
          <w:sz w:val="22"/>
          <w:szCs w:val="22"/>
        </w:rPr>
        <w:t>учитель – ученик – родитель</w:t>
      </w:r>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r w:rsidRPr="00F030A5">
        <w:rPr>
          <w:i/>
          <w:sz w:val="22"/>
          <w:szCs w:val="22"/>
        </w:rPr>
        <w:tab/>
        <w:t xml:space="preserve">  Разработанная нами « Программа развития школы» направлена на реализацию этих трех разделов: работа с </w:t>
      </w:r>
      <w:proofErr w:type="spellStart"/>
      <w:r w:rsidRPr="00F030A5">
        <w:rPr>
          <w:i/>
          <w:sz w:val="22"/>
          <w:szCs w:val="22"/>
        </w:rPr>
        <w:t>педкадрами</w:t>
      </w:r>
      <w:proofErr w:type="spellEnd"/>
      <w:r w:rsidRPr="00F030A5">
        <w:rPr>
          <w:i/>
          <w:sz w:val="22"/>
          <w:szCs w:val="22"/>
        </w:rPr>
        <w:t>,  учащимися и  с родителями.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r w:rsidRPr="00F030A5">
        <w:rPr>
          <w:i/>
          <w:sz w:val="22"/>
          <w:szCs w:val="22"/>
        </w:rPr>
        <w:tab/>
        <w:t xml:space="preserve"> Четко определены функции заместителей, директора, социального педагога и. т. д.</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r w:rsidRPr="00F030A5">
        <w:rPr>
          <w:i/>
          <w:sz w:val="22"/>
          <w:szCs w:val="22"/>
        </w:rPr>
        <w:tab/>
        <w:t xml:space="preserve">Применительно к поставленным целям и задачам,  которые следует решать, делегированы обязанности, ответственность для каждого члена </w:t>
      </w:r>
      <w:proofErr w:type="spellStart"/>
      <w:r w:rsidRPr="00F030A5">
        <w:rPr>
          <w:i/>
          <w:sz w:val="22"/>
          <w:szCs w:val="22"/>
        </w:rPr>
        <w:t>педколлектива</w:t>
      </w:r>
      <w:proofErr w:type="spellEnd"/>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i/>
          <w:sz w:val="22"/>
          <w:szCs w:val="22"/>
        </w:rPr>
        <w:t xml:space="preserve">  </w:t>
      </w:r>
      <w:r w:rsidRPr="00F030A5">
        <w:rPr>
          <w:i/>
          <w:sz w:val="22"/>
          <w:szCs w:val="22"/>
        </w:rPr>
        <w:tab/>
        <w:t xml:space="preserve">Мы хорошо осознаем, что успех управления во многом зависит от того, насколько руководитель использует предприимчивость своих подчиненных, от их умения, понимания и неукоснительного соблюдения общих принципов управления: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b/>
          <w:bCs/>
          <w:i/>
          <w:sz w:val="22"/>
          <w:szCs w:val="22"/>
        </w:rPr>
        <w:t>Компетентность</w:t>
      </w:r>
      <w:r w:rsidRPr="00F030A5">
        <w:rPr>
          <w:i/>
          <w:sz w:val="22"/>
          <w:szCs w:val="22"/>
        </w:rPr>
        <w:t>: заместитель учебно – воспитательной работы Курбанова А.З.., заместитель воспитательной работы Аджиева И.Б..,  достаточно обладают знаниями, опытом и умением, которые необходимы для профессионального исполнения должностных обязанностей.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b/>
          <w:bCs/>
          <w:i/>
          <w:sz w:val="22"/>
          <w:szCs w:val="22"/>
        </w:rPr>
        <w:t>Гуманность:</w:t>
      </w:r>
      <w:r w:rsidRPr="00F030A5">
        <w:rPr>
          <w:i/>
          <w:sz w:val="22"/>
          <w:szCs w:val="22"/>
        </w:rPr>
        <w:t xml:space="preserve"> у заместителей нашей школы безупречное служебное поведение, которое, необходимо для раскрытия у педагогов лучших личностно – деловых качеств.</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proofErr w:type="spellStart"/>
      <w:r w:rsidRPr="00F030A5">
        <w:rPr>
          <w:b/>
          <w:bCs/>
          <w:i/>
          <w:sz w:val="22"/>
          <w:szCs w:val="22"/>
        </w:rPr>
        <w:t>Инновационность</w:t>
      </w:r>
      <w:proofErr w:type="spellEnd"/>
      <w:r w:rsidRPr="00F030A5">
        <w:rPr>
          <w:i/>
          <w:sz w:val="22"/>
          <w:szCs w:val="22"/>
        </w:rPr>
        <w:t>:  вкус к поиску новизне. Любые нововведения, которые вводятся в школе наши «замы» всецело поддерживают и активно включаются к процессу  внедрения. В этом в нашей школе нет проблем.</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i/>
          <w:sz w:val="22"/>
          <w:szCs w:val="22"/>
        </w:rPr>
      </w:pPr>
      <w:r w:rsidRPr="00F030A5">
        <w:rPr>
          <w:b/>
          <w:bCs/>
          <w:i/>
          <w:sz w:val="22"/>
          <w:szCs w:val="22"/>
        </w:rPr>
        <w:t>Прагматизм:</w:t>
      </w:r>
      <w:r w:rsidRPr="00F030A5">
        <w:rPr>
          <w:i/>
          <w:sz w:val="22"/>
          <w:szCs w:val="22"/>
        </w:rPr>
        <w:t xml:space="preserve"> работа на результат, рациональное использование рабочего времени, активная деятельность, отказ от лишних собраний, совещаний, четкая  регламентация в работе.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right="34" w:firstLine="567"/>
        <w:jc w:val="both"/>
        <w:rPr>
          <w:b/>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i/>
          <w:sz w:val="22"/>
          <w:szCs w:val="22"/>
        </w:rPr>
        <w:t>Управление строится на принципе, с одной стороны, единоначалия и с другой стороны, привлечения к управлению педагогической общественности, родителей, школьного самоуправления. Анализ работы за последние три года   подтверждает коллегиальность управленческих функций.</w:t>
      </w:r>
      <w:r w:rsidRPr="00F030A5">
        <w:rPr>
          <w:b/>
          <w:i/>
          <w:sz w:val="22"/>
          <w:szCs w:val="22"/>
        </w:rPr>
        <w:t xml:space="preserve"> </w:t>
      </w:r>
      <w:r w:rsidRPr="00F030A5">
        <w:rPr>
          <w:i/>
          <w:sz w:val="22"/>
          <w:szCs w:val="22"/>
        </w:rPr>
        <w:t xml:space="preserve">Создан и успешно работает Совет Школы и Попечительский Совет предметом и целью деятельности которых являются всесторонняя поддержка развития образовательного учреждения, в том числе финансовая, материальная, правовая, информационная, научно – методическая. В состав  Совета Школы и Попечительского Совета входят  представители общественности.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ab/>
        <w:t xml:space="preserve">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Показателем поискового режима управления является сотрудничество с Домом культуры, Сельской библиотекой и со Школой искусств для организации дополнительного образования. В текущем учебном году  администрацией разработаны новые формы мониторинга для педагогических работников школы с введением НСОТ.</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i/>
          <w:sz w:val="22"/>
          <w:szCs w:val="22"/>
        </w:rPr>
        <w:t xml:space="preserve">Администрацией школы осуществляется систематический контроль за учебно – воспитательной деятельностью в соответствии с планом </w:t>
      </w:r>
      <w:proofErr w:type="spellStart"/>
      <w:r w:rsidRPr="00F030A5">
        <w:rPr>
          <w:i/>
          <w:sz w:val="22"/>
          <w:szCs w:val="22"/>
        </w:rPr>
        <w:t>внутришкольного</w:t>
      </w:r>
      <w:proofErr w:type="spellEnd"/>
      <w:r w:rsidRPr="00F030A5">
        <w:rPr>
          <w:i/>
          <w:sz w:val="22"/>
          <w:szCs w:val="22"/>
        </w:rPr>
        <w:t xml:space="preserve"> контроля и руководства. </w:t>
      </w:r>
      <w:proofErr w:type="spellStart"/>
      <w:r w:rsidRPr="00F030A5">
        <w:rPr>
          <w:i/>
          <w:sz w:val="22"/>
          <w:szCs w:val="22"/>
        </w:rPr>
        <w:t>Внутришкольный</w:t>
      </w:r>
      <w:proofErr w:type="spellEnd"/>
      <w:r w:rsidRPr="00F030A5">
        <w:rPr>
          <w:i/>
          <w:sz w:val="22"/>
          <w:szCs w:val="22"/>
        </w:rPr>
        <w:t xml:space="preserve"> контроль осуществляется с целью достижения соответствия функционирования и развития педагогического процесса в школе современным требованиям образования с выходом на причинно-следственные связи, позволяющие сформулировать выводы и рекомендации по дальнейшему развитию школы и носит системный характер, итоги подводятся как по промежуточным, так и по конечным результатам.</w:t>
      </w:r>
    </w:p>
    <w:p w:rsidR="00CD6F1A" w:rsidRPr="00F030A5" w:rsidRDefault="00CD6F1A" w:rsidP="00CD6F1A">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34" w:firstLine="567"/>
        <w:jc w:val="both"/>
        <w:textAlignment w:val="top"/>
        <w:rPr>
          <w:i/>
          <w:sz w:val="22"/>
          <w:szCs w:val="22"/>
        </w:rPr>
      </w:pPr>
      <w:r w:rsidRPr="00F030A5">
        <w:rPr>
          <w:i/>
          <w:sz w:val="22"/>
          <w:szCs w:val="22"/>
        </w:rPr>
        <w:t xml:space="preserve">Контроль осуществляется по следующим направлениям:  выполнение всеобуча; работа педагогических кадров; состояние преподавания учебных предметов и качество знаний учащихся; ведение школьной документации. </w:t>
      </w:r>
    </w:p>
    <w:p w:rsidR="00CD6F1A" w:rsidRPr="00F030A5" w:rsidRDefault="00CD6F1A" w:rsidP="00F030A5">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34" w:firstLine="567"/>
        <w:jc w:val="both"/>
        <w:textAlignment w:val="top"/>
        <w:rPr>
          <w:i/>
          <w:sz w:val="22"/>
          <w:szCs w:val="22"/>
        </w:rPr>
      </w:pPr>
      <w:r w:rsidRPr="00F030A5">
        <w:rPr>
          <w:i/>
          <w:sz w:val="22"/>
          <w:szCs w:val="22"/>
        </w:rPr>
        <w:t xml:space="preserve">Снижение успеваемости учащихся в 5-м классе оставляет актуальной проблему преемственности начальной и средней школы. В рамках работы по преемственности в обучении  ежегодно в начале учебного года проводится классно-обобщающий контроль 5-х классов с целью определения степени готовности учащихся к обучению в среднем звене. Содержание контроля: единство требований к учащимся со стороны учителей - предметников, учет индивидуальных особенностей учащихся, адаптация учащихся к обучению в среднем звене, </w:t>
      </w:r>
      <w:proofErr w:type="spellStart"/>
      <w:r w:rsidRPr="00F030A5">
        <w:rPr>
          <w:i/>
          <w:sz w:val="22"/>
          <w:szCs w:val="22"/>
        </w:rPr>
        <w:t>сформированность</w:t>
      </w:r>
      <w:proofErr w:type="spellEnd"/>
      <w:r w:rsidRPr="00F030A5">
        <w:rPr>
          <w:i/>
          <w:sz w:val="22"/>
          <w:szCs w:val="22"/>
        </w:rPr>
        <w:t xml:space="preserve"> ключевых знаний, умений и навыков. В 4-х классах проходят выходные контрольные работы по русскому языку, чтению, математике и природоведению по проверке обучаемости и </w:t>
      </w:r>
      <w:proofErr w:type="spellStart"/>
      <w:r w:rsidRPr="00F030A5">
        <w:rPr>
          <w:i/>
          <w:sz w:val="22"/>
          <w:szCs w:val="22"/>
        </w:rPr>
        <w:t>обученности</w:t>
      </w:r>
      <w:proofErr w:type="spellEnd"/>
      <w:r w:rsidRPr="00F030A5">
        <w:rPr>
          <w:i/>
          <w:sz w:val="22"/>
          <w:szCs w:val="22"/>
        </w:rPr>
        <w:t xml:space="preserve"> учащихся за курс начальной школы. Итоги работы по преемственности подводятся  на педсоветах или совещаниях при директоре обозначаются существующие проблемы и намечаются пути их решения. Необходимо </w:t>
      </w:r>
      <w:proofErr w:type="spellStart"/>
      <w:r w:rsidRPr="00F030A5">
        <w:rPr>
          <w:i/>
          <w:sz w:val="22"/>
          <w:szCs w:val="22"/>
        </w:rPr>
        <w:t>взаимопосещение</w:t>
      </w:r>
      <w:proofErr w:type="spellEnd"/>
      <w:r w:rsidRPr="00F030A5">
        <w:rPr>
          <w:i/>
          <w:sz w:val="22"/>
          <w:szCs w:val="22"/>
        </w:rPr>
        <w:t xml:space="preserve"> уроков, проведение психолого-педагогического семинара учителей 4-х и 5-х классов по проблемам совмещения программ обучения в соответствии с возрастными особенностями развития детей, усиление контроля за качеством знаний учащихся 4-х классов, повышение квалификации </w:t>
      </w:r>
      <w:r w:rsidRPr="00F030A5">
        <w:rPr>
          <w:i/>
          <w:sz w:val="22"/>
          <w:szCs w:val="22"/>
        </w:rPr>
        <w:lastRenderedPageBreak/>
        <w:t xml:space="preserve">учителей. Для более успешной адаптации пятиклассников - классным руководителем у них еще на год намечено оставить учителя начальных классов. </w:t>
      </w:r>
      <w:r w:rsidRPr="00F030A5">
        <w:rPr>
          <w:b/>
          <w:i/>
          <w:sz w:val="22"/>
          <w:szCs w:val="22"/>
        </w:rPr>
        <w:t>Ожидаем</w:t>
      </w:r>
      <w:r w:rsidRPr="00F030A5">
        <w:rPr>
          <w:i/>
          <w:sz w:val="22"/>
          <w:szCs w:val="22"/>
        </w:rPr>
        <w:t>, что такое решение администрации даст положительных результатов. В конце учебного года проводятся административные контрольные работы по русскому языку и математике в 1-8 классах. Результаты контрольных работ обсуждаются на совещаниях,  намечаются пути ликвидации пробелов в знаниях, корректируется тематическое планирование с целью организации повторения тем, вызвавших затруднения. Основное внимание уделяется контролю качества предоставления образовательных услуг. С этой целью организован  контроль  знаний, умений, навыков, контроль выполнения программ, качества преподавания учебных предметов, организация повторения и подготовки к экзаменам, организация работы со слабоуспевающими учащимися, проводятся административные контрольные работы, срезы знаний. Используются различные формы: тематический контроль, персональный, классно–обобщающий, предварительный.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right="34" w:firstLine="567"/>
        <w:jc w:val="both"/>
        <w:textAlignment w:val="top"/>
        <w:rPr>
          <w:i/>
          <w:sz w:val="22"/>
          <w:szCs w:val="22"/>
        </w:rPr>
      </w:pPr>
      <w:r w:rsidRPr="00F030A5">
        <w:rPr>
          <w:i/>
          <w:sz w:val="22"/>
          <w:szCs w:val="22"/>
        </w:rPr>
        <w:t>Посещения уроков организуется с целью: проверки качества знаний учащихся по теме; контроля  за системой работы учителя по привитию знаний, умений и навыков; выявление характера затруднений в работе учителя и оказание методической   помощи; организация повторения; организация работы учителя со слабоуспевающими учащимися.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ind w:right="34" w:firstLine="567"/>
        <w:jc w:val="both"/>
        <w:textAlignment w:val="top"/>
        <w:rPr>
          <w:i/>
          <w:sz w:val="22"/>
          <w:szCs w:val="22"/>
        </w:rPr>
      </w:pPr>
      <w:r w:rsidRPr="00F030A5">
        <w:rPr>
          <w:i/>
          <w:sz w:val="22"/>
          <w:szCs w:val="22"/>
        </w:rPr>
        <w:t>Итоги контрольной деятельности рассматриваются на совещаниях при директоре, на методическом совете, на заседаниях предметных МО, на индивидуальных собеседованиях. Ведутся тетради посещения уроков, итоги контроля  отражаются в справках. В соответствии с планом работы ежегодно проводятся следующие мероприятия:</w:t>
      </w:r>
    </w:p>
    <w:p w:rsidR="00CD6F1A" w:rsidRPr="00F030A5" w:rsidRDefault="00CD6F1A" w:rsidP="00955E1E">
      <w:pPr>
        <w:numPr>
          <w:ilvl w:val="0"/>
          <w:numId w:val="26"/>
        </w:numPr>
        <w:tabs>
          <w:tab w:val="num" w:pos="0"/>
        </w:tabs>
        <w:spacing w:before="100" w:beforeAutospacing="1"/>
        <w:ind w:left="0" w:right="34" w:firstLine="567"/>
        <w:jc w:val="both"/>
        <w:textAlignment w:val="top"/>
        <w:rPr>
          <w:i/>
          <w:sz w:val="22"/>
          <w:szCs w:val="22"/>
        </w:rPr>
      </w:pPr>
      <w:r w:rsidRPr="00F030A5">
        <w:rPr>
          <w:i/>
          <w:sz w:val="22"/>
          <w:szCs w:val="22"/>
        </w:rPr>
        <w:t xml:space="preserve">контроль за уровнем </w:t>
      </w:r>
      <w:proofErr w:type="spellStart"/>
      <w:r w:rsidRPr="00F030A5">
        <w:rPr>
          <w:i/>
          <w:sz w:val="22"/>
          <w:szCs w:val="22"/>
        </w:rPr>
        <w:t>обученности</w:t>
      </w:r>
      <w:proofErr w:type="spellEnd"/>
      <w:r w:rsidRPr="00F030A5">
        <w:rPr>
          <w:i/>
          <w:sz w:val="22"/>
          <w:szCs w:val="22"/>
        </w:rPr>
        <w:t xml:space="preserve"> по отдельным предметам;</w:t>
      </w:r>
    </w:p>
    <w:p w:rsidR="00CD6F1A" w:rsidRPr="00F030A5" w:rsidRDefault="00CD6F1A" w:rsidP="00955E1E">
      <w:pPr>
        <w:numPr>
          <w:ilvl w:val="0"/>
          <w:numId w:val="26"/>
        </w:numPr>
        <w:tabs>
          <w:tab w:val="num" w:pos="0"/>
        </w:tabs>
        <w:spacing w:before="100" w:beforeAutospacing="1"/>
        <w:ind w:left="0" w:right="34" w:firstLine="567"/>
        <w:jc w:val="both"/>
        <w:textAlignment w:val="top"/>
        <w:rPr>
          <w:i/>
          <w:sz w:val="22"/>
          <w:szCs w:val="22"/>
        </w:rPr>
      </w:pPr>
      <w:r w:rsidRPr="00F030A5">
        <w:rPr>
          <w:i/>
          <w:sz w:val="22"/>
          <w:szCs w:val="22"/>
        </w:rPr>
        <w:t>контроль за посещаемостью учащихся;</w:t>
      </w:r>
    </w:p>
    <w:p w:rsidR="00CD6F1A" w:rsidRPr="00F030A5" w:rsidRDefault="00CD6F1A" w:rsidP="00955E1E">
      <w:pPr>
        <w:numPr>
          <w:ilvl w:val="0"/>
          <w:numId w:val="26"/>
        </w:numPr>
        <w:tabs>
          <w:tab w:val="num" w:pos="0"/>
        </w:tabs>
        <w:spacing w:before="100" w:beforeAutospacing="1"/>
        <w:ind w:left="0" w:right="34" w:firstLine="567"/>
        <w:jc w:val="both"/>
        <w:textAlignment w:val="top"/>
        <w:rPr>
          <w:i/>
          <w:sz w:val="22"/>
          <w:szCs w:val="22"/>
        </w:rPr>
      </w:pPr>
      <w:r w:rsidRPr="00F030A5">
        <w:rPr>
          <w:i/>
          <w:sz w:val="22"/>
          <w:szCs w:val="22"/>
        </w:rPr>
        <w:t>проверка школьной документации (журналов, тетрадей, дневников);</w:t>
      </w:r>
    </w:p>
    <w:p w:rsidR="00CD6F1A" w:rsidRPr="00F030A5" w:rsidRDefault="00CD6F1A" w:rsidP="00955E1E">
      <w:pPr>
        <w:numPr>
          <w:ilvl w:val="0"/>
          <w:numId w:val="26"/>
        </w:numPr>
        <w:tabs>
          <w:tab w:val="num" w:pos="0"/>
        </w:tabs>
        <w:spacing w:before="100" w:beforeAutospacing="1"/>
        <w:ind w:left="0" w:right="34" w:firstLine="567"/>
        <w:jc w:val="both"/>
        <w:textAlignment w:val="top"/>
        <w:rPr>
          <w:i/>
          <w:sz w:val="22"/>
          <w:szCs w:val="22"/>
        </w:rPr>
      </w:pPr>
      <w:r w:rsidRPr="00F030A5">
        <w:rPr>
          <w:i/>
          <w:sz w:val="22"/>
          <w:szCs w:val="22"/>
        </w:rPr>
        <w:t>организовано посещение уроков с целью отслеживания организации работы со   слабоуспевающими учащимися и детьми, имеющими по одной тройке за четверть;</w:t>
      </w:r>
    </w:p>
    <w:p w:rsidR="00CD6F1A" w:rsidRPr="00F030A5" w:rsidRDefault="00CD6F1A" w:rsidP="00955E1E">
      <w:pPr>
        <w:numPr>
          <w:ilvl w:val="0"/>
          <w:numId w:val="26"/>
        </w:numPr>
        <w:tabs>
          <w:tab w:val="num" w:pos="0"/>
        </w:tabs>
        <w:spacing w:before="100" w:beforeAutospacing="1" w:after="100" w:afterAutospacing="1"/>
        <w:ind w:left="0" w:right="34" w:firstLine="567"/>
        <w:jc w:val="both"/>
        <w:textAlignment w:val="top"/>
        <w:rPr>
          <w:i/>
          <w:sz w:val="22"/>
          <w:szCs w:val="22"/>
        </w:rPr>
      </w:pPr>
      <w:r w:rsidRPr="00F030A5">
        <w:rPr>
          <w:i/>
          <w:sz w:val="22"/>
          <w:szCs w:val="22"/>
        </w:rPr>
        <w:t>контроль за организацией надомного обучения;</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i/>
          <w:sz w:val="22"/>
          <w:szCs w:val="22"/>
        </w:rPr>
      </w:pPr>
      <w:r w:rsidRPr="00F030A5">
        <w:rPr>
          <w:b/>
          <w:i/>
          <w:sz w:val="22"/>
          <w:szCs w:val="22"/>
        </w:rPr>
        <w:t xml:space="preserve">Материально-техническая база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В школе  имеется необходимое информационно-техническое обеспечение для реализации заявленных общеобразовательных программ: дошкольное, начальное общее, основное общее, среднее (полное) общее образование. Материальная база создает условия для изучения обязательных учебных предметов. Особое внимание уделяется совершенствованию материально-технической базы школы: кабинеты оснащены аудио и видео техникой,  своевременно обновляется библиотечный фонд, учащихся обеспечены учебниками, имеется достаточное количество учебно-методической и художественной литературы. Уроки информатики проходят в кабинете, оснащенном современной компьютерной техникой. На все компьютеры установлено лицензионное обеспечение,  оборудована локальная сеть, имеется выход в Интернет, который активно используется учителями и учащимися.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Школа располагается в прис</w:t>
      </w:r>
      <w:r w:rsidR="00D3629B">
        <w:rPr>
          <w:i/>
          <w:sz w:val="22"/>
          <w:szCs w:val="22"/>
        </w:rPr>
        <w:t>пособленном здании из сборно – щ</w:t>
      </w:r>
      <w:r w:rsidRPr="00F030A5">
        <w:rPr>
          <w:i/>
          <w:sz w:val="22"/>
          <w:szCs w:val="22"/>
        </w:rPr>
        <w:t xml:space="preserve">итовой конструкции. 6 учебных  кабинетов обеспечивают деятельность по всем образовательным программам.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В связи с  выделением средств ПНПО  улучшилась материально-техническая база школы. Средства ПНПО были направлены на приобретение: компьютерной,  аудио и видеотехники; мебели; литературы (художественной, справочной, методической, в том числе и на  электронных носителях).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В школе установлена автоматическая пожарная сигнализация с речевым оповещением, приобретено оборудование для кабинета: литературы.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Компьютерная база учебного назначения – 9 компьютеров в локальной сети. В процессе обучения используются </w:t>
      </w:r>
      <w:r w:rsidR="009A4627">
        <w:rPr>
          <w:i/>
          <w:sz w:val="22"/>
          <w:szCs w:val="22"/>
        </w:rPr>
        <w:t>4</w:t>
      </w:r>
      <w:r w:rsidRPr="00F030A5">
        <w:rPr>
          <w:i/>
          <w:sz w:val="22"/>
          <w:szCs w:val="22"/>
        </w:rPr>
        <w:t xml:space="preserve"> принтера, 1 телевизора, 2 сканера, 1 мультимедийных проектора, , 1 интерактивная доска. Средства ТСО и КТ используются  в преподавании  учебных предметов для повышения эффективности и качества обучения,  подготовке раздаточного материала, в делопроизводстве.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Набор и оборудование вспомогательных, технических и подсобных помещений обеспечивает нормальные условия для осуществления образовательного процесса.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Установлены раковина для мытья рук: в столовой. В помещении пищеблока действует один водонагреватель, имеются необходимые условия и оборудование.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Школьная столовая обеспечивает одноразовое горячее питание для  учащихся 1 – 4 классов.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b/>
          <w:i/>
          <w:sz w:val="22"/>
          <w:szCs w:val="22"/>
        </w:rPr>
        <w:t xml:space="preserve"> </w:t>
      </w:r>
      <w:r w:rsidRPr="00F030A5">
        <w:rPr>
          <w:b/>
          <w:i/>
          <w:spacing w:val="-2"/>
          <w:sz w:val="22"/>
          <w:szCs w:val="22"/>
        </w:rPr>
        <w:t>Обеспеченность учебной, учебно-методической и художественной литературой.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pacing w:val="-2"/>
          <w:sz w:val="22"/>
          <w:szCs w:val="22"/>
        </w:rPr>
        <w:t xml:space="preserve">В школе имеется  библиотека . </w:t>
      </w:r>
      <w:r w:rsidRPr="00F030A5">
        <w:rPr>
          <w:i/>
          <w:sz w:val="22"/>
          <w:szCs w:val="22"/>
        </w:rPr>
        <w:t xml:space="preserve">Количественный и качественный состав учебно-методической литературы позволяет вести обучение в соответствии с  федеральными государственными образовательными  стандартами. Школа обеспечена современными программами, учебниками, учебно-методическими пособиями. Общий фонд литературы  экз. - </w:t>
      </w:r>
      <w:r w:rsidR="004509E7">
        <w:rPr>
          <w:i/>
          <w:sz w:val="22"/>
          <w:szCs w:val="22"/>
        </w:rPr>
        <w:t>720</w:t>
      </w:r>
      <w:r w:rsidRPr="00F030A5">
        <w:rPr>
          <w:i/>
          <w:sz w:val="22"/>
          <w:szCs w:val="22"/>
        </w:rPr>
        <w:t xml:space="preserve">, в том числе учебники – 527, - </w:t>
      </w:r>
      <w:r w:rsidRPr="00F030A5">
        <w:rPr>
          <w:i/>
          <w:sz w:val="22"/>
          <w:szCs w:val="22"/>
        </w:rPr>
        <w:lastRenderedPageBreak/>
        <w:t>литературно-художественные издания – 1864 (из них справочно-энциклопедические – 114). Авторские линии учебников по предметам выдержаны, соответствуют Федеральному списку и списку учебных изданий рекомендованных для общеобразовательных учреждений РД на 20</w:t>
      </w:r>
      <w:r w:rsidR="0079209D">
        <w:rPr>
          <w:i/>
          <w:sz w:val="22"/>
          <w:szCs w:val="22"/>
        </w:rPr>
        <w:t>16</w:t>
      </w:r>
      <w:r w:rsidRPr="00F030A5">
        <w:rPr>
          <w:i/>
          <w:sz w:val="22"/>
          <w:szCs w:val="22"/>
        </w:rPr>
        <w:t>-201</w:t>
      </w:r>
      <w:r w:rsidR="0079209D">
        <w:rPr>
          <w:i/>
          <w:sz w:val="22"/>
          <w:szCs w:val="22"/>
        </w:rPr>
        <w:t>7</w:t>
      </w:r>
      <w:r w:rsidRPr="00F030A5">
        <w:rPr>
          <w:i/>
          <w:sz w:val="22"/>
          <w:szCs w:val="22"/>
        </w:rPr>
        <w:t xml:space="preserve"> учебный год. Учебный фонд библиотеки создается за счет приобретения литературы на добровольные взносы. Учебники для малообеспеченных детей приобретаются на средства  добровольных взносов. Библиотекарь школы проводит большую работу по привлечению учащихся к книге и чтению. Это и массовые мероприятия, и индивидуальная работа с читателями. Хорошей оценки заслуживает работа по учету фонда библиотеки. </w:t>
      </w:r>
      <w:r w:rsidRPr="00F030A5">
        <w:rPr>
          <w:i/>
          <w:spacing w:val="-2"/>
          <w:sz w:val="22"/>
          <w:szCs w:val="22"/>
        </w:rPr>
        <w:t>Школа обеспечена  современной информационной базой.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b/>
          <w:i/>
          <w:sz w:val="22"/>
          <w:szCs w:val="22"/>
        </w:rPr>
        <w:t xml:space="preserve">Социально-бытовое обеспечение обучающихся, сотрудников </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МКОУ «</w:t>
      </w:r>
      <w:proofErr w:type="spellStart"/>
      <w:r w:rsidR="00D3629B">
        <w:rPr>
          <w:i/>
          <w:sz w:val="22"/>
          <w:szCs w:val="22"/>
        </w:rPr>
        <w:t>Хасанайская</w:t>
      </w:r>
      <w:proofErr w:type="spellEnd"/>
      <w:r w:rsidR="00D3629B">
        <w:rPr>
          <w:i/>
          <w:sz w:val="22"/>
          <w:szCs w:val="22"/>
        </w:rPr>
        <w:t xml:space="preserve"> </w:t>
      </w:r>
      <w:r w:rsidRPr="00F030A5">
        <w:rPr>
          <w:i/>
          <w:sz w:val="22"/>
          <w:szCs w:val="22"/>
        </w:rPr>
        <w:t>средн</w:t>
      </w:r>
      <w:r w:rsidR="00D3629B">
        <w:rPr>
          <w:i/>
          <w:sz w:val="22"/>
          <w:szCs w:val="22"/>
        </w:rPr>
        <w:t>яя</w:t>
      </w:r>
      <w:r w:rsidRPr="00F030A5">
        <w:rPr>
          <w:i/>
          <w:sz w:val="22"/>
          <w:szCs w:val="22"/>
        </w:rPr>
        <w:t xml:space="preserve"> общеобразовательная школа</w:t>
      </w:r>
      <w:proofErr w:type="gramStart"/>
      <w:r w:rsidRPr="00F030A5">
        <w:rPr>
          <w:i/>
          <w:sz w:val="22"/>
          <w:szCs w:val="22"/>
        </w:rPr>
        <w:t xml:space="preserve">.»  </w:t>
      </w:r>
      <w:proofErr w:type="gramEnd"/>
      <w:r w:rsidRPr="00F030A5">
        <w:rPr>
          <w:i/>
          <w:sz w:val="22"/>
          <w:szCs w:val="22"/>
        </w:rPr>
        <w:t xml:space="preserve">обеспечивается: температурный режим,  работающие системы холодного и  горячего водоснабжения. Оборудованы аварийные выходы, в наличии  необходимое  количество средств пожаротушения, установлена АПС, деревянные конструкции кровли пропитаны огнезащитным составом. Пришкольная территория благоустроена. Медицинское обслуживание  обучающихся  и  периодический медицинский осмотр работников школы  осуществляет  </w:t>
      </w:r>
      <w:proofErr w:type="spellStart"/>
      <w:r w:rsidR="00D3629B">
        <w:rPr>
          <w:i/>
          <w:sz w:val="22"/>
          <w:szCs w:val="22"/>
        </w:rPr>
        <w:t>Хасанайский</w:t>
      </w:r>
      <w:proofErr w:type="spellEnd"/>
      <w:r w:rsidR="00D3629B">
        <w:rPr>
          <w:i/>
          <w:sz w:val="22"/>
          <w:szCs w:val="22"/>
        </w:rPr>
        <w:t xml:space="preserve"> </w:t>
      </w:r>
      <w:r w:rsidRPr="00F030A5">
        <w:rPr>
          <w:i/>
          <w:sz w:val="22"/>
          <w:szCs w:val="22"/>
        </w:rPr>
        <w:t xml:space="preserve"> медицинский пункт и районная </w:t>
      </w:r>
      <w:proofErr w:type="spellStart"/>
      <w:r w:rsidRPr="00F030A5">
        <w:rPr>
          <w:i/>
          <w:sz w:val="22"/>
          <w:szCs w:val="22"/>
        </w:rPr>
        <w:t>Бабаюртовская</w:t>
      </w:r>
      <w:proofErr w:type="spellEnd"/>
      <w:r w:rsidRPr="00F030A5">
        <w:rPr>
          <w:i/>
          <w:sz w:val="22"/>
          <w:szCs w:val="22"/>
        </w:rPr>
        <w:t xml:space="preserve"> поликлиника.</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b/>
          <w:i/>
          <w:sz w:val="22"/>
          <w:szCs w:val="22"/>
        </w:rPr>
        <w:t>Состояние психологической  и социальной службы в образовательном учреждении</w:t>
      </w:r>
      <w:r w:rsidRPr="00F030A5">
        <w:rPr>
          <w:i/>
          <w:sz w:val="22"/>
          <w:szCs w:val="22"/>
        </w:rPr>
        <w:t>.</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i/>
          <w:sz w:val="22"/>
          <w:szCs w:val="22"/>
        </w:rPr>
      </w:pPr>
      <w:r w:rsidRPr="00F030A5">
        <w:rPr>
          <w:i/>
          <w:sz w:val="22"/>
          <w:szCs w:val="22"/>
        </w:rPr>
        <w:t xml:space="preserve"> В школе созданы психологическая  социальная службы.   В них входят: психолог, социолог, зам. по УВР, председатель родительского комитета школы, медицинский работник, участковый инспектор, председатель Попечительского Совета.  Ведущая роль  в организации работы принадлежит психологу, социологу и заместителю директора по воспитательной работе. Они оказывают посильную  помощь учащимся и их родителям; представляет интересы учащихся в органах законодательной и исполнительной власти; способствует разрешению конфликтных ситуаций; пропагандирует здоровый образ жизни; способствует формированию негативного отношения  к социальным порокам - алкоголизму, токсикомании, наркомании; ведут работу по пропаганде среди родителей правовых и педагогических знаний.</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rPr>
          <w:b/>
          <w:bCs/>
          <w:i/>
          <w:sz w:val="22"/>
          <w:szCs w:val="22"/>
        </w:rPr>
      </w:pP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ind w:right="34" w:firstLine="567"/>
        <w:jc w:val="center"/>
        <w:textAlignment w:val="top"/>
        <w:rPr>
          <w:i/>
          <w:sz w:val="22"/>
          <w:szCs w:val="22"/>
        </w:rPr>
      </w:pPr>
      <w:r w:rsidRPr="00F030A5">
        <w:rPr>
          <w:b/>
          <w:bCs/>
          <w:i/>
          <w:sz w:val="22"/>
          <w:szCs w:val="22"/>
        </w:rPr>
        <w:t>АДАПТИВНОСТЬ ОБРАЗОВАТЕЛЬНОЙ СРЕДЫ ДЛЯ УДОВЛЕТВОРЕНИЯ ОБРАЗОВАТЕЛЬНЫХ ПОТРЕБНОСТЕЙ ЛИЧНОСТИ.</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i/>
          <w:sz w:val="22"/>
          <w:szCs w:val="22"/>
        </w:rPr>
      </w:pPr>
      <w:r w:rsidRPr="00F030A5">
        <w:rPr>
          <w:i/>
          <w:sz w:val="22"/>
          <w:szCs w:val="22"/>
        </w:rPr>
        <w:t>1.Отзывы;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i/>
          <w:sz w:val="22"/>
          <w:szCs w:val="22"/>
        </w:rPr>
      </w:pPr>
      <w:r w:rsidRPr="00F030A5">
        <w:rPr>
          <w:i/>
          <w:sz w:val="22"/>
          <w:szCs w:val="22"/>
        </w:rPr>
        <w:t xml:space="preserve"> 2.Анкетирование;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i/>
          <w:sz w:val="22"/>
          <w:szCs w:val="22"/>
        </w:rPr>
      </w:pPr>
      <w:r w:rsidRPr="00F030A5">
        <w:rPr>
          <w:i/>
          <w:sz w:val="22"/>
          <w:szCs w:val="22"/>
        </w:rPr>
        <w:t xml:space="preserve"> 3.Беседы;</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i/>
          <w:sz w:val="22"/>
          <w:szCs w:val="22"/>
        </w:rPr>
      </w:pPr>
      <w:r w:rsidRPr="00F030A5">
        <w:rPr>
          <w:i/>
          <w:sz w:val="22"/>
          <w:szCs w:val="22"/>
        </w:rPr>
        <w:t>3.Благодарственные письма;</w:t>
      </w:r>
    </w:p>
    <w:p w:rsidR="00CD6F1A" w:rsidRPr="00F030A5" w:rsidRDefault="00CD6F1A" w:rsidP="00F0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jc w:val="both"/>
        <w:textAlignment w:val="top"/>
        <w:rPr>
          <w:sz w:val="22"/>
          <w:szCs w:val="22"/>
        </w:rPr>
      </w:pPr>
      <w:r w:rsidRPr="00F030A5">
        <w:rPr>
          <w:i/>
          <w:sz w:val="22"/>
          <w:szCs w:val="22"/>
        </w:rPr>
        <w:t>4.Грамоты, врученные школе.</w:t>
      </w:r>
    </w:p>
    <w:p w:rsidR="00CD6F1A" w:rsidRPr="00F030A5" w:rsidRDefault="00CD6F1A" w:rsidP="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 w:firstLine="567"/>
        <w:rPr>
          <w:sz w:val="22"/>
          <w:szCs w:val="22"/>
        </w:rPr>
      </w:pPr>
    </w:p>
    <w:p w:rsidR="00AA7B80" w:rsidRPr="00F030A5" w:rsidRDefault="00AA7B80">
      <w:pPr>
        <w:rPr>
          <w:sz w:val="22"/>
          <w:szCs w:val="22"/>
        </w:rPr>
      </w:pPr>
    </w:p>
    <w:sectPr w:rsidR="00AA7B80" w:rsidRPr="00F030A5" w:rsidSect="00CD6F1A">
      <w:pgSz w:w="11906" w:h="16838"/>
      <w:pgMar w:top="568"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clip_image001"/>
      </v:shape>
    </w:pict>
  </w:numPicBullet>
  <w:abstractNum w:abstractNumId="0">
    <w:nsid w:val="012A484C"/>
    <w:multiLevelType w:val="hybridMultilevel"/>
    <w:tmpl w:val="B05E99CA"/>
    <w:lvl w:ilvl="0" w:tplc="78B8AE5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D37B1D"/>
    <w:multiLevelType w:val="hybridMultilevel"/>
    <w:tmpl w:val="B122E5F2"/>
    <w:lvl w:ilvl="0" w:tplc="04190001">
      <w:start w:val="1"/>
      <w:numFmt w:val="bullet"/>
      <w:lvlText w:val=""/>
      <w:lvlJc w:val="left"/>
      <w:pPr>
        <w:ind w:left="2382" w:hanging="360"/>
      </w:pPr>
      <w:rPr>
        <w:rFonts w:ascii="Symbol" w:hAnsi="Symbol" w:hint="default"/>
      </w:rPr>
    </w:lvl>
    <w:lvl w:ilvl="1" w:tplc="04190003" w:tentative="1">
      <w:start w:val="1"/>
      <w:numFmt w:val="bullet"/>
      <w:lvlText w:val="o"/>
      <w:lvlJc w:val="left"/>
      <w:pPr>
        <w:ind w:left="3102" w:hanging="360"/>
      </w:pPr>
      <w:rPr>
        <w:rFonts w:ascii="Courier New" w:hAnsi="Courier New" w:cs="Courier New" w:hint="default"/>
      </w:rPr>
    </w:lvl>
    <w:lvl w:ilvl="2" w:tplc="04190005" w:tentative="1">
      <w:start w:val="1"/>
      <w:numFmt w:val="bullet"/>
      <w:lvlText w:val=""/>
      <w:lvlJc w:val="left"/>
      <w:pPr>
        <w:ind w:left="3822" w:hanging="360"/>
      </w:pPr>
      <w:rPr>
        <w:rFonts w:ascii="Wingdings" w:hAnsi="Wingdings" w:hint="default"/>
      </w:rPr>
    </w:lvl>
    <w:lvl w:ilvl="3" w:tplc="04190001" w:tentative="1">
      <w:start w:val="1"/>
      <w:numFmt w:val="bullet"/>
      <w:lvlText w:val=""/>
      <w:lvlJc w:val="left"/>
      <w:pPr>
        <w:ind w:left="4542" w:hanging="360"/>
      </w:pPr>
      <w:rPr>
        <w:rFonts w:ascii="Symbol" w:hAnsi="Symbol" w:hint="default"/>
      </w:rPr>
    </w:lvl>
    <w:lvl w:ilvl="4" w:tplc="04190003" w:tentative="1">
      <w:start w:val="1"/>
      <w:numFmt w:val="bullet"/>
      <w:lvlText w:val="o"/>
      <w:lvlJc w:val="left"/>
      <w:pPr>
        <w:ind w:left="5262" w:hanging="360"/>
      </w:pPr>
      <w:rPr>
        <w:rFonts w:ascii="Courier New" w:hAnsi="Courier New" w:cs="Courier New" w:hint="default"/>
      </w:rPr>
    </w:lvl>
    <w:lvl w:ilvl="5" w:tplc="04190005" w:tentative="1">
      <w:start w:val="1"/>
      <w:numFmt w:val="bullet"/>
      <w:lvlText w:val=""/>
      <w:lvlJc w:val="left"/>
      <w:pPr>
        <w:ind w:left="5982" w:hanging="360"/>
      </w:pPr>
      <w:rPr>
        <w:rFonts w:ascii="Wingdings" w:hAnsi="Wingdings" w:hint="default"/>
      </w:rPr>
    </w:lvl>
    <w:lvl w:ilvl="6" w:tplc="04190001" w:tentative="1">
      <w:start w:val="1"/>
      <w:numFmt w:val="bullet"/>
      <w:lvlText w:val=""/>
      <w:lvlJc w:val="left"/>
      <w:pPr>
        <w:ind w:left="6702" w:hanging="360"/>
      </w:pPr>
      <w:rPr>
        <w:rFonts w:ascii="Symbol" w:hAnsi="Symbol" w:hint="default"/>
      </w:rPr>
    </w:lvl>
    <w:lvl w:ilvl="7" w:tplc="04190003" w:tentative="1">
      <w:start w:val="1"/>
      <w:numFmt w:val="bullet"/>
      <w:lvlText w:val="o"/>
      <w:lvlJc w:val="left"/>
      <w:pPr>
        <w:ind w:left="7422" w:hanging="360"/>
      </w:pPr>
      <w:rPr>
        <w:rFonts w:ascii="Courier New" w:hAnsi="Courier New" w:cs="Courier New" w:hint="default"/>
      </w:rPr>
    </w:lvl>
    <w:lvl w:ilvl="8" w:tplc="04190005" w:tentative="1">
      <w:start w:val="1"/>
      <w:numFmt w:val="bullet"/>
      <w:lvlText w:val=""/>
      <w:lvlJc w:val="left"/>
      <w:pPr>
        <w:ind w:left="8142" w:hanging="360"/>
      </w:pPr>
      <w:rPr>
        <w:rFonts w:ascii="Wingdings" w:hAnsi="Wingdings" w:hint="default"/>
      </w:rPr>
    </w:lvl>
  </w:abstractNum>
  <w:abstractNum w:abstractNumId="2">
    <w:nsid w:val="04723541"/>
    <w:multiLevelType w:val="hybridMultilevel"/>
    <w:tmpl w:val="5C2EBFA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E97CDE"/>
    <w:multiLevelType w:val="hybridMultilevel"/>
    <w:tmpl w:val="441E88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1A1AE9"/>
    <w:multiLevelType w:val="hybridMultilevel"/>
    <w:tmpl w:val="B11631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982349D"/>
    <w:multiLevelType w:val="hybridMultilevel"/>
    <w:tmpl w:val="382E98B6"/>
    <w:lvl w:ilvl="0" w:tplc="04190001">
      <w:start w:val="1"/>
      <w:numFmt w:val="bullet"/>
      <w:lvlText w:val=""/>
      <w:lvlJc w:val="left"/>
      <w:pPr>
        <w:tabs>
          <w:tab w:val="num" w:pos="1372"/>
        </w:tabs>
        <w:ind w:left="137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5E9164A"/>
    <w:multiLevelType w:val="hybridMultilevel"/>
    <w:tmpl w:val="B6F8E2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6541CBB"/>
    <w:multiLevelType w:val="hybridMultilevel"/>
    <w:tmpl w:val="D9366876"/>
    <w:lvl w:ilvl="0" w:tplc="04190001">
      <w:start w:val="1"/>
      <w:numFmt w:val="bullet"/>
      <w:lvlText w:val=""/>
      <w:lvlJc w:val="left"/>
      <w:pPr>
        <w:tabs>
          <w:tab w:val="num" w:pos="777"/>
        </w:tabs>
        <w:ind w:left="7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D9F7686"/>
    <w:multiLevelType w:val="hybridMultilevel"/>
    <w:tmpl w:val="892017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AE3A82"/>
    <w:multiLevelType w:val="hybridMultilevel"/>
    <w:tmpl w:val="A5F434F0"/>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C5E1D73"/>
    <w:multiLevelType w:val="hybridMultilevel"/>
    <w:tmpl w:val="1CE2834C"/>
    <w:lvl w:ilvl="0" w:tplc="17C67D52">
      <w:start w:val="1"/>
      <w:numFmt w:val="upperRoman"/>
      <w:lvlText w:val="%1-"/>
      <w:lvlJc w:val="left"/>
      <w:pPr>
        <w:ind w:left="1428" w:hanging="720"/>
      </w:pPr>
      <w:rPr>
        <w:color w:val="244061"/>
        <w:sz w:val="32"/>
        <w:szCs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F822786"/>
    <w:multiLevelType w:val="hybridMultilevel"/>
    <w:tmpl w:val="E172808E"/>
    <w:lvl w:ilvl="0" w:tplc="5882C82A">
      <w:start w:val="1"/>
      <w:numFmt w:val="bullet"/>
      <w:lvlText w:val="•"/>
      <w:lvlJc w:val="left"/>
      <w:pPr>
        <w:tabs>
          <w:tab w:val="num" w:pos="720"/>
        </w:tabs>
        <w:ind w:left="720" w:hanging="360"/>
      </w:pPr>
      <w:rPr>
        <w:rFonts w:ascii="Arial Black" w:hAnsi="Arial Black" w:hint="default"/>
      </w:rPr>
    </w:lvl>
    <w:lvl w:ilvl="1" w:tplc="9A66DFBA">
      <w:start w:val="1"/>
      <w:numFmt w:val="decimal"/>
      <w:lvlText w:val="%2."/>
      <w:lvlJc w:val="left"/>
      <w:pPr>
        <w:tabs>
          <w:tab w:val="num" w:pos="1440"/>
        </w:tabs>
        <w:ind w:left="1440" w:hanging="360"/>
      </w:pPr>
    </w:lvl>
    <w:lvl w:ilvl="2" w:tplc="9B06CE88">
      <w:start w:val="1"/>
      <w:numFmt w:val="decimal"/>
      <w:lvlText w:val="%3."/>
      <w:lvlJc w:val="left"/>
      <w:pPr>
        <w:tabs>
          <w:tab w:val="num" w:pos="2160"/>
        </w:tabs>
        <w:ind w:left="2160" w:hanging="360"/>
      </w:pPr>
    </w:lvl>
    <w:lvl w:ilvl="3" w:tplc="B2700A0A">
      <w:start w:val="1"/>
      <w:numFmt w:val="decimal"/>
      <w:lvlText w:val="%4."/>
      <w:lvlJc w:val="left"/>
      <w:pPr>
        <w:tabs>
          <w:tab w:val="num" w:pos="2880"/>
        </w:tabs>
        <w:ind w:left="2880" w:hanging="360"/>
      </w:pPr>
    </w:lvl>
    <w:lvl w:ilvl="4" w:tplc="98708104">
      <w:start w:val="1"/>
      <w:numFmt w:val="decimal"/>
      <w:lvlText w:val="%5."/>
      <w:lvlJc w:val="left"/>
      <w:pPr>
        <w:tabs>
          <w:tab w:val="num" w:pos="3600"/>
        </w:tabs>
        <w:ind w:left="3600" w:hanging="360"/>
      </w:pPr>
    </w:lvl>
    <w:lvl w:ilvl="5" w:tplc="EFAADCBC">
      <w:start w:val="1"/>
      <w:numFmt w:val="decimal"/>
      <w:lvlText w:val="%6."/>
      <w:lvlJc w:val="left"/>
      <w:pPr>
        <w:tabs>
          <w:tab w:val="num" w:pos="4320"/>
        </w:tabs>
        <w:ind w:left="4320" w:hanging="360"/>
      </w:pPr>
    </w:lvl>
    <w:lvl w:ilvl="6" w:tplc="CE38DAE4">
      <w:start w:val="1"/>
      <w:numFmt w:val="decimal"/>
      <w:lvlText w:val="%7."/>
      <w:lvlJc w:val="left"/>
      <w:pPr>
        <w:tabs>
          <w:tab w:val="num" w:pos="5040"/>
        </w:tabs>
        <w:ind w:left="5040" w:hanging="360"/>
      </w:pPr>
    </w:lvl>
    <w:lvl w:ilvl="7" w:tplc="EFB0CFD4">
      <w:start w:val="1"/>
      <w:numFmt w:val="decimal"/>
      <w:lvlText w:val="%8."/>
      <w:lvlJc w:val="left"/>
      <w:pPr>
        <w:tabs>
          <w:tab w:val="num" w:pos="5760"/>
        </w:tabs>
        <w:ind w:left="5760" w:hanging="360"/>
      </w:pPr>
    </w:lvl>
    <w:lvl w:ilvl="8" w:tplc="AF48CFA4">
      <w:start w:val="1"/>
      <w:numFmt w:val="decimal"/>
      <w:lvlText w:val="%9."/>
      <w:lvlJc w:val="left"/>
      <w:pPr>
        <w:tabs>
          <w:tab w:val="num" w:pos="6480"/>
        </w:tabs>
        <w:ind w:left="6480" w:hanging="360"/>
      </w:pPr>
    </w:lvl>
  </w:abstractNum>
  <w:abstractNum w:abstractNumId="12">
    <w:nsid w:val="41675371"/>
    <w:multiLevelType w:val="hybridMultilevel"/>
    <w:tmpl w:val="F690B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49C47CE"/>
    <w:multiLevelType w:val="hybridMultilevel"/>
    <w:tmpl w:val="FCE0E6AE"/>
    <w:lvl w:ilvl="0" w:tplc="6798CFB6">
      <w:start w:val="1"/>
      <w:numFmt w:val="decimal"/>
      <w:lvlText w:val="%1."/>
      <w:lvlJc w:val="left"/>
      <w:pPr>
        <w:tabs>
          <w:tab w:val="num" w:pos="2700"/>
        </w:tabs>
        <w:ind w:left="27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8DE2E21"/>
    <w:multiLevelType w:val="hybridMultilevel"/>
    <w:tmpl w:val="28D00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91A2355"/>
    <w:multiLevelType w:val="hybridMultilevel"/>
    <w:tmpl w:val="7E54FF3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B024D94"/>
    <w:multiLevelType w:val="hybridMultilevel"/>
    <w:tmpl w:val="FB5A36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01612C8"/>
    <w:multiLevelType w:val="hybridMultilevel"/>
    <w:tmpl w:val="5C7456DA"/>
    <w:lvl w:ilvl="0" w:tplc="04190001">
      <w:start w:val="1"/>
      <w:numFmt w:val="bullet"/>
      <w:lvlText w:val=""/>
      <w:lvlJc w:val="left"/>
      <w:pPr>
        <w:tabs>
          <w:tab w:val="num" w:pos="1778"/>
        </w:tabs>
        <w:ind w:left="1778" w:hanging="360"/>
      </w:pPr>
      <w:rPr>
        <w:rFonts w:ascii="Symbol" w:hAnsi="Symbol"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19051F7"/>
    <w:multiLevelType w:val="hybridMultilevel"/>
    <w:tmpl w:val="C55E5C90"/>
    <w:lvl w:ilvl="0" w:tplc="D2B27BE0">
      <w:start w:val="1"/>
      <w:numFmt w:val="decimal"/>
      <w:lvlText w:val="%1."/>
      <w:lvlJc w:val="left"/>
      <w:pPr>
        <w:tabs>
          <w:tab w:val="num" w:pos="2880"/>
        </w:tabs>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20C5B78"/>
    <w:multiLevelType w:val="hybridMultilevel"/>
    <w:tmpl w:val="8702CA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4E77453"/>
    <w:multiLevelType w:val="hybridMultilevel"/>
    <w:tmpl w:val="DC46E88A"/>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4A11FB"/>
    <w:multiLevelType w:val="hybridMultilevel"/>
    <w:tmpl w:val="3E468FD2"/>
    <w:lvl w:ilvl="0" w:tplc="780603EE">
      <w:start w:val="1"/>
      <w:numFmt w:val="decimal"/>
      <w:lvlText w:val="%1."/>
      <w:lvlJc w:val="left"/>
      <w:pPr>
        <w:ind w:left="8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1A06FE8"/>
    <w:multiLevelType w:val="hybridMultilevel"/>
    <w:tmpl w:val="F3605E5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73A6980"/>
    <w:multiLevelType w:val="hybridMultilevel"/>
    <w:tmpl w:val="4BE62308"/>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AC66BD0"/>
    <w:multiLevelType w:val="hybridMultilevel"/>
    <w:tmpl w:val="CA72FE24"/>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F851629"/>
    <w:multiLevelType w:val="hybridMultilevel"/>
    <w:tmpl w:val="BB10FB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73444DA5"/>
    <w:multiLevelType w:val="hybridMultilevel"/>
    <w:tmpl w:val="2F7C0FA0"/>
    <w:lvl w:ilvl="0" w:tplc="310016C4">
      <w:start w:val="5"/>
      <w:numFmt w:val="upperRoman"/>
      <w:lvlText w:val="%1."/>
      <w:lvlJc w:val="right"/>
      <w:pPr>
        <w:tabs>
          <w:tab w:val="num" w:pos="814"/>
        </w:tabs>
        <w:ind w:left="454" w:firstLine="0"/>
      </w:pPr>
    </w:lvl>
    <w:lvl w:ilvl="1" w:tplc="A924436A">
      <w:start w:val="1"/>
      <w:numFmt w:val="decimal"/>
      <w:lvlText w:val="%2."/>
      <w:lvlJc w:val="left"/>
      <w:pPr>
        <w:tabs>
          <w:tab w:val="num" w:pos="1845"/>
        </w:tabs>
        <w:ind w:left="184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3"/>
  </w:num>
  <w:num w:numId="29">
    <w:abstractNumId w:val="0"/>
  </w:num>
  <w:num w:numId="30">
    <w:abstractNumId w:val="1"/>
  </w:num>
  <w:num w:numId="3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1A"/>
    <w:rsid w:val="00003F5E"/>
    <w:rsid w:val="00007B88"/>
    <w:rsid w:val="00034554"/>
    <w:rsid w:val="000A27D5"/>
    <w:rsid w:val="000F5DF3"/>
    <w:rsid w:val="00135248"/>
    <w:rsid w:val="0013606E"/>
    <w:rsid w:val="001806B5"/>
    <w:rsid w:val="00185816"/>
    <w:rsid w:val="00191B95"/>
    <w:rsid w:val="001B52EB"/>
    <w:rsid w:val="001C1A65"/>
    <w:rsid w:val="001E3A93"/>
    <w:rsid w:val="001F3B0E"/>
    <w:rsid w:val="002043EB"/>
    <w:rsid w:val="002515A5"/>
    <w:rsid w:val="00251D5A"/>
    <w:rsid w:val="002748ED"/>
    <w:rsid w:val="00275540"/>
    <w:rsid w:val="00275A54"/>
    <w:rsid w:val="002947CB"/>
    <w:rsid w:val="002B535C"/>
    <w:rsid w:val="002D15EC"/>
    <w:rsid w:val="002E51E3"/>
    <w:rsid w:val="002F2039"/>
    <w:rsid w:val="00304649"/>
    <w:rsid w:val="00305EEA"/>
    <w:rsid w:val="00310C88"/>
    <w:rsid w:val="003E0E81"/>
    <w:rsid w:val="003F7062"/>
    <w:rsid w:val="00407466"/>
    <w:rsid w:val="00430DC3"/>
    <w:rsid w:val="004363FB"/>
    <w:rsid w:val="004509E7"/>
    <w:rsid w:val="0049790D"/>
    <w:rsid w:val="004F52F5"/>
    <w:rsid w:val="004F71FC"/>
    <w:rsid w:val="005008C3"/>
    <w:rsid w:val="00517412"/>
    <w:rsid w:val="00545758"/>
    <w:rsid w:val="005A4BC4"/>
    <w:rsid w:val="005B04BC"/>
    <w:rsid w:val="005C2F2C"/>
    <w:rsid w:val="005C61FF"/>
    <w:rsid w:val="00602A78"/>
    <w:rsid w:val="00634D93"/>
    <w:rsid w:val="00697427"/>
    <w:rsid w:val="006A39FD"/>
    <w:rsid w:val="006B05D3"/>
    <w:rsid w:val="006B552F"/>
    <w:rsid w:val="006B7A4D"/>
    <w:rsid w:val="006D0E85"/>
    <w:rsid w:val="006E59D6"/>
    <w:rsid w:val="006F0915"/>
    <w:rsid w:val="006F13F8"/>
    <w:rsid w:val="006F2914"/>
    <w:rsid w:val="00702B34"/>
    <w:rsid w:val="00727BE8"/>
    <w:rsid w:val="00730259"/>
    <w:rsid w:val="00751270"/>
    <w:rsid w:val="00751862"/>
    <w:rsid w:val="007572A2"/>
    <w:rsid w:val="007616B9"/>
    <w:rsid w:val="007720E8"/>
    <w:rsid w:val="007834B1"/>
    <w:rsid w:val="00786999"/>
    <w:rsid w:val="0079209D"/>
    <w:rsid w:val="0079488F"/>
    <w:rsid w:val="007C013B"/>
    <w:rsid w:val="007E28F0"/>
    <w:rsid w:val="007F618B"/>
    <w:rsid w:val="008074DD"/>
    <w:rsid w:val="008131C1"/>
    <w:rsid w:val="008164E6"/>
    <w:rsid w:val="00817D19"/>
    <w:rsid w:val="00845D54"/>
    <w:rsid w:val="00861489"/>
    <w:rsid w:val="00876066"/>
    <w:rsid w:val="008B11C5"/>
    <w:rsid w:val="008C269E"/>
    <w:rsid w:val="008C58B2"/>
    <w:rsid w:val="008E4C91"/>
    <w:rsid w:val="008E7C76"/>
    <w:rsid w:val="00914673"/>
    <w:rsid w:val="0091510D"/>
    <w:rsid w:val="00924CD3"/>
    <w:rsid w:val="009260DC"/>
    <w:rsid w:val="00937BE3"/>
    <w:rsid w:val="00955E1E"/>
    <w:rsid w:val="009773F5"/>
    <w:rsid w:val="0099633A"/>
    <w:rsid w:val="009A040A"/>
    <w:rsid w:val="009A4627"/>
    <w:rsid w:val="00A0583E"/>
    <w:rsid w:val="00A15214"/>
    <w:rsid w:val="00A1585E"/>
    <w:rsid w:val="00A21034"/>
    <w:rsid w:val="00A34326"/>
    <w:rsid w:val="00A34627"/>
    <w:rsid w:val="00A35772"/>
    <w:rsid w:val="00A617D3"/>
    <w:rsid w:val="00A61A09"/>
    <w:rsid w:val="00A6316F"/>
    <w:rsid w:val="00A9295B"/>
    <w:rsid w:val="00AA0637"/>
    <w:rsid w:val="00AA7B80"/>
    <w:rsid w:val="00AB0B58"/>
    <w:rsid w:val="00AB473F"/>
    <w:rsid w:val="00AF4FF7"/>
    <w:rsid w:val="00B1176E"/>
    <w:rsid w:val="00B12844"/>
    <w:rsid w:val="00B27ABC"/>
    <w:rsid w:val="00B545A7"/>
    <w:rsid w:val="00B60F49"/>
    <w:rsid w:val="00B65A6A"/>
    <w:rsid w:val="00B854A2"/>
    <w:rsid w:val="00BB033A"/>
    <w:rsid w:val="00BC1E93"/>
    <w:rsid w:val="00BF4BC1"/>
    <w:rsid w:val="00C26D76"/>
    <w:rsid w:val="00C432DF"/>
    <w:rsid w:val="00C54E4B"/>
    <w:rsid w:val="00C56B35"/>
    <w:rsid w:val="00C740BA"/>
    <w:rsid w:val="00CB0E9D"/>
    <w:rsid w:val="00CC3916"/>
    <w:rsid w:val="00CD5438"/>
    <w:rsid w:val="00CD6F1A"/>
    <w:rsid w:val="00CD734A"/>
    <w:rsid w:val="00CE36E8"/>
    <w:rsid w:val="00CF37D3"/>
    <w:rsid w:val="00CF75ED"/>
    <w:rsid w:val="00D11819"/>
    <w:rsid w:val="00D3629B"/>
    <w:rsid w:val="00D4689E"/>
    <w:rsid w:val="00D47363"/>
    <w:rsid w:val="00D47E9F"/>
    <w:rsid w:val="00D61BCA"/>
    <w:rsid w:val="00D7606A"/>
    <w:rsid w:val="00D813F0"/>
    <w:rsid w:val="00D96133"/>
    <w:rsid w:val="00DB3C32"/>
    <w:rsid w:val="00DC6717"/>
    <w:rsid w:val="00DC6E7C"/>
    <w:rsid w:val="00E10820"/>
    <w:rsid w:val="00E14866"/>
    <w:rsid w:val="00E423FE"/>
    <w:rsid w:val="00E46DCB"/>
    <w:rsid w:val="00E63ED2"/>
    <w:rsid w:val="00E937E2"/>
    <w:rsid w:val="00EA1461"/>
    <w:rsid w:val="00EA3856"/>
    <w:rsid w:val="00EA6E5D"/>
    <w:rsid w:val="00EA79D4"/>
    <w:rsid w:val="00EC4780"/>
    <w:rsid w:val="00EE0A33"/>
    <w:rsid w:val="00EF665D"/>
    <w:rsid w:val="00F0055A"/>
    <w:rsid w:val="00F030A5"/>
    <w:rsid w:val="00F2702C"/>
    <w:rsid w:val="00F5742F"/>
    <w:rsid w:val="00F730B9"/>
    <w:rsid w:val="00F869D6"/>
    <w:rsid w:val="00FD72FB"/>
    <w:rsid w:val="00FE02C8"/>
    <w:rsid w:val="00FE7459"/>
    <w:rsid w:val="00FF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D6F1A"/>
    <w:pPr>
      <w:keepNext/>
      <w:outlineLvl w:val="0"/>
    </w:pPr>
    <w:rPr>
      <w:rFonts w:eastAsia="PMingLiU"/>
      <w:sz w:val="28"/>
      <w:szCs w:val="28"/>
      <w:lang w:eastAsia="zh-TW"/>
    </w:rPr>
  </w:style>
  <w:style w:type="paragraph" w:styleId="2">
    <w:name w:val="heading 2"/>
    <w:basedOn w:val="a"/>
    <w:next w:val="a"/>
    <w:link w:val="20"/>
    <w:semiHidden/>
    <w:unhideWhenUsed/>
    <w:qFormat/>
    <w:rsid w:val="00CD6F1A"/>
    <w:pPr>
      <w:keepNext/>
      <w:outlineLvl w:val="1"/>
    </w:pPr>
    <w:rPr>
      <w:rFonts w:eastAsia="PMingLiU"/>
      <w:sz w:val="40"/>
      <w:szCs w:val="40"/>
      <w:lang w:eastAsia="zh-TW"/>
    </w:rPr>
  </w:style>
  <w:style w:type="paragraph" w:styleId="3">
    <w:name w:val="heading 3"/>
    <w:basedOn w:val="a"/>
    <w:next w:val="a"/>
    <w:link w:val="30"/>
    <w:semiHidden/>
    <w:unhideWhenUsed/>
    <w:qFormat/>
    <w:rsid w:val="00CD6F1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D6F1A"/>
    <w:pPr>
      <w:keepNext/>
      <w:spacing w:before="240" w:after="60"/>
      <w:outlineLvl w:val="3"/>
    </w:pPr>
    <w:rPr>
      <w:b/>
      <w:bCs/>
      <w:sz w:val="28"/>
      <w:szCs w:val="28"/>
    </w:rPr>
  </w:style>
  <w:style w:type="paragraph" w:styleId="5">
    <w:name w:val="heading 5"/>
    <w:basedOn w:val="a"/>
    <w:next w:val="a"/>
    <w:link w:val="50"/>
    <w:semiHidden/>
    <w:unhideWhenUsed/>
    <w:qFormat/>
    <w:rsid w:val="00CD6F1A"/>
    <w:pPr>
      <w:spacing w:before="240" w:after="60"/>
      <w:outlineLvl w:val="4"/>
    </w:pPr>
    <w:rPr>
      <w:b/>
      <w:bCs/>
      <w:i/>
      <w:iCs/>
      <w:sz w:val="26"/>
      <w:szCs w:val="26"/>
    </w:rPr>
  </w:style>
  <w:style w:type="paragraph" w:styleId="6">
    <w:name w:val="heading 6"/>
    <w:basedOn w:val="a"/>
    <w:next w:val="a"/>
    <w:link w:val="60"/>
    <w:semiHidden/>
    <w:unhideWhenUsed/>
    <w:qFormat/>
    <w:rsid w:val="00CD6F1A"/>
    <w:pPr>
      <w:spacing w:before="240" w:after="60"/>
      <w:outlineLvl w:val="5"/>
    </w:pPr>
    <w:rPr>
      <w:b/>
      <w:bCs/>
      <w:sz w:val="22"/>
      <w:szCs w:val="22"/>
    </w:rPr>
  </w:style>
  <w:style w:type="paragraph" w:styleId="7">
    <w:name w:val="heading 7"/>
    <w:basedOn w:val="a"/>
    <w:next w:val="a"/>
    <w:link w:val="70"/>
    <w:uiPriority w:val="99"/>
    <w:semiHidden/>
    <w:unhideWhenUsed/>
    <w:qFormat/>
    <w:rsid w:val="00CD6F1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F1A"/>
    <w:rPr>
      <w:rFonts w:ascii="Times New Roman" w:eastAsia="PMingLiU" w:hAnsi="Times New Roman" w:cs="Times New Roman"/>
      <w:sz w:val="28"/>
      <w:szCs w:val="28"/>
      <w:lang w:eastAsia="zh-TW"/>
    </w:rPr>
  </w:style>
  <w:style w:type="character" w:customStyle="1" w:styleId="20">
    <w:name w:val="Заголовок 2 Знак"/>
    <w:basedOn w:val="a0"/>
    <w:link w:val="2"/>
    <w:semiHidden/>
    <w:rsid w:val="00CD6F1A"/>
    <w:rPr>
      <w:rFonts w:ascii="Times New Roman" w:eastAsia="PMingLiU" w:hAnsi="Times New Roman" w:cs="Times New Roman"/>
      <w:sz w:val="40"/>
      <w:szCs w:val="40"/>
      <w:lang w:eastAsia="zh-TW"/>
    </w:rPr>
  </w:style>
  <w:style w:type="character" w:customStyle="1" w:styleId="60">
    <w:name w:val="Заголовок 6 Знак"/>
    <w:basedOn w:val="a0"/>
    <w:link w:val="6"/>
    <w:semiHidden/>
    <w:rsid w:val="00CD6F1A"/>
    <w:rPr>
      <w:rFonts w:ascii="Times New Roman" w:eastAsia="Times New Roman" w:hAnsi="Times New Roman" w:cs="Times New Roman"/>
      <w:b/>
      <w:bCs/>
      <w:lang w:eastAsia="ru-RU"/>
    </w:rPr>
  </w:style>
  <w:style w:type="character" w:customStyle="1" w:styleId="30">
    <w:name w:val="Заголовок 3 Знак"/>
    <w:basedOn w:val="a0"/>
    <w:link w:val="3"/>
    <w:semiHidden/>
    <w:rsid w:val="00CD6F1A"/>
    <w:rPr>
      <w:rFonts w:ascii="Arial" w:eastAsia="Times New Roman" w:hAnsi="Arial" w:cs="Arial"/>
      <w:b/>
      <w:bCs/>
      <w:sz w:val="26"/>
      <w:szCs w:val="26"/>
      <w:lang w:eastAsia="ru-RU"/>
    </w:rPr>
  </w:style>
  <w:style w:type="character" w:customStyle="1" w:styleId="40">
    <w:name w:val="Заголовок 4 Знак"/>
    <w:basedOn w:val="a0"/>
    <w:link w:val="4"/>
    <w:semiHidden/>
    <w:rsid w:val="00CD6F1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D6F1A"/>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CD6F1A"/>
    <w:rPr>
      <w:rFonts w:ascii="Times New Roman" w:eastAsia="Times New Roman" w:hAnsi="Times New Roman" w:cs="Times New Roman"/>
      <w:sz w:val="24"/>
      <w:szCs w:val="24"/>
    </w:rPr>
  </w:style>
  <w:style w:type="paragraph" w:styleId="HTML">
    <w:name w:val="HTML Preformatted"/>
    <w:basedOn w:val="a"/>
    <w:link w:val="HTML0"/>
    <w:semiHidden/>
    <w:unhideWhenUsed/>
    <w:rsid w:val="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CD6F1A"/>
    <w:rPr>
      <w:rFonts w:ascii="Courier New" w:eastAsia="Times New Roman" w:hAnsi="Courier New" w:cs="Courier New"/>
      <w:sz w:val="20"/>
      <w:szCs w:val="20"/>
      <w:lang w:eastAsia="ru-RU"/>
    </w:rPr>
  </w:style>
  <w:style w:type="paragraph" w:styleId="a3">
    <w:name w:val="Normal (Web)"/>
    <w:basedOn w:val="a"/>
    <w:uiPriority w:val="99"/>
    <w:semiHidden/>
    <w:unhideWhenUsed/>
    <w:rsid w:val="00CD6F1A"/>
    <w:pPr>
      <w:spacing w:before="100" w:beforeAutospacing="1" w:after="100" w:afterAutospacing="1"/>
    </w:pPr>
    <w:rPr>
      <w:sz w:val="24"/>
      <w:szCs w:val="24"/>
    </w:rPr>
  </w:style>
  <w:style w:type="character" w:customStyle="1" w:styleId="a4">
    <w:name w:val="Нижний колонтитул Знак"/>
    <w:basedOn w:val="a0"/>
    <w:link w:val="a5"/>
    <w:uiPriority w:val="99"/>
    <w:semiHidden/>
    <w:rsid w:val="00CD6F1A"/>
    <w:rPr>
      <w:rFonts w:ascii="Times New Roman" w:eastAsia="PMingLiU" w:hAnsi="Times New Roman" w:cs="Times New Roman"/>
      <w:sz w:val="24"/>
      <w:szCs w:val="24"/>
      <w:lang w:eastAsia="zh-TW"/>
    </w:rPr>
  </w:style>
  <w:style w:type="paragraph" w:styleId="a5">
    <w:name w:val="footer"/>
    <w:basedOn w:val="a"/>
    <w:link w:val="a4"/>
    <w:uiPriority w:val="99"/>
    <w:semiHidden/>
    <w:unhideWhenUsed/>
    <w:rsid w:val="00CD6F1A"/>
    <w:pPr>
      <w:tabs>
        <w:tab w:val="center" w:pos="4677"/>
        <w:tab w:val="right" w:pos="9355"/>
      </w:tabs>
    </w:pPr>
    <w:rPr>
      <w:rFonts w:eastAsia="PMingLiU"/>
      <w:sz w:val="24"/>
      <w:szCs w:val="24"/>
      <w:lang w:eastAsia="zh-TW"/>
    </w:rPr>
  </w:style>
  <w:style w:type="paragraph" w:styleId="a6">
    <w:name w:val="Body Text"/>
    <w:basedOn w:val="a"/>
    <w:link w:val="a7"/>
    <w:uiPriority w:val="99"/>
    <w:semiHidden/>
    <w:unhideWhenUsed/>
    <w:rsid w:val="00CD6F1A"/>
    <w:pPr>
      <w:spacing w:after="120"/>
    </w:pPr>
  </w:style>
  <w:style w:type="character" w:customStyle="1" w:styleId="a7">
    <w:name w:val="Основной текст Знак"/>
    <w:basedOn w:val="a0"/>
    <w:link w:val="a6"/>
    <w:uiPriority w:val="99"/>
    <w:semiHidden/>
    <w:rsid w:val="00CD6F1A"/>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rsid w:val="00CD6F1A"/>
    <w:pPr>
      <w:spacing w:after="120"/>
      <w:ind w:left="283"/>
    </w:pPr>
  </w:style>
  <w:style w:type="character" w:customStyle="1" w:styleId="a9">
    <w:name w:val="Основной текст с отступом Знак"/>
    <w:basedOn w:val="a0"/>
    <w:link w:val="a8"/>
    <w:uiPriority w:val="99"/>
    <w:semiHidden/>
    <w:rsid w:val="00CD6F1A"/>
    <w:rPr>
      <w:rFonts w:ascii="Times New Roman" w:eastAsia="Times New Roman" w:hAnsi="Times New Roman" w:cs="Times New Roman"/>
      <w:sz w:val="20"/>
      <w:szCs w:val="20"/>
      <w:lang w:eastAsia="ru-RU"/>
    </w:rPr>
  </w:style>
  <w:style w:type="paragraph" w:styleId="aa">
    <w:name w:val="Subtitle"/>
    <w:basedOn w:val="a"/>
    <w:link w:val="ab"/>
    <w:uiPriority w:val="99"/>
    <w:qFormat/>
    <w:rsid w:val="00CD6F1A"/>
    <w:pPr>
      <w:ind w:left="170"/>
    </w:pPr>
    <w:rPr>
      <w:rFonts w:eastAsia="PMingLiU"/>
      <w:b/>
      <w:bCs/>
      <w:sz w:val="32"/>
      <w:szCs w:val="32"/>
      <w:lang w:eastAsia="zh-TW"/>
    </w:rPr>
  </w:style>
  <w:style w:type="character" w:customStyle="1" w:styleId="ab">
    <w:name w:val="Подзаголовок Знак"/>
    <w:basedOn w:val="a0"/>
    <w:link w:val="aa"/>
    <w:uiPriority w:val="99"/>
    <w:rsid w:val="00CD6F1A"/>
    <w:rPr>
      <w:rFonts w:ascii="Times New Roman" w:eastAsia="PMingLiU" w:hAnsi="Times New Roman" w:cs="Times New Roman"/>
      <w:b/>
      <w:bCs/>
      <w:sz w:val="32"/>
      <w:szCs w:val="32"/>
      <w:lang w:eastAsia="zh-TW"/>
    </w:rPr>
  </w:style>
  <w:style w:type="paragraph" w:styleId="21">
    <w:name w:val="Body Text 2"/>
    <w:basedOn w:val="a"/>
    <w:link w:val="22"/>
    <w:uiPriority w:val="99"/>
    <w:semiHidden/>
    <w:unhideWhenUsed/>
    <w:rsid w:val="00CD6F1A"/>
    <w:pPr>
      <w:spacing w:after="120" w:line="480" w:lineRule="auto"/>
    </w:pPr>
  </w:style>
  <w:style w:type="character" w:customStyle="1" w:styleId="22">
    <w:name w:val="Основной текст 2 Знак"/>
    <w:basedOn w:val="a0"/>
    <w:link w:val="21"/>
    <w:uiPriority w:val="99"/>
    <w:semiHidden/>
    <w:rsid w:val="00CD6F1A"/>
    <w:rPr>
      <w:rFonts w:ascii="Times New Roman" w:eastAsia="Times New Roman" w:hAnsi="Times New Roman" w:cs="Times New Roman"/>
      <w:sz w:val="20"/>
      <w:szCs w:val="20"/>
      <w:lang w:eastAsia="ru-RU"/>
    </w:rPr>
  </w:style>
  <w:style w:type="paragraph" w:styleId="23">
    <w:name w:val="Body Text Indent 2"/>
    <w:basedOn w:val="a"/>
    <w:link w:val="24"/>
    <w:uiPriority w:val="99"/>
    <w:semiHidden/>
    <w:unhideWhenUsed/>
    <w:rsid w:val="00CD6F1A"/>
    <w:pPr>
      <w:spacing w:after="120" w:line="480" w:lineRule="auto"/>
      <w:ind w:left="283"/>
    </w:pPr>
  </w:style>
  <w:style w:type="character" w:customStyle="1" w:styleId="24">
    <w:name w:val="Основной текст с отступом 2 Знак"/>
    <w:basedOn w:val="a0"/>
    <w:link w:val="23"/>
    <w:uiPriority w:val="99"/>
    <w:semiHidden/>
    <w:rsid w:val="00CD6F1A"/>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CD6F1A"/>
    <w:pPr>
      <w:spacing w:after="120"/>
      <w:ind w:left="283"/>
    </w:pPr>
    <w:rPr>
      <w:sz w:val="16"/>
      <w:szCs w:val="16"/>
    </w:rPr>
  </w:style>
  <w:style w:type="character" w:customStyle="1" w:styleId="32">
    <w:name w:val="Основной текст с отступом 3 Знак"/>
    <w:basedOn w:val="a0"/>
    <w:link w:val="31"/>
    <w:uiPriority w:val="99"/>
    <w:semiHidden/>
    <w:rsid w:val="00CD6F1A"/>
    <w:rPr>
      <w:rFonts w:ascii="Times New Roman" w:eastAsia="Times New Roman" w:hAnsi="Times New Roman" w:cs="Times New Roman"/>
      <w:sz w:val="16"/>
      <w:szCs w:val="16"/>
    </w:rPr>
  </w:style>
  <w:style w:type="paragraph" w:styleId="ac">
    <w:name w:val="Plain Text"/>
    <w:basedOn w:val="a"/>
    <w:link w:val="ad"/>
    <w:uiPriority w:val="99"/>
    <w:semiHidden/>
    <w:unhideWhenUsed/>
    <w:rsid w:val="00CD6F1A"/>
    <w:rPr>
      <w:rFonts w:ascii="Courier New" w:hAnsi="Courier New"/>
    </w:rPr>
  </w:style>
  <w:style w:type="character" w:customStyle="1" w:styleId="ad">
    <w:name w:val="Текст Знак"/>
    <w:basedOn w:val="a0"/>
    <w:link w:val="ac"/>
    <w:uiPriority w:val="99"/>
    <w:semiHidden/>
    <w:rsid w:val="00CD6F1A"/>
    <w:rPr>
      <w:rFonts w:ascii="Courier New" w:eastAsia="Times New Roman" w:hAnsi="Courier New" w:cs="Times New Roman"/>
      <w:sz w:val="20"/>
      <w:szCs w:val="20"/>
    </w:rPr>
  </w:style>
  <w:style w:type="paragraph" w:styleId="ae">
    <w:name w:val="Balloon Text"/>
    <w:basedOn w:val="a"/>
    <w:link w:val="af"/>
    <w:uiPriority w:val="99"/>
    <w:semiHidden/>
    <w:unhideWhenUsed/>
    <w:rsid w:val="00CD6F1A"/>
    <w:rPr>
      <w:rFonts w:ascii="Tahoma" w:hAnsi="Tahoma" w:cs="Tahoma"/>
      <w:sz w:val="16"/>
      <w:szCs w:val="16"/>
    </w:rPr>
  </w:style>
  <w:style w:type="character" w:customStyle="1" w:styleId="af">
    <w:name w:val="Текст выноски Знак"/>
    <w:basedOn w:val="a0"/>
    <w:link w:val="ae"/>
    <w:uiPriority w:val="99"/>
    <w:semiHidden/>
    <w:rsid w:val="00CD6F1A"/>
    <w:rPr>
      <w:rFonts w:ascii="Tahoma" w:eastAsia="Times New Roman" w:hAnsi="Tahoma" w:cs="Tahoma"/>
      <w:sz w:val="16"/>
      <w:szCs w:val="16"/>
      <w:lang w:eastAsia="ru-RU"/>
    </w:rPr>
  </w:style>
  <w:style w:type="paragraph" w:styleId="af0">
    <w:name w:val="List Paragraph"/>
    <w:basedOn w:val="a"/>
    <w:uiPriority w:val="34"/>
    <w:qFormat/>
    <w:rsid w:val="00CD6F1A"/>
    <w:pPr>
      <w:spacing w:after="200" w:line="276" w:lineRule="auto"/>
      <w:ind w:left="720"/>
      <w:contextualSpacing/>
    </w:pPr>
    <w:rPr>
      <w:rFonts w:ascii="Calibri" w:eastAsia="Calibri" w:hAnsi="Calibri"/>
      <w:sz w:val="22"/>
      <w:szCs w:val="22"/>
      <w:lang w:eastAsia="en-US"/>
    </w:rPr>
  </w:style>
  <w:style w:type="character" w:styleId="af1">
    <w:name w:val="Strong"/>
    <w:basedOn w:val="a0"/>
    <w:uiPriority w:val="22"/>
    <w:qFormat/>
    <w:rsid w:val="00CD6F1A"/>
    <w:rPr>
      <w:b/>
      <w:bCs/>
    </w:rPr>
  </w:style>
  <w:style w:type="table" w:styleId="af2">
    <w:name w:val="Table Grid"/>
    <w:basedOn w:val="a1"/>
    <w:uiPriority w:val="59"/>
    <w:rsid w:val="00517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
    <w:next w:val="a"/>
    <w:uiPriority w:val="35"/>
    <w:unhideWhenUsed/>
    <w:qFormat/>
    <w:rsid w:val="00C432D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F1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D6F1A"/>
    <w:pPr>
      <w:keepNext/>
      <w:outlineLvl w:val="0"/>
    </w:pPr>
    <w:rPr>
      <w:rFonts w:eastAsia="PMingLiU"/>
      <w:sz w:val="28"/>
      <w:szCs w:val="28"/>
      <w:lang w:eastAsia="zh-TW"/>
    </w:rPr>
  </w:style>
  <w:style w:type="paragraph" w:styleId="2">
    <w:name w:val="heading 2"/>
    <w:basedOn w:val="a"/>
    <w:next w:val="a"/>
    <w:link w:val="20"/>
    <w:semiHidden/>
    <w:unhideWhenUsed/>
    <w:qFormat/>
    <w:rsid w:val="00CD6F1A"/>
    <w:pPr>
      <w:keepNext/>
      <w:outlineLvl w:val="1"/>
    </w:pPr>
    <w:rPr>
      <w:rFonts w:eastAsia="PMingLiU"/>
      <w:sz w:val="40"/>
      <w:szCs w:val="40"/>
      <w:lang w:eastAsia="zh-TW"/>
    </w:rPr>
  </w:style>
  <w:style w:type="paragraph" w:styleId="3">
    <w:name w:val="heading 3"/>
    <w:basedOn w:val="a"/>
    <w:next w:val="a"/>
    <w:link w:val="30"/>
    <w:semiHidden/>
    <w:unhideWhenUsed/>
    <w:qFormat/>
    <w:rsid w:val="00CD6F1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D6F1A"/>
    <w:pPr>
      <w:keepNext/>
      <w:spacing w:before="240" w:after="60"/>
      <w:outlineLvl w:val="3"/>
    </w:pPr>
    <w:rPr>
      <w:b/>
      <w:bCs/>
      <w:sz w:val="28"/>
      <w:szCs w:val="28"/>
    </w:rPr>
  </w:style>
  <w:style w:type="paragraph" w:styleId="5">
    <w:name w:val="heading 5"/>
    <w:basedOn w:val="a"/>
    <w:next w:val="a"/>
    <w:link w:val="50"/>
    <w:semiHidden/>
    <w:unhideWhenUsed/>
    <w:qFormat/>
    <w:rsid w:val="00CD6F1A"/>
    <w:pPr>
      <w:spacing w:before="240" w:after="60"/>
      <w:outlineLvl w:val="4"/>
    </w:pPr>
    <w:rPr>
      <w:b/>
      <w:bCs/>
      <w:i/>
      <w:iCs/>
      <w:sz w:val="26"/>
      <w:szCs w:val="26"/>
    </w:rPr>
  </w:style>
  <w:style w:type="paragraph" w:styleId="6">
    <w:name w:val="heading 6"/>
    <w:basedOn w:val="a"/>
    <w:next w:val="a"/>
    <w:link w:val="60"/>
    <w:semiHidden/>
    <w:unhideWhenUsed/>
    <w:qFormat/>
    <w:rsid w:val="00CD6F1A"/>
    <w:pPr>
      <w:spacing w:before="240" w:after="60"/>
      <w:outlineLvl w:val="5"/>
    </w:pPr>
    <w:rPr>
      <w:b/>
      <w:bCs/>
      <w:sz w:val="22"/>
      <w:szCs w:val="22"/>
    </w:rPr>
  </w:style>
  <w:style w:type="paragraph" w:styleId="7">
    <w:name w:val="heading 7"/>
    <w:basedOn w:val="a"/>
    <w:next w:val="a"/>
    <w:link w:val="70"/>
    <w:uiPriority w:val="99"/>
    <w:semiHidden/>
    <w:unhideWhenUsed/>
    <w:qFormat/>
    <w:rsid w:val="00CD6F1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F1A"/>
    <w:rPr>
      <w:rFonts w:ascii="Times New Roman" w:eastAsia="PMingLiU" w:hAnsi="Times New Roman" w:cs="Times New Roman"/>
      <w:sz w:val="28"/>
      <w:szCs w:val="28"/>
      <w:lang w:eastAsia="zh-TW"/>
    </w:rPr>
  </w:style>
  <w:style w:type="character" w:customStyle="1" w:styleId="20">
    <w:name w:val="Заголовок 2 Знак"/>
    <w:basedOn w:val="a0"/>
    <w:link w:val="2"/>
    <w:semiHidden/>
    <w:rsid w:val="00CD6F1A"/>
    <w:rPr>
      <w:rFonts w:ascii="Times New Roman" w:eastAsia="PMingLiU" w:hAnsi="Times New Roman" w:cs="Times New Roman"/>
      <w:sz w:val="40"/>
      <w:szCs w:val="40"/>
      <w:lang w:eastAsia="zh-TW"/>
    </w:rPr>
  </w:style>
  <w:style w:type="character" w:customStyle="1" w:styleId="60">
    <w:name w:val="Заголовок 6 Знак"/>
    <w:basedOn w:val="a0"/>
    <w:link w:val="6"/>
    <w:semiHidden/>
    <w:rsid w:val="00CD6F1A"/>
    <w:rPr>
      <w:rFonts w:ascii="Times New Roman" w:eastAsia="Times New Roman" w:hAnsi="Times New Roman" w:cs="Times New Roman"/>
      <w:b/>
      <w:bCs/>
      <w:lang w:eastAsia="ru-RU"/>
    </w:rPr>
  </w:style>
  <w:style w:type="character" w:customStyle="1" w:styleId="30">
    <w:name w:val="Заголовок 3 Знак"/>
    <w:basedOn w:val="a0"/>
    <w:link w:val="3"/>
    <w:semiHidden/>
    <w:rsid w:val="00CD6F1A"/>
    <w:rPr>
      <w:rFonts w:ascii="Arial" w:eastAsia="Times New Roman" w:hAnsi="Arial" w:cs="Arial"/>
      <w:b/>
      <w:bCs/>
      <w:sz w:val="26"/>
      <w:szCs w:val="26"/>
      <w:lang w:eastAsia="ru-RU"/>
    </w:rPr>
  </w:style>
  <w:style w:type="character" w:customStyle="1" w:styleId="40">
    <w:name w:val="Заголовок 4 Знак"/>
    <w:basedOn w:val="a0"/>
    <w:link w:val="4"/>
    <w:semiHidden/>
    <w:rsid w:val="00CD6F1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CD6F1A"/>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CD6F1A"/>
    <w:rPr>
      <w:rFonts w:ascii="Times New Roman" w:eastAsia="Times New Roman" w:hAnsi="Times New Roman" w:cs="Times New Roman"/>
      <w:sz w:val="24"/>
      <w:szCs w:val="24"/>
    </w:rPr>
  </w:style>
  <w:style w:type="paragraph" w:styleId="HTML">
    <w:name w:val="HTML Preformatted"/>
    <w:basedOn w:val="a"/>
    <w:link w:val="HTML0"/>
    <w:semiHidden/>
    <w:unhideWhenUsed/>
    <w:rsid w:val="00CD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semiHidden/>
    <w:rsid w:val="00CD6F1A"/>
    <w:rPr>
      <w:rFonts w:ascii="Courier New" w:eastAsia="Times New Roman" w:hAnsi="Courier New" w:cs="Courier New"/>
      <w:sz w:val="20"/>
      <w:szCs w:val="20"/>
      <w:lang w:eastAsia="ru-RU"/>
    </w:rPr>
  </w:style>
  <w:style w:type="paragraph" w:styleId="a3">
    <w:name w:val="Normal (Web)"/>
    <w:basedOn w:val="a"/>
    <w:uiPriority w:val="99"/>
    <w:semiHidden/>
    <w:unhideWhenUsed/>
    <w:rsid w:val="00CD6F1A"/>
    <w:pPr>
      <w:spacing w:before="100" w:beforeAutospacing="1" w:after="100" w:afterAutospacing="1"/>
    </w:pPr>
    <w:rPr>
      <w:sz w:val="24"/>
      <w:szCs w:val="24"/>
    </w:rPr>
  </w:style>
  <w:style w:type="character" w:customStyle="1" w:styleId="a4">
    <w:name w:val="Нижний колонтитул Знак"/>
    <w:basedOn w:val="a0"/>
    <w:link w:val="a5"/>
    <w:uiPriority w:val="99"/>
    <w:semiHidden/>
    <w:rsid w:val="00CD6F1A"/>
    <w:rPr>
      <w:rFonts w:ascii="Times New Roman" w:eastAsia="PMingLiU" w:hAnsi="Times New Roman" w:cs="Times New Roman"/>
      <w:sz w:val="24"/>
      <w:szCs w:val="24"/>
      <w:lang w:eastAsia="zh-TW"/>
    </w:rPr>
  </w:style>
  <w:style w:type="paragraph" w:styleId="a5">
    <w:name w:val="footer"/>
    <w:basedOn w:val="a"/>
    <w:link w:val="a4"/>
    <w:uiPriority w:val="99"/>
    <w:semiHidden/>
    <w:unhideWhenUsed/>
    <w:rsid w:val="00CD6F1A"/>
    <w:pPr>
      <w:tabs>
        <w:tab w:val="center" w:pos="4677"/>
        <w:tab w:val="right" w:pos="9355"/>
      </w:tabs>
    </w:pPr>
    <w:rPr>
      <w:rFonts w:eastAsia="PMingLiU"/>
      <w:sz w:val="24"/>
      <w:szCs w:val="24"/>
      <w:lang w:eastAsia="zh-TW"/>
    </w:rPr>
  </w:style>
  <w:style w:type="paragraph" w:styleId="a6">
    <w:name w:val="Body Text"/>
    <w:basedOn w:val="a"/>
    <w:link w:val="a7"/>
    <w:uiPriority w:val="99"/>
    <w:semiHidden/>
    <w:unhideWhenUsed/>
    <w:rsid w:val="00CD6F1A"/>
    <w:pPr>
      <w:spacing w:after="120"/>
    </w:pPr>
  </w:style>
  <w:style w:type="character" w:customStyle="1" w:styleId="a7">
    <w:name w:val="Основной текст Знак"/>
    <w:basedOn w:val="a0"/>
    <w:link w:val="a6"/>
    <w:uiPriority w:val="99"/>
    <w:semiHidden/>
    <w:rsid w:val="00CD6F1A"/>
    <w:rPr>
      <w:rFonts w:ascii="Times New Roman" w:eastAsia="Times New Roman" w:hAnsi="Times New Roman" w:cs="Times New Roman"/>
      <w:sz w:val="20"/>
      <w:szCs w:val="20"/>
      <w:lang w:eastAsia="ru-RU"/>
    </w:rPr>
  </w:style>
  <w:style w:type="paragraph" w:styleId="a8">
    <w:name w:val="Body Text Indent"/>
    <w:basedOn w:val="a"/>
    <w:link w:val="a9"/>
    <w:uiPriority w:val="99"/>
    <w:semiHidden/>
    <w:unhideWhenUsed/>
    <w:rsid w:val="00CD6F1A"/>
    <w:pPr>
      <w:spacing w:after="120"/>
      <w:ind w:left="283"/>
    </w:pPr>
  </w:style>
  <w:style w:type="character" w:customStyle="1" w:styleId="a9">
    <w:name w:val="Основной текст с отступом Знак"/>
    <w:basedOn w:val="a0"/>
    <w:link w:val="a8"/>
    <w:uiPriority w:val="99"/>
    <w:semiHidden/>
    <w:rsid w:val="00CD6F1A"/>
    <w:rPr>
      <w:rFonts w:ascii="Times New Roman" w:eastAsia="Times New Roman" w:hAnsi="Times New Roman" w:cs="Times New Roman"/>
      <w:sz w:val="20"/>
      <w:szCs w:val="20"/>
      <w:lang w:eastAsia="ru-RU"/>
    </w:rPr>
  </w:style>
  <w:style w:type="paragraph" w:styleId="aa">
    <w:name w:val="Subtitle"/>
    <w:basedOn w:val="a"/>
    <w:link w:val="ab"/>
    <w:uiPriority w:val="99"/>
    <w:qFormat/>
    <w:rsid w:val="00CD6F1A"/>
    <w:pPr>
      <w:ind w:left="170"/>
    </w:pPr>
    <w:rPr>
      <w:rFonts w:eastAsia="PMingLiU"/>
      <w:b/>
      <w:bCs/>
      <w:sz w:val="32"/>
      <w:szCs w:val="32"/>
      <w:lang w:eastAsia="zh-TW"/>
    </w:rPr>
  </w:style>
  <w:style w:type="character" w:customStyle="1" w:styleId="ab">
    <w:name w:val="Подзаголовок Знак"/>
    <w:basedOn w:val="a0"/>
    <w:link w:val="aa"/>
    <w:uiPriority w:val="99"/>
    <w:rsid w:val="00CD6F1A"/>
    <w:rPr>
      <w:rFonts w:ascii="Times New Roman" w:eastAsia="PMingLiU" w:hAnsi="Times New Roman" w:cs="Times New Roman"/>
      <w:b/>
      <w:bCs/>
      <w:sz w:val="32"/>
      <w:szCs w:val="32"/>
      <w:lang w:eastAsia="zh-TW"/>
    </w:rPr>
  </w:style>
  <w:style w:type="paragraph" w:styleId="21">
    <w:name w:val="Body Text 2"/>
    <w:basedOn w:val="a"/>
    <w:link w:val="22"/>
    <w:uiPriority w:val="99"/>
    <w:semiHidden/>
    <w:unhideWhenUsed/>
    <w:rsid w:val="00CD6F1A"/>
    <w:pPr>
      <w:spacing w:after="120" w:line="480" w:lineRule="auto"/>
    </w:pPr>
  </w:style>
  <w:style w:type="character" w:customStyle="1" w:styleId="22">
    <w:name w:val="Основной текст 2 Знак"/>
    <w:basedOn w:val="a0"/>
    <w:link w:val="21"/>
    <w:uiPriority w:val="99"/>
    <w:semiHidden/>
    <w:rsid w:val="00CD6F1A"/>
    <w:rPr>
      <w:rFonts w:ascii="Times New Roman" w:eastAsia="Times New Roman" w:hAnsi="Times New Roman" w:cs="Times New Roman"/>
      <w:sz w:val="20"/>
      <w:szCs w:val="20"/>
      <w:lang w:eastAsia="ru-RU"/>
    </w:rPr>
  </w:style>
  <w:style w:type="paragraph" w:styleId="23">
    <w:name w:val="Body Text Indent 2"/>
    <w:basedOn w:val="a"/>
    <w:link w:val="24"/>
    <w:uiPriority w:val="99"/>
    <w:semiHidden/>
    <w:unhideWhenUsed/>
    <w:rsid w:val="00CD6F1A"/>
    <w:pPr>
      <w:spacing w:after="120" w:line="480" w:lineRule="auto"/>
      <w:ind w:left="283"/>
    </w:pPr>
  </w:style>
  <w:style w:type="character" w:customStyle="1" w:styleId="24">
    <w:name w:val="Основной текст с отступом 2 Знак"/>
    <w:basedOn w:val="a0"/>
    <w:link w:val="23"/>
    <w:uiPriority w:val="99"/>
    <w:semiHidden/>
    <w:rsid w:val="00CD6F1A"/>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CD6F1A"/>
    <w:pPr>
      <w:spacing w:after="120"/>
      <w:ind w:left="283"/>
    </w:pPr>
    <w:rPr>
      <w:sz w:val="16"/>
      <w:szCs w:val="16"/>
    </w:rPr>
  </w:style>
  <w:style w:type="character" w:customStyle="1" w:styleId="32">
    <w:name w:val="Основной текст с отступом 3 Знак"/>
    <w:basedOn w:val="a0"/>
    <w:link w:val="31"/>
    <w:uiPriority w:val="99"/>
    <w:semiHidden/>
    <w:rsid w:val="00CD6F1A"/>
    <w:rPr>
      <w:rFonts w:ascii="Times New Roman" w:eastAsia="Times New Roman" w:hAnsi="Times New Roman" w:cs="Times New Roman"/>
      <w:sz w:val="16"/>
      <w:szCs w:val="16"/>
    </w:rPr>
  </w:style>
  <w:style w:type="paragraph" w:styleId="ac">
    <w:name w:val="Plain Text"/>
    <w:basedOn w:val="a"/>
    <w:link w:val="ad"/>
    <w:uiPriority w:val="99"/>
    <w:semiHidden/>
    <w:unhideWhenUsed/>
    <w:rsid w:val="00CD6F1A"/>
    <w:rPr>
      <w:rFonts w:ascii="Courier New" w:hAnsi="Courier New"/>
    </w:rPr>
  </w:style>
  <w:style w:type="character" w:customStyle="1" w:styleId="ad">
    <w:name w:val="Текст Знак"/>
    <w:basedOn w:val="a0"/>
    <w:link w:val="ac"/>
    <w:uiPriority w:val="99"/>
    <w:semiHidden/>
    <w:rsid w:val="00CD6F1A"/>
    <w:rPr>
      <w:rFonts w:ascii="Courier New" w:eastAsia="Times New Roman" w:hAnsi="Courier New" w:cs="Times New Roman"/>
      <w:sz w:val="20"/>
      <w:szCs w:val="20"/>
    </w:rPr>
  </w:style>
  <w:style w:type="paragraph" w:styleId="ae">
    <w:name w:val="Balloon Text"/>
    <w:basedOn w:val="a"/>
    <w:link w:val="af"/>
    <w:uiPriority w:val="99"/>
    <w:semiHidden/>
    <w:unhideWhenUsed/>
    <w:rsid w:val="00CD6F1A"/>
    <w:rPr>
      <w:rFonts w:ascii="Tahoma" w:hAnsi="Tahoma" w:cs="Tahoma"/>
      <w:sz w:val="16"/>
      <w:szCs w:val="16"/>
    </w:rPr>
  </w:style>
  <w:style w:type="character" w:customStyle="1" w:styleId="af">
    <w:name w:val="Текст выноски Знак"/>
    <w:basedOn w:val="a0"/>
    <w:link w:val="ae"/>
    <w:uiPriority w:val="99"/>
    <w:semiHidden/>
    <w:rsid w:val="00CD6F1A"/>
    <w:rPr>
      <w:rFonts w:ascii="Tahoma" w:eastAsia="Times New Roman" w:hAnsi="Tahoma" w:cs="Tahoma"/>
      <w:sz w:val="16"/>
      <w:szCs w:val="16"/>
      <w:lang w:eastAsia="ru-RU"/>
    </w:rPr>
  </w:style>
  <w:style w:type="paragraph" w:styleId="af0">
    <w:name w:val="List Paragraph"/>
    <w:basedOn w:val="a"/>
    <w:uiPriority w:val="34"/>
    <w:qFormat/>
    <w:rsid w:val="00CD6F1A"/>
    <w:pPr>
      <w:spacing w:after="200" w:line="276" w:lineRule="auto"/>
      <w:ind w:left="720"/>
      <w:contextualSpacing/>
    </w:pPr>
    <w:rPr>
      <w:rFonts w:ascii="Calibri" w:eastAsia="Calibri" w:hAnsi="Calibri"/>
      <w:sz w:val="22"/>
      <w:szCs w:val="22"/>
      <w:lang w:eastAsia="en-US"/>
    </w:rPr>
  </w:style>
  <w:style w:type="character" w:styleId="af1">
    <w:name w:val="Strong"/>
    <w:basedOn w:val="a0"/>
    <w:uiPriority w:val="22"/>
    <w:qFormat/>
    <w:rsid w:val="00CD6F1A"/>
    <w:rPr>
      <w:b/>
      <w:bCs/>
    </w:rPr>
  </w:style>
  <w:style w:type="table" w:styleId="af2">
    <w:name w:val="Table Grid"/>
    <w:basedOn w:val="a1"/>
    <w:uiPriority w:val="59"/>
    <w:rsid w:val="00517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
    <w:next w:val="a"/>
    <w:uiPriority w:val="35"/>
    <w:unhideWhenUsed/>
    <w:qFormat/>
    <w:rsid w:val="00C432D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itle>
    <c:autoTitleDeleted val="0"/>
    <c:plotArea>
      <c:layout>
        <c:manualLayout>
          <c:layoutTarget val="inner"/>
          <c:xMode val="edge"/>
          <c:yMode val="edge"/>
          <c:x val="0.14400448747734285"/>
          <c:y val="0.30346893292110244"/>
          <c:w val="0.48730373308313274"/>
          <c:h val="0.56724883492745615"/>
        </c:manualLayout>
      </c:layout>
      <c:barChart>
        <c:barDir val="col"/>
        <c:grouping val="stacked"/>
        <c:varyColors val="0"/>
        <c:ser>
          <c:idx val="0"/>
          <c:order val="0"/>
          <c:tx>
            <c:strRef>
              <c:f>Лист1!$B$1</c:f>
              <c:strCache>
                <c:ptCount val="1"/>
                <c:pt idx="0">
                  <c:v>качество знаний</c:v>
                </c:pt>
              </c:strCache>
            </c:strRef>
          </c:tx>
          <c:invertIfNegative val="0"/>
          <c:cat>
            <c:strRef>
              <c:f>Лист1!$A$2:$A$3</c:f>
              <c:strCache>
                <c:ptCount val="2"/>
                <c:pt idx="0">
                  <c:v>1 четверть</c:v>
                </c:pt>
                <c:pt idx="1">
                  <c:v>2 четверть</c:v>
                </c:pt>
              </c:strCache>
            </c:strRef>
          </c:cat>
          <c:val>
            <c:numRef>
              <c:f>Лист1!$B$2:$B$3</c:f>
              <c:numCache>
                <c:formatCode>0.0%</c:formatCode>
                <c:ptCount val="2"/>
                <c:pt idx="0">
                  <c:v>0.43</c:v>
                </c:pt>
                <c:pt idx="1">
                  <c:v>0.46200000000000002</c:v>
                </c:pt>
              </c:numCache>
            </c:numRef>
          </c:val>
        </c:ser>
        <c:dLbls>
          <c:showLegendKey val="0"/>
          <c:showVal val="0"/>
          <c:showCatName val="0"/>
          <c:showSerName val="0"/>
          <c:showPercent val="0"/>
          <c:showBubbleSize val="0"/>
        </c:dLbls>
        <c:gapWidth val="150"/>
        <c:overlap val="100"/>
        <c:axId val="34464896"/>
        <c:axId val="34466432"/>
      </c:barChart>
      <c:catAx>
        <c:axId val="34464896"/>
        <c:scaling>
          <c:orientation val="minMax"/>
        </c:scaling>
        <c:delete val="0"/>
        <c:axPos val="b"/>
        <c:numFmt formatCode="General" sourceLinked="1"/>
        <c:majorTickMark val="out"/>
        <c:minorTickMark val="none"/>
        <c:tickLblPos val="nextTo"/>
        <c:crossAx val="34466432"/>
        <c:crosses val="autoZero"/>
        <c:auto val="1"/>
        <c:lblAlgn val="ctr"/>
        <c:lblOffset val="100"/>
        <c:noMultiLvlLbl val="0"/>
      </c:catAx>
      <c:valAx>
        <c:axId val="34466432"/>
        <c:scaling>
          <c:orientation val="minMax"/>
        </c:scaling>
        <c:delete val="0"/>
        <c:axPos val="l"/>
        <c:majorGridlines/>
        <c:numFmt formatCode="0.0%" sourceLinked="1"/>
        <c:majorTickMark val="out"/>
        <c:minorTickMark val="none"/>
        <c:tickLblPos val="nextTo"/>
        <c:crossAx val="3446489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c:v>
                </c:pt>
              </c:strCache>
            </c:strRef>
          </c:tx>
          <c:invertIfNegative val="0"/>
          <c:cat>
            <c:strRef>
              <c:f>Лист1!$A$2:$A$4</c:f>
              <c:strCache>
                <c:ptCount val="3"/>
                <c:pt idx="0">
                  <c:v>2016/2017</c:v>
                </c:pt>
                <c:pt idx="1">
                  <c:v>2017/2018</c:v>
                </c:pt>
                <c:pt idx="2">
                  <c:v>2018/2019</c:v>
                </c:pt>
              </c:strCache>
            </c:strRef>
          </c:cat>
          <c:val>
            <c:numRef>
              <c:f>Лист1!$B$2:$B$4</c:f>
              <c:numCache>
                <c:formatCode>0%</c:formatCode>
                <c:ptCount val="3"/>
                <c:pt idx="0">
                  <c:v>0.43000000000000038</c:v>
                </c:pt>
                <c:pt idx="1">
                  <c:v>0.45</c:v>
                </c:pt>
                <c:pt idx="2">
                  <c:v>0.46600000000000008</c:v>
                </c:pt>
              </c:numCache>
            </c:numRef>
          </c:val>
        </c:ser>
        <c:ser>
          <c:idx val="1"/>
          <c:order val="1"/>
          <c:tx>
            <c:strRef>
              <c:f>Лист1!$C$1</c:f>
              <c:strCache>
                <c:ptCount val="1"/>
                <c:pt idx="0">
                  <c:v>успеваемость</c:v>
                </c:pt>
              </c:strCache>
            </c:strRef>
          </c:tx>
          <c:invertIfNegative val="0"/>
          <c:cat>
            <c:strRef>
              <c:f>Лист1!$A$2:$A$4</c:f>
              <c:strCache>
                <c:ptCount val="3"/>
                <c:pt idx="0">
                  <c:v>2016/2017</c:v>
                </c:pt>
                <c:pt idx="1">
                  <c:v>2017/2018</c:v>
                </c:pt>
                <c:pt idx="2">
                  <c:v>2018/2019</c:v>
                </c:pt>
              </c:strCache>
            </c:strRef>
          </c:cat>
          <c:val>
            <c:numRef>
              <c:f>Лист1!$C$2:$C$4</c:f>
              <c:numCache>
                <c:formatCode>0%</c:formatCode>
                <c:ptCount val="3"/>
                <c:pt idx="0">
                  <c:v>1</c:v>
                </c:pt>
                <c:pt idx="1">
                  <c:v>1</c:v>
                </c:pt>
                <c:pt idx="2">
                  <c:v>1</c:v>
                </c:pt>
              </c:numCache>
            </c:numRef>
          </c:val>
        </c:ser>
        <c:dLbls>
          <c:showLegendKey val="0"/>
          <c:showVal val="0"/>
          <c:showCatName val="0"/>
          <c:showSerName val="0"/>
          <c:showPercent val="0"/>
          <c:showBubbleSize val="0"/>
        </c:dLbls>
        <c:gapWidth val="150"/>
        <c:shape val="box"/>
        <c:axId val="75702272"/>
        <c:axId val="75703808"/>
        <c:axId val="0"/>
      </c:bar3DChart>
      <c:catAx>
        <c:axId val="75702272"/>
        <c:scaling>
          <c:orientation val="minMax"/>
        </c:scaling>
        <c:delete val="0"/>
        <c:axPos val="b"/>
        <c:numFmt formatCode="General" sourceLinked="1"/>
        <c:majorTickMark val="out"/>
        <c:minorTickMark val="none"/>
        <c:tickLblPos val="nextTo"/>
        <c:crossAx val="75703808"/>
        <c:crosses val="autoZero"/>
        <c:auto val="1"/>
        <c:lblAlgn val="ctr"/>
        <c:lblOffset val="100"/>
        <c:noMultiLvlLbl val="0"/>
      </c:catAx>
      <c:valAx>
        <c:axId val="75703808"/>
        <c:scaling>
          <c:orientation val="minMax"/>
        </c:scaling>
        <c:delete val="0"/>
        <c:axPos val="l"/>
        <c:majorGridlines/>
        <c:numFmt formatCode="0%" sourceLinked="1"/>
        <c:majorTickMark val="out"/>
        <c:minorTickMark val="none"/>
        <c:tickLblPos val="nextTo"/>
        <c:crossAx val="75702272"/>
        <c:crosses val="autoZero"/>
        <c:crossBetween val="between"/>
      </c:valAx>
      <c:spPr>
        <a:noFill/>
        <a:ln w="25424">
          <a:noFill/>
        </a:ln>
      </c:spPr>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качество знаний</c:v>
                </c:pt>
              </c:strCache>
            </c:strRef>
          </c:tx>
          <c:invertIfNegative val="0"/>
          <c:cat>
            <c:strRef>
              <c:f>Лист1!$A$2:$A$4</c:f>
              <c:strCache>
                <c:ptCount val="3"/>
                <c:pt idx="0">
                  <c:v>2016/2017</c:v>
                </c:pt>
                <c:pt idx="1">
                  <c:v>2017/2018</c:v>
                </c:pt>
                <c:pt idx="2">
                  <c:v>2018/2019</c:v>
                </c:pt>
              </c:strCache>
            </c:strRef>
          </c:cat>
          <c:val>
            <c:numRef>
              <c:f>Лист1!$B$2:$B$4</c:f>
              <c:numCache>
                <c:formatCode>0.00%</c:formatCode>
                <c:ptCount val="3"/>
                <c:pt idx="0">
                  <c:v>0.39000000000000046</c:v>
                </c:pt>
                <c:pt idx="1">
                  <c:v>0.42600000000000032</c:v>
                </c:pt>
                <c:pt idx="2">
                  <c:v>0.40600000000000008</c:v>
                </c:pt>
              </c:numCache>
            </c:numRef>
          </c:val>
        </c:ser>
        <c:ser>
          <c:idx val="1"/>
          <c:order val="1"/>
          <c:tx>
            <c:strRef>
              <c:f>Лист1!$C$1</c:f>
              <c:strCache>
                <c:ptCount val="1"/>
                <c:pt idx="0">
                  <c:v>успеваемость</c:v>
                </c:pt>
              </c:strCache>
            </c:strRef>
          </c:tx>
          <c:invertIfNegative val="0"/>
          <c:cat>
            <c:strRef>
              <c:f>Лист1!$A$2:$A$4</c:f>
              <c:strCache>
                <c:ptCount val="3"/>
                <c:pt idx="0">
                  <c:v>2016/2017</c:v>
                </c:pt>
                <c:pt idx="1">
                  <c:v>2017/2018</c:v>
                </c:pt>
                <c:pt idx="2">
                  <c:v>2018/2019</c:v>
                </c:pt>
              </c:strCache>
            </c:strRef>
          </c:cat>
          <c:val>
            <c:numRef>
              <c:f>Лист1!$C$2:$C$4</c:f>
              <c:numCache>
                <c:formatCode>0%</c:formatCode>
                <c:ptCount val="3"/>
                <c:pt idx="0">
                  <c:v>1</c:v>
                </c:pt>
                <c:pt idx="1">
                  <c:v>1</c:v>
                </c:pt>
                <c:pt idx="2">
                  <c:v>1</c:v>
                </c:pt>
              </c:numCache>
            </c:numRef>
          </c:val>
        </c:ser>
        <c:dLbls>
          <c:showLegendKey val="0"/>
          <c:showVal val="0"/>
          <c:showCatName val="0"/>
          <c:showSerName val="0"/>
          <c:showPercent val="0"/>
          <c:showBubbleSize val="0"/>
        </c:dLbls>
        <c:gapWidth val="150"/>
        <c:shape val="box"/>
        <c:axId val="75749632"/>
        <c:axId val="75751424"/>
        <c:axId val="0"/>
      </c:bar3DChart>
      <c:catAx>
        <c:axId val="75749632"/>
        <c:scaling>
          <c:orientation val="minMax"/>
        </c:scaling>
        <c:delete val="0"/>
        <c:axPos val="b"/>
        <c:numFmt formatCode="General" sourceLinked="1"/>
        <c:majorTickMark val="out"/>
        <c:minorTickMark val="none"/>
        <c:tickLblPos val="nextTo"/>
        <c:crossAx val="75751424"/>
        <c:crosses val="autoZero"/>
        <c:auto val="1"/>
        <c:lblAlgn val="ctr"/>
        <c:lblOffset val="100"/>
        <c:noMultiLvlLbl val="0"/>
      </c:catAx>
      <c:valAx>
        <c:axId val="75751424"/>
        <c:scaling>
          <c:orientation val="minMax"/>
        </c:scaling>
        <c:delete val="0"/>
        <c:axPos val="l"/>
        <c:majorGridlines/>
        <c:numFmt formatCode="0.00%" sourceLinked="1"/>
        <c:majorTickMark val="out"/>
        <c:minorTickMark val="none"/>
        <c:tickLblPos val="nextTo"/>
        <c:crossAx val="75749632"/>
        <c:crosses val="autoZero"/>
        <c:crossBetween val="between"/>
      </c:valAx>
      <c:spPr>
        <a:noFill/>
        <a:ln w="25390">
          <a:noFill/>
        </a:ln>
      </c:spPr>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2016/2017</c:v>
                </c:pt>
              </c:strCache>
            </c:strRef>
          </c:tx>
          <c:invertIfNegative val="0"/>
          <c:cat>
            <c:strRef>
              <c:f>Лист1!$A$2:$A$4</c:f>
              <c:strCache>
                <c:ptCount val="3"/>
                <c:pt idx="0">
                  <c:v>1-4 классы</c:v>
                </c:pt>
                <c:pt idx="1">
                  <c:v>5-11 классы</c:v>
                </c:pt>
                <c:pt idx="2">
                  <c:v>итого по школе</c:v>
                </c:pt>
              </c:strCache>
            </c:strRef>
          </c:cat>
          <c:val>
            <c:numRef>
              <c:f>Лист1!$B$2:$B$4</c:f>
              <c:numCache>
                <c:formatCode>0.00%</c:formatCode>
                <c:ptCount val="3"/>
                <c:pt idx="0">
                  <c:v>0.45</c:v>
                </c:pt>
                <c:pt idx="1">
                  <c:v>0.43300000000000038</c:v>
                </c:pt>
                <c:pt idx="2">
                  <c:v>0.88300000000000001</c:v>
                </c:pt>
              </c:numCache>
            </c:numRef>
          </c:val>
        </c:ser>
        <c:ser>
          <c:idx val="1"/>
          <c:order val="1"/>
          <c:tx>
            <c:strRef>
              <c:f>Лист1!$C$1</c:f>
              <c:strCache>
                <c:ptCount val="1"/>
                <c:pt idx="0">
                  <c:v>2017/2018</c:v>
                </c:pt>
              </c:strCache>
            </c:strRef>
          </c:tx>
          <c:invertIfNegative val="0"/>
          <c:cat>
            <c:strRef>
              <c:f>Лист1!$A$2:$A$4</c:f>
              <c:strCache>
                <c:ptCount val="3"/>
                <c:pt idx="0">
                  <c:v>1-4 классы</c:v>
                </c:pt>
                <c:pt idx="1">
                  <c:v>5-11 классы</c:v>
                </c:pt>
                <c:pt idx="2">
                  <c:v>итого по школе</c:v>
                </c:pt>
              </c:strCache>
            </c:strRef>
          </c:cat>
          <c:val>
            <c:numRef>
              <c:f>Лист1!$C$2:$C$4</c:f>
              <c:numCache>
                <c:formatCode>0.00%</c:formatCode>
                <c:ptCount val="3"/>
                <c:pt idx="0">
                  <c:v>0.46200000000000002</c:v>
                </c:pt>
                <c:pt idx="1">
                  <c:v>0.44</c:v>
                </c:pt>
                <c:pt idx="2">
                  <c:v>0.90200000000000002</c:v>
                </c:pt>
              </c:numCache>
            </c:numRef>
          </c:val>
        </c:ser>
        <c:ser>
          <c:idx val="2"/>
          <c:order val="2"/>
          <c:tx>
            <c:strRef>
              <c:f>Лист1!$D$1</c:f>
              <c:strCache>
                <c:ptCount val="1"/>
                <c:pt idx="0">
                  <c:v>2018/2019</c:v>
                </c:pt>
              </c:strCache>
            </c:strRef>
          </c:tx>
          <c:invertIfNegative val="0"/>
          <c:cat>
            <c:strRef>
              <c:f>Лист1!$A$2:$A$4</c:f>
              <c:strCache>
                <c:ptCount val="3"/>
                <c:pt idx="0">
                  <c:v>1-4 классы</c:v>
                </c:pt>
                <c:pt idx="1">
                  <c:v>5-11 классы</c:v>
                </c:pt>
                <c:pt idx="2">
                  <c:v>итого по школе</c:v>
                </c:pt>
              </c:strCache>
            </c:strRef>
          </c:cat>
          <c:val>
            <c:numRef>
              <c:f>Лист1!$D$2:$D$4</c:f>
              <c:numCache>
                <c:formatCode>0.00%</c:formatCode>
                <c:ptCount val="3"/>
                <c:pt idx="0">
                  <c:v>0.47800000000000031</c:v>
                </c:pt>
                <c:pt idx="1">
                  <c:v>0.44700000000000001</c:v>
                </c:pt>
                <c:pt idx="2">
                  <c:v>0.92500000000000004</c:v>
                </c:pt>
              </c:numCache>
            </c:numRef>
          </c:val>
        </c:ser>
        <c:dLbls>
          <c:showLegendKey val="0"/>
          <c:showVal val="0"/>
          <c:showCatName val="0"/>
          <c:showSerName val="0"/>
          <c:showPercent val="0"/>
          <c:showBubbleSize val="0"/>
        </c:dLbls>
        <c:gapWidth val="150"/>
        <c:axId val="82864384"/>
        <c:axId val="82870272"/>
      </c:barChart>
      <c:catAx>
        <c:axId val="82864384"/>
        <c:scaling>
          <c:orientation val="minMax"/>
        </c:scaling>
        <c:delete val="0"/>
        <c:axPos val="b"/>
        <c:numFmt formatCode="General" sourceLinked="1"/>
        <c:majorTickMark val="out"/>
        <c:minorTickMark val="none"/>
        <c:tickLblPos val="nextTo"/>
        <c:crossAx val="82870272"/>
        <c:crosses val="autoZero"/>
        <c:auto val="1"/>
        <c:lblAlgn val="ctr"/>
        <c:lblOffset val="100"/>
        <c:noMultiLvlLbl val="0"/>
      </c:catAx>
      <c:valAx>
        <c:axId val="82870272"/>
        <c:scaling>
          <c:orientation val="minMax"/>
        </c:scaling>
        <c:delete val="0"/>
        <c:axPos val="l"/>
        <c:majorGridlines/>
        <c:numFmt formatCode="0.00%" sourceLinked="1"/>
        <c:majorTickMark val="out"/>
        <c:minorTickMark val="none"/>
        <c:tickLblPos val="nextTo"/>
        <c:crossAx val="8286438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2016/2017</c:v>
                </c:pt>
              </c:strCache>
            </c:strRef>
          </c:tx>
          <c:invertIfNegative val="0"/>
          <c:cat>
            <c:strRef>
              <c:f>Лист1!$A$2:$A$3</c:f>
              <c:strCache>
                <c:ptCount val="2"/>
                <c:pt idx="0">
                  <c:v>9 класс</c:v>
                </c:pt>
                <c:pt idx="1">
                  <c:v>11 класс</c:v>
                </c:pt>
              </c:strCache>
            </c:strRef>
          </c:cat>
          <c:val>
            <c:numRef>
              <c:f>Лист1!$B$2:$B$3</c:f>
              <c:numCache>
                <c:formatCode>0.00%</c:formatCode>
                <c:ptCount val="2"/>
                <c:pt idx="0">
                  <c:v>0.39000000000000046</c:v>
                </c:pt>
                <c:pt idx="1">
                  <c:v>0.41200000000000031</c:v>
                </c:pt>
              </c:numCache>
            </c:numRef>
          </c:val>
        </c:ser>
        <c:ser>
          <c:idx val="1"/>
          <c:order val="1"/>
          <c:tx>
            <c:strRef>
              <c:f>Лист1!$C$1</c:f>
              <c:strCache>
                <c:ptCount val="1"/>
                <c:pt idx="0">
                  <c:v>2017/2018</c:v>
                </c:pt>
              </c:strCache>
            </c:strRef>
          </c:tx>
          <c:invertIfNegative val="0"/>
          <c:cat>
            <c:strRef>
              <c:f>Лист1!$A$2:$A$3</c:f>
              <c:strCache>
                <c:ptCount val="2"/>
                <c:pt idx="0">
                  <c:v>9 класс</c:v>
                </c:pt>
                <c:pt idx="1">
                  <c:v>11 класс</c:v>
                </c:pt>
              </c:strCache>
            </c:strRef>
          </c:cat>
          <c:val>
            <c:numRef>
              <c:f>Лист1!$C$2:$C$3</c:f>
              <c:numCache>
                <c:formatCode>0.00%</c:formatCode>
                <c:ptCount val="2"/>
                <c:pt idx="0">
                  <c:v>0.39800000000000052</c:v>
                </c:pt>
                <c:pt idx="1">
                  <c:v>0.41500000000000031</c:v>
                </c:pt>
              </c:numCache>
            </c:numRef>
          </c:val>
        </c:ser>
        <c:ser>
          <c:idx val="2"/>
          <c:order val="2"/>
          <c:tx>
            <c:strRef>
              <c:f>Лист1!$D$1</c:f>
              <c:strCache>
                <c:ptCount val="1"/>
                <c:pt idx="0">
                  <c:v>2018/2019</c:v>
                </c:pt>
              </c:strCache>
            </c:strRef>
          </c:tx>
          <c:invertIfNegative val="0"/>
          <c:cat>
            <c:strRef>
              <c:f>Лист1!$A$2:$A$3</c:f>
              <c:strCache>
                <c:ptCount val="2"/>
                <c:pt idx="0">
                  <c:v>9 класс</c:v>
                </c:pt>
                <c:pt idx="1">
                  <c:v>11 класс</c:v>
                </c:pt>
              </c:strCache>
            </c:strRef>
          </c:cat>
          <c:val>
            <c:numRef>
              <c:f>Лист1!$D$2:$D$3</c:f>
              <c:numCache>
                <c:formatCode>0.00%</c:formatCode>
                <c:ptCount val="2"/>
                <c:pt idx="0">
                  <c:v>0.41000000000000031</c:v>
                </c:pt>
                <c:pt idx="1">
                  <c:v>0.42000000000000032</c:v>
                </c:pt>
              </c:numCache>
            </c:numRef>
          </c:val>
        </c:ser>
        <c:dLbls>
          <c:showLegendKey val="0"/>
          <c:showVal val="0"/>
          <c:showCatName val="0"/>
          <c:showSerName val="0"/>
          <c:showPercent val="0"/>
          <c:showBubbleSize val="0"/>
        </c:dLbls>
        <c:gapWidth val="150"/>
        <c:axId val="82892288"/>
        <c:axId val="82893824"/>
      </c:barChart>
      <c:catAx>
        <c:axId val="82892288"/>
        <c:scaling>
          <c:orientation val="minMax"/>
        </c:scaling>
        <c:delete val="0"/>
        <c:axPos val="b"/>
        <c:numFmt formatCode="General" sourceLinked="1"/>
        <c:majorTickMark val="out"/>
        <c:minorTickMark val="none"/>
        <c:tickLblPos val="nextTo"/>
        <c:crossAx val="82893824"/>
        <c:crosses val="autoZero"/>
        <c:auto val="1"/>
        <c:lblAlgn val="ctr"/>
        <c:lblOffset val="100"/>
        <c:noMultiLvlLbl val="0"/>
      </c:catAx>
      <c:valAx>
        <c:axId val="82893824"/>
        <c:scaling>
          <c:orientation val="minMax"/>
        </c:scaling>
        <c:delete val="0"/>
        <c:axPos val="l"/>
        <c:majorGridlines/>
        <c:numFmt formatCode="0.00%" sourceLinked="1"/>
        <c:majorTickMark val="out"/>
        <c:minorTickMark val="none"/>
        <c:tickLblPos val="nextTo"/>
        <c:crossAx val="82892288"/>
        <c:crosses val="autoZero"/>
        <c:crossBetween val="between"/>
      </c:valAx>
    </c:plotArea>
    <c:legend>
      <c:legendPos val="r"/>
      <c:layout>
        <c:manualLayout>
          <c:xMode val="edge"/>
          <c:yMode val="edge"/>
          <c:x val="0.76642184302870708"/>
          <c:y val="0.33569310249974232"/>
          <c:w val="0.17196613146824438"/>
          <c:h val="0.29608601703219262"/>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Лист1!$B$1</c:f>
              <c:strCache>
                <c:ptCount val="1"/>
                <c:pt idx="0">
                  <c:v>2009/2010</c:v>
                </c:pt>
              </c:strCache>
            </c:strRef>
          </c:tx>
          <c:xVal>
            <c:strRef>
              <c:f>Лист1!$A$2:$A$4</c:f>
              <c:strCache>
                <c:ptCount val="3"/>
                <c:pt idx="0">
                  <c:v>русский язык</c:v>
                </c:pt>
                <c:pt idx="1">
                  <c:v>родной язык</c:v>
                </c:pt>
                <c:pt idx="2">
                  <c:v>математика</c:v>
                </c:pt>
              </c:strCache>
            </c:strRef>
          </c:xVal>
          <c:yVal>
            <c:numRef>
              <c:f>Лист1!$B$2:$B$4</c:f>
              <c:numCache>
                <c:formatCode>0.00%</c:formatCode>
                <c:ptCount val="3"/>
                <c:pt idx="0">
                  <c:v>0.42000000000000032</c:v>
                </c:pt>
                <c:pt idx="1">
                  <c:v>0.45</c:v>
                </c:pt>
                <c:pt idx="2">
                  <c:v>0.44</c:v>
                </c:pt>
              </c:numCache>
            </c:numRef>
          </c:yVal>
          <c:smooth val="1"/>
        </c:ser>
        <c:ser>
          <c:idx val="1"/>
          <c:order val="1"/>
          <c:tx>
            <c:strRef>
              <c:f>Лист1!$C$1</c:f>
              <c:strCache>
                <c:ptCount val="1"/>
                <c:pt idx="0">
                  <c:v>2010/2011</c:v>
                </c:pt>
              </c:strCache>
            </c:strRef>
          </c:tx>
          <c:xVal>
            <c:strRef>
              <c:f>Лист1!$A$2:$A$4</c:f>
              <c:strCache>
                <c:ptCount val="3"/>
                <c:pt idx="0">
                  <c:v>русский язык</c:v>
                </c:pt>
                <c:pt idx="1">
                  <c:v>родной язык</c:v>
                </c:pt>
                <c:pt idx="2">
                  <c:v>математика</c:v>
                </c:pt>
              </c:strCache>
            </c:strRef>
          </c:xVal>
          <c:yVal>
            <c:numRef>
              <c:f>Лист1!$C$2:$C$4</c:f>
              <c:numCache>
                <c:formatCode>0.00%</c:formatCode>
                <c:ptCount val="3"/>
                <c:pt idx="0">
                  <c:v>0.42900000000000038</c:v>
                </c:pt>
                <c:pt idx="1">
                  <c:v>0.47000000000000008</c:v>
                </c:pt>
                <c:pt idx="2">
                  <c:v>0.44600000000000001</c:v>
                </c:pt>
              </c:numCache>
            </c:numRef>
          </c:yVal>
          <c:smooth val="1"/>
        </c:ser>
        <c:ser>
          <c:idx val="2"/>
          <c:order val="2"/>
          <c:tx>
            <c:strRef>
              <c:f>Лист1!$D$1</c:f>
              <c:strCache>
                <c:ptCount val="1"/>
                <c:pt idx="0">
                  <c:v>2011/2012</c:v>
                </c:pt>
              </c:strCache>
            </c:strRef>
          </c:tx>
          <c:xVal>
            <c:strRef>
              <c:f>Лист1!$A$2:$A$4</c:f>
              <c:strCache>
                <c:ptCount val="3"/>
                <c:pt idx="0">
                  <c:v>русский язык</c:v>
                </c:pt>
                <c:pt idx="1">
                  <c:v>родной язык</c:v>
                </c:pt>
                <c:pt idx="2">
                  <c:v>математика</c:v>
                </c:pt>
              </c:strCache>
            </c:strRef>
          </c:xVal>
          <c:yVal>
            <c:numRef>
              <c:f>Лист1!$D$2:$D$4</c:f>
              <c:numCache>
                <c:formatCode>0.00%</c:formatCode>
                <c:ptCount val="3"/>
                <c:pt idx="0">
                  <c:v>0.43300000000000038</c:v>
                </c:pt>
                <c:pt idx="1">
                  <c:v>0.48200000000000032</c:v>
                </c:pt>
                <c:pt idx="2">
                  <c:v>0.44900000000000001</c:v>
                </c:pt>
              </c:numCache>
            </c:numRef>
          </c:yVal>
          <c:smooth val="1"/>
        </c:ser>
        <c:dLbls>
          <c:showLegendKey val="0"/>
          <c:showVal val="0"/>
          <c:showCatName val="0"/>
          <c:showSerName val="0"/>
          <c:showPercent val="0"/>
          <c:showBubbleSize val="0"/>
        </c:dLbls>
        <c:axId val="86188416"/>
        <c:axId val="86189952"/>
      </c:scatterChart>
      <c:valAx>
        <c:axId val="86188416"/>
        <c:scaling>
          <c:orientation val="minMax"/>
        </c:scaling>
        <c:delete val="0"/>
        <c:axPos val="b"/>
        <c:numFmt formatCode="General" sourceLinked="1"/>
        <c:majorTickMark val="out"/>
        <c:minorTickMark val="none"/>
        <c:tickLblPos val="nextTo"/>
        <c:txPr>
          <a:bodyPr rot="0" vert="horz"/>
          <a:lstStyle/>
          <a:p>
            <a:pPr>
              <a:defRPr sz="996" b="0" i="0" u="none" strike="noStrike" baseline="0">
                <a:solidFill>
                  <a:srgbClr val="000000"/>
                </a:solidFill>
                <a:latin typeface="Calibri"/>
                <a:ea typeface="Calibri"/>
                <a:cs typeface="Calibri"/>
              </a:defRPr>
            </a:pPr>
            <a:endParaRPr lang="ru-RU"/>
          </a:p>
        </c:txPr>
        <c:crossAx val="86189952"/>
        <c:crosses val="autoZero"/>
        <c:crossBetween val="midCat"/>
      </c:valAx>
      <c:valAx>
        <c:axId val="86189952"/>
        <c:scaling>
          <c:orientation val="minMax"/>
        </c:scaling>
        <c:delete val="0"/>
        <c:axPos val="l"/>
        <c:majorGridlines/>
        <c:numFmt formatCode="0.00%" sourceLinked="1"/>
        <c:majorTickMark val="out"/>
        <c:minorTickMark val="none"/>
        <c:tickLblPos val="nextTo"/>
        <c:crossAx val="86188416"/>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2016/2017</c:v>
                </c:pt>
              </c:strCache>
            </c:strRef>
          </c:tx>
          <c:invertIfNegative val="0"/>
          <c:cat>
            <c:strRef>
              <c:f>Лист1!$A$2:$A$14</c:f>
              <c:strCache>
                <c:ptCount val="11"/>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pt idx="9">
                  <c:v>родной язык</c:v>
                </c:pt>
                <c:pt idx="10">
                  <c:v>КТНД</c:v>
                </c:pt>
              </c:strCache>
            </c:strRef>
          </c:cat>
          <c:val>
            <c:numRef>
              <c:f>Лист1!$B$2:$B$14</c:f>
              <c:numCache>
                <c:formatCode>0.00%</c:formatCode>
                <c:ptCount val="13"/>
                <c:pt idx="0">
                  <c:v>0.39000000000000046</c:v>
                </c:pt>
                <c:pt idx="1">
                  <c:v>0.42000000000000032</c:v>
                </c:pt>
                <c:pt idx="2">
                  <c:v>0.38000000000000045</c:v>
                </c:pt>
                <c:pt idx="3">
                  <c:v>0.39000000000000046</c:v>
                </c:pt>
                <c:pt idx="4">
                  <c:v>0.36000000000000032</c:v>
                </c:pt>
                <c:pt idx="5">
                  <c:v>0.38900000000000046</c:v>
                </c:pt>
                <c:pt idx="6">
                  <c:v>0.4</c:v>
                </c:pt>
                <c:pt idx="7">
                  <c:v>0.40800000000000008</c:v>
                </c:pt>
                <c:pt idx="8">
                  <c:v>0.37000000000000038</c:v>
                </c:pt>
                <c:pt idx="9">
                  <c:v>0.43000000000000038</c:v>
                </c:pt>
                <c:pt idx="10">
                  <c:v>0.46</c:v>
                </c:pt>
              </c:numCache>
            </c:numRef>
          </c:val>
        </c:ser>
        <c:ser>
          <c:idx val="1"/>
          <c:order val="1"/>
          <c:tx>
            <c:strRef>
              <c:f>Лист1!$C$1</c:f>
              <c:strCache>
                <c:ptCount val="1"/>
                <c:pt idx="0">
                  <c:v>2017/2018</c:v>
                </c:pt>
              </c:strCache>
            </c:strRef>
          </c:tx>
          <c:invertIfNegative val="0"/>
          <c:cat>
            <c:strRef>
              <c:f>Лист1!$A$2:$A$14</c:f>
              <c:strCache>
                <c:ptCount val="11"/>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pt idx="9">
                  <c:v>родной язык</c:v>
                </c:pt>
                <c:pt idx="10">
                  <c:v>КТНД</c:v>
                </c:pt>
              </c:strCache>
            </c:strRef>
          </c:cat>
          <c:val>
            <c:numRef>
              <c:f>Лист1!$C$2:$C$14</c:f>
              <c:numCache>
                <c:formatCode>0.00%</c:formatCode>
                <c:ptCount val="13"/>
                <c:pt idx="0">
                  <c:v>0.41300000000000031</c:v>
                </c:pt>
                <c:pt idx="1">
                  <c:v>0.42800000000000032</c:v>
                </c:pt>
                <c:pt idx="2">
                  <c:v>0.38200000000000045</c:v>
                </c:pt>
                <c:pt idx="3">
                  <c:v>0.39600000000000052</c:v>
                </c:pt>
                <c:pt idx="4">
                  <c:v>0.38000000000000045</c:v>
                </c:pt>
                <c:pt idx="5">
                  <c:v>0.39100000000000051</c:v>
                </c:pt>
                <c:pt idx="6">
                  <c:v>0.40400000000000008</c:v>
                </c:pt>
                <c:pt idx="7">
                  <c:v>0.41000000000000031</c:v>
                </c:pt>
                <c:pt idx="8">
                  <c:v>0.38200000000000045</c:v>
                </c:pt>
                <c:pt idx="9">
                  <c:v>0.42400000000000032</c:v>
                </c:pt>
                <c:pt idx="10">
                  <c:v>0.47800000000000031</c:v>
                </c:pt>
              </c:numCache>
            </c:numRef>
          </c:val>
        </c:ser>
        <c:ser>
          <c:idx val="2"/>
          <c:order val="2"/>
          <c:tx>
            <c:strRef>
              <c:f>Лист1!$D$1</c:f>
              <c:strCache>
                <c:ptCount val="1"/>
                <c:pt idx="0">
                  <c:v>2018/2019</c:v>
                </c:pt>
              </c:strCache>
            </c:strRef>
          </c:tx>
          <c:invertIfNegative val="0"/>
          <c:cat>
            <c:strRef>
              <c:f>Лист1!$A$2:$A$14</c:f>
              <c:strCache>
                <c:ptCount val="11"/>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pt idx="9">
                  <c:v>родной язык</c:v>
                </c:pt>
                <c:pt idx="10">
                  <c:v>КТНД</c:v>
                </c:pt>
              </c:strCache>
            </c:strRef>
          </c:cat>
          <c:val>
            <c:numRef>
              <c:f>Лист1!$D$2:$D$14</c:f>
              <c:numCache>
                <c:formatCode>0.00%</c:formatCode>
                <c:ptCount val="13"/>
                <c:pt idx="0">
                  <c:v>0.42000000000000032</c:v>
                </c:pt>
                <c:pt idx="1">
                  <c:v>0.43000000000000038</c:v>
                </c:pt>
                <c:pt idx="2">
                  <c:v>0.39000000000000046</c:v>
                </c:pt>
                <c:pt idx="3">
                  <c:v>0.40600000000000008</c:v>
                </c:pt>
                <c:pt idx="4">
                  <c:v>0.39000000000000046</c:v>
                </c:pt>
                <c:pt idx="5">
                  <c:v>0.40500000000000008</c:v>
                </c:pt>
                <c:pt idx="6">
                  <c:v>0.41000000000000031</c:v>
                </c:pt>
                <c:pt idx="7">
                  <c:v>0.42000000000000032</c:v>
                </c:pt>
                <c:pt idx="8">
                  <c:v>0.36900000000000038</c:v>
                </c:pt>
                <c:pt idx="9">
                  <c:v>0.43300000000000038</c:v>
                </c:pt>
                <c:pt idx="10">
                  <c:v>0.49000000000000032</c:v>
                </c:pt>
              </c:numCache>
            </c:numRef>
          </c:val>
        </c:ser>
        <c:dLbls>
          <c:showLegendKey val="0"/>
          <c:showVal val="0"/>
          <c:showCatName val="0"/>
          <c:showSerName val="0"/>
          <c:showPercent val="0"/>
          <c:showBubbleSize val="0"/>
        </c:dLbls>
        <c:gapWidth val="150"/>
        <c:shape val="cylinder"/>
        <c:axId val="86211200"/>
        <c:axId val="86217088"/>
        <c:axId val="86212608"/>
      </c:bar3DChart>
      <c:catAx>
        <c:axId val="86211200"/>
        <c:scaling>
          <c:orientation val="minMax"/>
        </c:scaling>
        <c:delete val="0"/>
        <c:axPos val="b"/>
        <c:numFmt formatCode="General" sourceLinked="1"/>
        <c:majorTickMark val="out"/>
        <c:minorTickMark val="none"/>
        <c:tickLblPos val="nextTo"/>
        <c:crossAx val="86217088"/>
        <c:crosses val="autoZero"/>
        <c:auto val="1"/>
        <c:lblAlgn val="ctr"/>
        <c:lblOffset val="100"/>
        <c:noMultiLvlLbl val="0"/>
      </c:catAx>
      <c:valAx>
        <c:axId val="86217088"/>
        <c:scaling>
          <c:orientation val="minMax"/>
        </c:scaling>
        <c:delete val="0"/>
        <c:axPos val="l"/>
        <c:majorGridlines/>
        <c:numFmt formatCode="0.00%" sourceLinked="1"/>
        <c:majorTickMark val="out"/>
        <c:minorTickMark val="none"/>
        <c:tickLblPos val="nextTo"/>
        <c:crossAx val="86211200"/>
        <c:crosses val="autoZero"/>
        <c:crossBetween val="between"/>
      </c:valAx>
      <c:serAx>
        <c:axId val="86212608"/>
        <c:scaling>
          <c:orientation val="minMax"/>
        </c:scaling>
        <c:delete val="0"/>
        <c:axPos val="b"/>
        <c:numFmt formatCode="General" sourceLinked="1"/>
        <c:majorTickMark val="out"/>
        <c:minorTickMark val="none"/>
        <c:tickLblPos val="nextTo"/>
        <c:spPr>
          <a:ln w="3169">
            <a:solidFill>
              <a:srgbClr val="808080"/>
            </a:solidFill>
            <a:prstDash val="solid"/>
          </a:ln>
        </c:spPr>
        <c:txPr>
          <a:bodyPr rot="0" vert="horz"/>
          <a:lstStyle/>
          <a:p>
            <a:pPr>
              <a:defRPr sz="998" b="0" i="0" u="none" strike="noStrike" baseline="0">
                <a:solidFill>
                  <a:srgbClr val="000000"/>
                </a:solidFill>
                <a:latin typeface="Calibri"/>
                <a:ea typeface="Calibri"/>
                <a:cs typeface="Calibri"/>
              </a:defRPr>
            </a:pPr>
            <a:endParaRPr lang="ru-RU"/>
          </a:p>
        </c:txPr>
        <c:crossAx val="86217088"/>
        <c:crosses val="autoZero"/>
        <c:tickLblSkip val="4"/>
        <c:tickMarkSkip val="1"/>
      </c:serAx>
      <c:spPr>
        <a:noFill/>
        <a:ln w="25349">
          <a:noFill/>
        </a:ln>
      </c:spPr>
    </c:plotArea>
    <c:legend>
      <c:legendPos val="r"/>
      <c:layou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Лист1!$B$1</c:f>
              <c:strCache>
                <c:ptCount val="1"/>
                <c:pt idx="0">
                  <c:v>2016/2017</c:v>
                </c:pt>
              </c:strCache>
            </c:strRef>
          </c:tx>
          <c:cat>
            <c:strRef>
              <c:f>Лист1!$A$2:$A$10</c:f>
              <c:strCache>
                <c:ptCount val="9"/>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strCache>
            </c:strRef>
          </c:cat>
          <c:val>
            <c:numRef>
              <c:f>Лист1!$B$2:$B$10</c:f>
              <c:numCache>
                <c:formatCode>0.00%</c:formatCode>
                <c:ptCount val="9"/>
                <c:pt idx="0">
                  <c:v>0.39200000000000051</c:v>
                </c:pt>
                <c:pt idx="1">
                  <c:v>0.4</c:v>
                </c:pt>
                <c:pt idx="2">
                  <c:v>0.38000000000000045</c:v>
                </c:pt>
                <c:pt idx="3">
                  <c:v>0.39300000000000052</c:v>
                </c:pt>
                <c:pt idx="4">
                  <c:v>0.39000000000000046</c:v>
                </c:pt>
                <c:pt idx="5">
                  <c:v>0.41000000000000031</c:v>
                </c:pt>
                <c:pt idx="6">
                  <c:v>0.41500000000000031</c:v>
                </c:pt>
                <c:pt idx="7">
                  <c:v>0.42000000000000032</c:v>
                </c:pt>
                <c:pt idx="8">
                  <c:v>0.38900000000000046</c:v>
                </c:pt>
              </c:numCache>
            </c:numRef>
          </c:val>
          <c:smooth val="0"/>
        </c:ser>
        <c:ser>
          <c:idx val="1"/>
          <c:order val="1"/>
          <c:tx>
            <c:strRef>
              <c:f>Лист1!$C$1</c:f>
              <c:strCache>
                <c:ptCount val="1"/>
                <c:pt idx="0">
                  <c:v>2017/2018</c:v>
                </c:pt>
              </c:strCache>
            </c:strRef>
          </c:tx>
          <c:cat>
            <c:strRef>
              <c:f>Лист1!$A$2:$A$10</c:f>
              <c:strCache>
                <c:ptCount val="9"/>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strCache>
            </c:strRef>
          </c:cat>
          <c:val>
            <c:numRef>
              <c:f>Лист1!$C$2:$C$10</c:f>
              <c:numCache>
                <c:formatCode>0.00%</c:formatCode>
                <c:ptCount val="9"/>
                <c:pt idx="0">
                  <c:v>0.4</c:v>
                </c:pt>
                <c:pt idx="1">
                  <c:v>0.41200000000000031</c:v>
                </c:pt>
                <c:pt idx="2">
                  <c:v>0.40100000000000002</c:v>
                </c:pt>
                <c:pt idx="3">
                  <c:v>0.41000000000000031</c:v>
                </c:pt>
                <c:pt idx="4">
                  <c:v>0.41900000000000032</c:v>
                </c:pt>
                <c:pt idx="5">
                  <c:v>0.42000000000000032</c:v>
                </c:pt>
                <c:pt idx="6">
                  <c:v>0.43000000000000038</c:v>
                </c:pt>
                <c:pt idx="7">
                  <c:v>0.44</c:v>
                </c:pt>
                <c:pt idx="8">
                  <c:v>0.41200000000000031</c:v>
                </c:pt>
              </c:numCache>
            </c:numRef>
          </c:val>
          <c:smooth val="0"/>
        </c:ser>
        <c:ser>
          <c:idx val="2"/>
          <c:order val="2"/>
          <c:tx>
            <c:strRef>
              <c:f>Лист1!$D$1</c:f>
              <c:strCache>
                <c:ptCount val="1"/>
                <c:pt idx="0">
                  <c:v>2018/2019</c:v>
                </c:pt>
              </c:strCache>
            </c:strRef>
          </c:tx>
          <c:cat>
            <c:strRef>
              <c:f>Лист1!$A$2:$A$10</c:f>
              <c:strCache>
                <c:ptCount val="9"/>
                <c:pt idx="0">
                  <c:v>русский язык</c:v>
                </c:pt>
                <c:pt idx="1">
                  <c:v>русская литература</c:v>
                </c:pt>
                <c:pt idx="2">
                  <c:v>алгебра</c:v>
                </c:pt>
                <c:pt idx="3">
                  <c:v>физика</c:v>
                </c:pt>
                <c:pt idx="4">
                  <c:v>химия</c:v>
                </c:pt>
                <c:pt idx="5">
                  <c:v>биология</c:v>
                </c:pt>
                <c:pt idx="6">
                  <c:v>история</c:v>
                </c:pt>
                <c:pt idx="7">
                  <c:v>география</c:v>
                </c:pt>
                <c:pt idx="8">
                  <c:v>английский язык</c:v>
                </c:pt>
              </c:strCache>
            </c:strRef>
          </c:cat>
          <c:val>
            <c:numRef>
              <c:f>Лист1!$D$2:$D$10</c:f>
              <c:numCache>
                <c:formatCode>0.00%</c:formatCode>
                <c:ptCount val="9"/>
                <c:pt idx="0">
                  <c:v>0.41600000000000031</c:v>
                </c:pt>
                <c:pt idx="1">
                  <c:v>0.43000000000000038</c:v>
                </c:pt>
                <c:pt idx="2">
                  <c:v>0.42000000000000032</c:v>
                </c:pt>
                <c:pt idx="3">
                  <c:v>0.42000000000000032</c:v>
                </c:pt>
                <c:pt idx="4">
                  <c:v>0.42200000000000032</c:v>
                </c:pt>
                <c:pt idx="5">
                  <c:v>0.441</c:v>
                </c:pt>
                <c:pt idx="6">
                  <c:v>0.44600000000000001</c:v>
                </c:pt>
                <c:pt idx="7">
                  <c:v>0.441</c:v>
                </c:pt>
                <c:pt idx="8">
                  <c:v>0.41900000000000032</c:v>
                </c:pt>
              </c:numCache>
            </c:numRef>
          </c:val>
          <c:smooth val="0"/>
        </c:ser>
        <c:dLbls>
          <c:showLegendKey val="0"/>
          <c:showVal val="0"/>
          <c:showCatName val="0"/>
          <c:showSerName val="0"/>
          <c:showPercent val="0"/>
          <c:showBubbleSize val="0"/>
        </c:dLbls>
        <c:marker val="1"/>
        <c:smooth val="0"/>
        <c:axId val="86284928"/>
        <c:axId val="86294912"/>
      </c:lineChart>
      <c:catAx>
        <c:axId val="86284928"/>
        <c:scaling>
          <c:orientation val="minMax"/>
        </c:scaling>
        <c:delete val="0"/>
        <c:axPos val="b"/>
        <c:numFmt formatCode="General" sourceLinked="1"/>
        <c:majorTickMark val="out"/>
        <c:minorTickMark val="none"/>
        <c:tickLblPos val="nextTo"/>
        <c:crossAx val="86294912"/>
        <c:crosses val="autoZero"/>
        <c:auto val="1"/>
        <c:lblAlgn val="ctr"/>
        <c:lblOffset val="100"/>
        <c:noMultiLvlLbl val="0"/>
      </c:catAx>
      <c:valAx>
        <c:axId val="86294912"/>
        <c:scaling>
          <c:orientation val="minMax"/>
        </c:scaling>
        <c:delete val="0"/>
        <c:axPos val="l"/>
        <c:majorGridlines/>
        <c:numFmt formatCode="0.00%" sourceLinked="1"/>
        <c:majorTickMark val="out"/>
        <c:minorTickMark val="none"/>
        <c:tickLblPos val="nextTo"/>
        <c:crossAx val="86284928"/>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915C-7A1D-499B-84A0-D223E11D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11019</Words>
  <Characters>62811</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12345</cp:lastModifiedBy>
  <cp:revision>2</cp:revision>
  <cp:lastPrinted>2019-01-18T06:08:00Z</cp:lastPrinted>
  <dcterms:created xsi:type="dcterms:W3CDTF">2020-04-27T08:00:00Z</dcterms:created>
  <dcterms:modified xsi:type="dcterms:W3CDTF">2020-04-27T08:00:00Z</dcterms:modified>
</cp:coreProperties>
</file>