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8D" w:rsidRDefault="00460D1D" w:rsidP="0077655A">
      <w:pPr>
        <w:tabs>
          <w:tab w:val="center" w:pos="1878"/>
          <w:tab w:val="center" w:pos="5565"/>
          <w:tab w:val="center" w:pos="9247"/>
        </w:tabs>
        <w:spacing w:after="21" w:line="259" w:lineRule="auto"/>
        <w:ind w:left="1843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77655A">
        <w:rPr>
          <w:sz w:val="20"/>
        </w:rPr>
        <w:t xml:space="preserve"> </w:t>
      </w:r>
      <w:r>
        <w:rPr>
          <w:sz w:val="20"/>
        </w:rPr>
        <w:t xml:space="preserve">«РАССМОТРЕНО» </w:t>
      </w:r>
      <w:r>
        <w:rPr>
          <w:sz w:val="20"/>
        </w:rPr>
        <w:tab/>
      </w:r>
      <w:r w:rsidR="0077655A">
        <w:rPr>
          <w:sz w:val="20"/>
        </w:rPr>
        <w:t xml:space="preserve">                                                                           </w:t>
      </w:r>
      <w:proofErr w:type="gramStart"/>
      <w:r w:rsidR="0077655A">
        <w:rPr>
          <w:sz w:val="20"/>
        </w:rPr>
        <w:t xml:space="preserve">   </w:t>
      </w:r>
      <w:r>
        <w:rPr>
          <w:sz w:val="20"/>
        </w:rPr>
        <w:t>«</w:t>
      </w:r>
      <w:proofErr w:type="gramEnd"/>
      <w:r>
        <w:rPr>
          <w:sz w:val="20"/>
        </w:rPr>
        <w:t xml:space="preserve">УТВЕРЖДЕНО» </w:t>
      </w:r>
    </w:p>
    <w:p w:rsidR="00C1698D" w:rsidRDefault="00460D1D" w:rsidP="0077655A">
      <w:pPr>
        <w:tabs>
          <w:tab w:val="center" w:pos="5552"/>
          <w:tab w:val="right" w:pos="10537"/>
        </w:tabs>
        <w:spacing w:after="21" w:line="259" w:lineRule="auto"/>
        <w:ind w:left="1843" w:firstLine="0"/>
        <w:jc w:val="left"/>
      </w:pPr>
      <w:r>
        <w:rPr>
          <w:sz w:val="20"/>
        </w:rPr>
        <w:t xml:space="preserve">на заседании педагогического совета </w:t>
      </w:r>
      <w:r w:rsidR="0077655A">
        <w:rPr>
          <w:sz w:val="20"/>
        </w:rPr>
        <w:t xml:space="preserve">             </w:t>
      </w:r>
      <w:r>
        <w:rPr>
          <w:sz w:val="20"/>
        </w:rPr>
        <w:tab/>
        <w:t xml:space="preserve">Директор МКОУ </w:t>
      </w:r>
      <w:proofErr w:type="spellStart"/>
      <w:proofErr w:type="gramStart"/>
      <w:r w:rsidR="0077655A">
        <w:rPr>
          <w:sz w:val="20"/>
        </w:rPr>
        <w:t>Хасанай</w:t>
      </w:r>
      <w:r>
        <w:rPr>
          <w:sz w:val="20"/>
        </w:rPr>
        <w:t>ская</w:t>
      </w:r>
      <w:proofErr w:type="spellEnd"/>
      <w:r>
        <w:rPr>
          <w:sz w:val="20"/>
        </w:rPr>
        <w:t xml:space="preserve">  СОШ</w:t>
      </w:r>
      <w:proofErr w:type="gramEnd"/>
      <w:r>
        <w:rPr>
          <w:sz w:val="20"/>
        </w:rPr>
        <w:t xml:space="preserve">  </w:t>
      </w:r>
    </w:p>
    <w:p w:rsidR="00C1698D" w:rsidRDefault="00460D1D" w:rsidP="0077655A">
      <w:pPr>
        <w:tabs>
          <w:tab w:val="center" w:pos="4999"/>
          <w:tab w:val="center" w:pos="7372"/>
        </w:tabs>
        <w:spacing w:after="21" w:line="259" w:lineRule="auto"/>
        <w:ind w:left="1843" w:firstLine="0"/>
        <w:jc w:val="left"/>
      </w:pPr>
      <w:r>
        <w:rPr>
          <w:sz w:val="20"/>
        </w:rPr>
        <w:t xml:space="preserve">МКОУ </w:t>
      </w:r>
      <w:proofErr w:type="spellStart"/>
      <w:r w:rsidR="0077655A">
        <w:rPr>
          <w:sz w:val="20"/>
        </w:rPr>
        <w:t>Хасанай</w:t>
      </w:r>
      <w:r>
        <w:rPr>
          <w:sz w:val="20"/>
        </w:rPr>
        <w:t>ская</w:t>
      </w:r>
      <w:proofErr w:type="spellEnd"/>
      <w:r>
        <w:rPr>
          <w:sz w:val="20"/>
        </w:rPr>
        <w:t xml:space="preserve"> СОШ </w:t>
      </w:r>
      <w:r w:rsidR="0077655A">
        <w:rPr>
          <w:sz w:val="20"/>
        </w:rPr>
        <w:t xml:space="preserve">                        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 w:rsidR="0077655A">
        <w:rPr>
          <w:sz w:val="20"/>
        </w:rPr>
        <w:t xml:space="preserve">                                         </w:t>
      </w:r>
      <w:r w:rsidR="0077655A">
        <w:rPr>
          <w:sz w:val="20"/>
        </w:rPr>
        <w:t>______________Махмудов М.И.</w:t>
      </w:r>
    </w:p>
    <w:p w:rsidR="00C1698D" w:rsidRDefault="00460D1D" w:rsidP="0077655A">
      <w:pPr>
        <w:tabs>
          <w:tab w:val="center" w:pos="4530"/>
          <w:tab w:val="center" w:pos="8753"/>
        </w:tabs>
        <w:spacing w:after="0" w:line="259" w:lineRule="auto"/>
        <w:ind w:left="1843" w:firstLine="0"/>
        <w:jc w:val="left"/>
      </w:pPr>
      <w:r>
        <w:rPr>
          <w:sz w:val="20"/>
        </w:rPr>
        <w:t xml:space="preserve"> </w:t>
      </w:r>
      <w:r w:rsidR="0077655A">
        <w:rPr>
          <w:sz w:val="20"/>
        </w:rPr>
        <w:t xml:space="preserve">Протокол </w:t>
      </w:r>
      <w:proofErr w:type="gramStart"/>
      <w:r w:rsidR="0077655A">
        <w:rPr>
          <w:sz w:val="20"/>
        </w:rPr>
        <w:t xml:space="preserve">№  </w:t>
      </w:r>
      <w:r w:rsidR="0077655A">
        <w:rPr>
          <w:sz w:val="20"/>
        </w:rPr>
        <w:tab/>
      </w:r>
      <w:proofErr w:type="gramEnd"/>
      <w:r w:rsidR="0077655A">
        <w:t xml:space="preserve">                                                                           </w:t>
      </w:r>
      <w:r>
        <w:rPr>
          <w:sz w:val="20"/>
        </w:rPr>
        <w:t xml:space="preserve">Приказ № </w:t>
      </w:r>
      <w:r>
        <w:t xml:space="preserve"> </w:t>
      </w:r>
    </w:p>
    <w:p w:rsidR="00C1698D" w:rsidRDefault="00460D1D">
      <w:pPr>
        <w:spacing w:after="29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pStyle w:val="1"/>
        <w:ind w:left="1133" w:right="2"/>
      </w:pPr>
      <w:r>
        <w:t xml:space="preserve">Порядок </w:t>
      </w:r>
    </w:p>
    <w:p w:rsidR="00C1698D" w:rsidRDefault="00460D1D">
      <w:pPr>
        <w:spacing w:after="27" w:line="259" w:lineRule="auto"/>
        <w:ind w:left="2369"/>
        <w:jc w:val="left"/>
      </w:pPr>
      <w:r>
        <w:rPr>
          <w:b/>
        </w:rPr>
        <w:t xml:space="preserve">оформления возникновения, приостановления и прекращения </w:t>
      </w:r>
    </w:p>
    <w:p w:rsidR="00C1698D" w:rsidRDefault="00460D1D">
      <w:pPr>
        <w:spacing w:after="27" w:line="259" w:lineRule="auto"/>
        <w:ind w:left="0" w:right="148" w:firstLine="0"/>
        <w:jc w:val="right"/>
      </w:pPr>
      <w:r>
        <w:rPr>
          <w:b/>
        </w:rPr>
        <w:t xml:space="preserve">отношений между Муниципальным казенным общеобразовательным учреждением </w:t>
      </w:r>
    </w:p>
    <w:p w:rsidR="00C1698D" w:rsidRDefault="00E10F1F">
      <w:pPr>
        <w:spacing w:after="2" w:line="263" w:lineRule="auto"/>
        <w:ind w:left="1133" w:right="143"/>
        <w:jc w:val="center"/>
      </w:pPr>
      <w:r>
        <w:rPr>
          <w:b/>
        </w:rPr>
        <w:t>«</w:t>
      </w:r>
      <w:proofErr w:type="spellStart"/>
      <w:r>
        <w:rPr>
          <w:b/>
        </w:rPr>
        <w:t>Хасанай</w:t>
      </w:r>
      <w:r w:rsidR="00460D1D">
        <w:rPr>
          <w:b/>
        </w:rPr>
        <w:t>ская</w:t>
      </w:r>
      <w:proofErr w:type="spellEnd"/>
      <w:r w:rsidR="00460D1D">
        <w:rPr>
          <w:b/>
        </w:rPr>
        <w:t xml:space="preserve"> </w:t>
      </w:r>
      <w:r w:rsidR="00460D1D">
        <w:rPr>
          <w:b/>
        </w:rPr>
        <w:t xml:space="preserve">средняя общеобразовательная </w:t>
      </w:r>
      <w:proofErr w:type="gramStart"/>
      <w:r w:rsidR="00460D1D">
        <w:rPr>
          <w:b/>
        </w:rPr>
        <w:t>школа»  и</w:t>
      </w:r>
      <w:proofErr w:type="gramEnd"/>
      <w:r w:rsidR="00460D1D">
        <w:rPr>
          <w:b/>
        </w:rPr>
        <w:t xml:space="preserve"> обучающимися и (или) родителями (законными представителями) обучающихся</w:t>
      </w:r>
      <w:r w:rsidR="00460D1D">
        <w:rPr>
          <w:sz w:val="28"/>
        </w:rP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rPr>
          <w:sz w:val="28"/>
        </w:rPr>
        <w:t xml:space="preserve"> </w:t>
      </w:r>
    </w:p>
    <w:p w:rsidR="00C1698D" w:rsidRDefault="00460D1D">
      <w:pPr>
        <w:pStyle w:val="1"/>
        <w:ind w:left="1133" w:right="2"/>
      </w:pPr>
      <w:r>
        <w:t>1. Общие положения</w:t>
      </w:r>
      <w:r>
        <w:rPr>
          <w:b w:val="0"/>
        </w:rPr>
        <w:t xml:space="preserve"> </w:t>
      </w:r>
    </w:p>
    <w:p w:rsidR="00C1698D" w:rsidRDefault="00460D1D">
      <w:pPr>
        <w:spacing w:after="22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ind w:left="1147" w:right="22"/>
      </w:pPr>
      <w:r>
        <w:t xml:space="preserve">   1.1. Настоящий Порядок разработан в соответствии с Федеральным законом «Об образовании в Российской Федерации» № 273-Ф</w:t>
      </w:r>
      <w:r>
        <w:t xml:space="preserve">З от 29.12.2012г. </w:t>
      </w:r>
    </w:p>
    <w:p w:rsidR="00C1698D" w:rsidRDefault="00460D1D">
      <w:pPr>
        <w:ind w:left="1147" w:right="22"/>
      </w:pPr>
      <w:r>
        <w:t xml:space="preserve">   1.2. Настоящий Порядок регламентирует оформление возникновения, приостановления и прекращения отношений между Муниципальным казенным общеоб</w:t>
      </w:r>
      <w:r w:rsidR="00E10F1F">
        <w:t>разовательным учреждением «</w:t>
      </w:r>
      <w:proofErr w:type="spellStart"/>
      <w:r w:rsidR="00E10F1F">
        <w:t>Хасанай</w:t>
      </w:r>
      <w:r>
        <w:t>ской</w:t>
      </w:r>
      <w:proofErr w:type="spellEnd"/>
      <w:r>
        <w:t xml:space="preserve"> средней общеобразовательной школы» </w:t>
      </w:r>
      <w:proofErr w:type="gramStart"/>
      <w:r>
        <w:t>( Школа</w:t>
      </w:r>
      <w:proofErr w:type="gramEnd"/>
      <w:r>
        <w:t>)  и обучающимис</w:t>
      </w:r>
      <w:r>
        <w:t xml:space="preserve">я и (или) родителями (законными представителями) несовершеннолетних обучающихся. </w:t>
      </w:r>
    </w:p>
    <w:p w:rsidR="00C1698D" w:rsidRDefault="00460D1D">
      <w:pPr>
        <w:ind w:left="1147" w:right="22"/>
      </w:pPr>
      <w:r>
        <w:t xml:space="preserve">   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</w:t>
      </w:r>
      <w:r>
        <w:t xml:space="preserve">ся содержания образовательных программ. </w:t>
      </w:r>
    </w:p>
    <w:p w:rsidR="00C1698D" w:rsidRDefault="00460D1D">
      <w:pPr>
        <w:ind w:left="1147" w:right="22"/>
      </w:pPr>
      <w:r>
        <w:t xml:space="preserve">   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</w:t>
      </w:r>
      <w:r>
        <w:t xml:space="preserve">еятельность. </w:t>
      </w:r>
    </w:p>
    <w:p w:rsidR="00C1698D" w:rsidRDefault="00460D1D">
      <w:pPr>
        <w:spacing w:after="31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numPr>
          <w:ilvl w:val="0"/>
          <w:numId w:val="1"/>
        </w:numPr>
        <w:spacing w:after="0" w:line="259" w:lineRule="auto"/>
        <w:ind w:hanging="240"/>
        <w:jc w:val="left"/>
      </w:pPr>
      <w:r>
        <w:rPr>
          <w:b/>
        </w:rPr>
        <w:t>Возникновение образовательных отношений</w:t>
      </w:r>
      <w:r>
        <w:t xml:space="preserve"> </w:t>
      </w:r>
    </w:p>
    <w:p w:rsidR="00C1698D" w:rsidRDefault="00460D1D">
      <w:pPr>
        <w:spacing w:after="22" w:line="259" w:lineRule="auto"/>
        <w:ind w:left="1152" w:firstLine="0"/>
        <w:jc w:val="left"/>
      </w:pPr>
      <w:r>
        <w:t xml:space="preserve"> </w:t>
      </w:r>
    </w:p>
    <w:p w:rsidR="00C1698D" w:rsidRDefault="00460D1D" w:rsidP="0077655A">
      <w:pPr>
        <w:numPr>
          <w:ilvl w:val="1"/>
          <w:numId w:val="1"/>
        </w:numPr>
        <w:ind w:left="993" w:right="22"/>
      </w:pPr>
      <w:r>
        <w:t>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</w:t>
      </w:r>
      <w:r>
        <w:t xml:space="preserve">итоговой) аттестации. </w:t>
      </w:r>
    </w:p>
    <w:p w:rsidR="00C1698D" w:rsidRDefault="00460D1D" w:rsidP="0077655A">
      <w:pPr>
        <w:numPr>
          <w:ilvl w:val="1"/>
          <w:numId w:val="1"/>
        </w:numPr>
        <w:ind w:left="993" w:right="22"/>
      </w:pPr>
      <w:r>
        <w:t>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</w:t>
      </w:r>
      <w:r>
        <w:t xml:space="preserve">едерации и Правилами приема в учреждение, утвержденными приказом директором учреждения. </w:t>
      </w:r>
    </w:p>
    <w:p w:rsidR="00C1698D" w:rsidRDefault="00460D1D" w:rsidP="0077655A">
      <w:pPr>
        <w:numPr>
          <w:ilvl w:val="1"/>
          <w:numId w:val="1"/>
        </w:numPr>
        <w:ind w:left="993" w:right="22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</w:t>
      </w:r>
      <w:proofErr w:type="gramStart"/>
      <w:r>
        <w:t>деятель</w:t>
      </w:r>
      <w:r>
        <w:t>ность,  возникают</w:t>
      </w:r>
      <w:proofErr w:type="gramEnd"/>
      <w:r>
        <w:t xml:space="preserve"> у лица, принятого на обучение  с даты, указанной в приказе о приеме лица на обучение. </w:t>
      </w:r>
    </w:p>
    <w:p w:rsidR="00C1698D" w:rsidRDefault="00460D1D">
      <w:pPr>
        <w:spacing w:after="31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pStyle w:val="1"/>
        <w:ind w:left="1133"/>
      </w:pPr>
      <w:r>
        <w:t>3. Договор об образовании</w:t>
      </w:r>
      <w:r>
        <w:rPr>
          <w:b w:val="0"/>
        </w:rPr>
        <w:t xml:space="preserve"> </w:t>
      </w:r>
    </w:p>
    <w:p w:rsidR="00C1698D" w:rsidRDefault="00460D1D">
      <w:pPr>
        <w:spacing w:after="22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ind w:left="1147" w:right="22"/>
      </w:pPr>
      <w:r>
        <w:t xml:space="preserve">   3.1. Изданию приказа о зачислении предшествует заключение договора об образовании.    3.2. В договоре об образовании </w:t>
      </w:r>
      <w:r>
        <w:t xml:space="preserve">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 </w:t>
      </w:r>
    </w:p>
    <w:p w:rsidR="00C1698D" w:rsidRDefault="00460D1D">
      <w:pPr>
        <w:spacing w:after="3"/>
        <w:ind w:left="1147" w:right="22"/>
      </w:pPr>
      <w:r>
        <w:t xml:space="preserve">   3.3. Примерные формы до</w:t>
      </w:r>
      <w:r>
        <w:t xml:space="preserve">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C1698D" w:rsidRDefault="00460D1D">
      <w:pPr>
        <w:spacing w:after="31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pStyle w:val="1"/>
        <w:ind w:left="1133" w:right="6"/>
      </w:pPr>
      <w:r>
        <w:t>4. Изменение образовательных отношений</w:t>
      </w:r>
      <w:r>
        <w:rPr>
          <w:b w:val="0"/>
        </w:rPr>
        <w:t xml:space="preserve"> </w:t>
      </w:r>
    </w:p>
    <w:p w:rsidR="00C1698D" w:rsidRDefault="00460D1D">
      <w:pPr>
        <w:spacing w:after="22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ind w:left="1147" w:right="22"/>
      </w:pPr>
      <w:r>
        <w:t xml:space="preserve">   4.1. Образ</w:t>
      </w:r>
      <w:r>
        <w:t>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</w:t>
      </w:r>
      <w:r>
        <w:t xml:space="preserve">вляющей образовательную деятельность:    - переход с очной формы обучения на семейное образование и наоборот;    - перевод на обучение по другой дополнительной образовательной программе;    - иные случаи, предусмотренные нормативно-правовыми актами. </w:t>
      </w:r>
    </w:p>
    <w:p w:rsidR="00C1698D" w:rsidRDefault="00460D1D">
      <w:pPr>
        <w:ind w:left="1147" w:right="22"/>
      </w:pPr>
      <w:r>
        <w:t xml:space="preserve">   4.</w:t>
      </w:r>
      <w:r>
        <w:t xml:space="preserve">2. Основанием для изменения образовательных отношений является приказ </w:t>
      </w:r>
      <w:r w:rsidR="0077655A">
        <w:t>директора образовательного</w:t>
      </w:r>
      <w:r>
        <w:t xml:space="preserve"> учреждения.  </w:t>
      </w:r>
    </w:p>
    <w:p w:rsidR="00C1698D" w:rsidRDefault="00460D1D">
      <w:pPr>
        <w:spacing w:after="31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pStyle w:val="1"/>
        <w:ind w:left="1133" w:right="8"/>
      </w:pPr>
      <w:r>
        <w:t>5. Прекращение образовательных отношений</w:t>
      </w:r>
      <w:r>
        <w:rPr>
          <w:b w:val="0"/>
        </w:rPr>
        <w:t xml:space="preserve"> </w:t>
      </w:r>
    </w:p>
    <w:p w:rsidR="00C1698D" w:rsidRDefault="00460D1D">
      <w:pPr>
        <w:spacing w:after="22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ind w:left="1147" w:right="22"/>
      </w:pPr>
      <w:r>
        <w:t xml:space="preserve">   5.1. Образовательные отношения прекращаются в связи с отчислением обучающегося из организации, </w:t>
      </w:r>
      <w:r>
        <w:t xml:space="preserve">осуществляющей образовательную деятельность: </w:t>
      </w:r>
    </w:p>
    <w:p w:rsidR="00C1698D" w:rsidRDefault="00460D1D">
      <w:pPr>
        <w:numPr>
          <w:ilvl w:val="0"/>
          <w:numId w:val="2"/>
        </w:numPr>
        <w:ind w:left="1276" w:right="22" w:hanging="139"/>
      </w:pPr>
      <w:r>
        <w:t xml:space="preserve">в связи с получением образования (завершением обучения); </w:t>
      </w:r>
    </w:p>
    <w:p w:rsidR="00C1698D" w:rsidRDefault="00460D1D">
      <w:pPr>
        <w:numPr>
          <w:ilvl w:val="0"/>
          <w:numId w:val="2"/>
        </w:numPr>
        <w:ind w:left="1276" w:right="22" w:hanging="139"/>
      </w:pPr>
      <w:r>
        <w:t xml:space="preserve">досрочно по основаниям, установленным законодательством об образовании. </w:t>
      </w:r>
    </w:p>
    <w:p w:rsidR="00C1698D" w:rsidRDefault="00460D1D">
      <w:pPr>
        <w:ind w:left="1147" w:right="22"/>
      </w:pPr>
      <w:r>
        <w:t xml:space="preserve">   </w:t>
      </w:r>
      <w:r>
        <w:t xml:space="preserve">5.2. Образовательные отношения могут быть прекращены досрочно в следующих случаях: </w:t>
      </w:r>
    </w:p>
    <w:p w:rsidR="00C1698D" w:rsidRDefault="00460D1D">
      <w:pPr>
        <w:numPr>
          <w:ilvl w:val="2"/>
          <w:numId w:val="4"/>
        </w:numPr>
        <w:ind w:right="22"/>
      </w:pPr>
      <w:r>
        <w:t xml:space="preserve">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</w:t>
      </w:r>
      <w:r>
        <w:t xml:space="preserve">образовательной программы в другую организацию, осуществляющую образовательную деятельность. </w:t>
      </w:r>
    </w:p>
    <w:p w:rsidR="00C1698D" w:rsidRDefault="00460D1D">
      <w:pPr>
        <w:numPr>
          <w:ilvl w:val="2"/>
          <w:numId w:val="4"/>
        </w:numPr>
        <w:ind w:right="22"/>
      </w:pPr>
      <w: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</w:t>
      </w:r>
      <w:r>
        <w:t>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</w:t>
      </w:r>
      <w:r>
        <w:t xml:space="preserve">дка приема в образовательную организацию, повлекшего по вине обучающегося его не законное зачисление в образовательную организацию. </w:t>
      </w:r>
    </w:p>
    <w:p w:rsidR="00C1698D" w:rsidRDefault="00460D1D">
      <w:pPr>
        <w:numPr>
          <w:ilvl w:val="2"/>
          <w:numId w:val="4"/>
        </w:numPr>
        <w:ind w:right="22"/>
      </w:pPr>
      <w:r>
        <w:t xml:space="preserve">по обстоятельствам, не зависящим от </w:t>
      </w:r>
      <w:proofErr w:type="gramStart"/>
      <w:r>
        <w:t>воли  обучающегося</w:t>
      </w:r>
      <w:proofErr w:type="gramEnd"/>
      <w:r>
        <w:t xml:space="preserve"> (родителей (законных представителей) несовершеннолетнего обучающегос</w:t>
      </w:r>
      <w:r>
        <w:t xml:space="preserve">я) и организации, осуществляющей </w:t>
      </w:r>
      <w:r>
        <w:lastRenderedPageBreak/>
        <w:t xml:space="preserve">образовательную деятельность, в том числе, в случае ликвидации организации, осуществляющей образовательную деятельность. </w:t>
      </w:r>
    </w:p>
    <w:p w:rsidR="00C1698D" w:rsidRDefault="00460D1D">
      <w:pPr>
        <w:numPr>
          <w:ilvl w:val="1"/>
          <w:numId w:val="3"/>
        </w:numPr>
        <w:ind w:right="22"/>
      </w:pPr>
      <w:r>
        <w:t>Досрочное прекращение образовательных отношений по инициативе обучающегося (родителей (законных предс</w:t>
      </w:r>
      <w:r>
        <w:t xml:space="preserve">тавителей) несовершеннолетнего обучающегося) не влечет за собой каких-либо дополнительных, в том числе материальных, обязательств перед </w:t>
      </w:r>
      <w:proofErr w:type="gramStart"/>
      <w:r>
        <w:t>организацией,  осуществляющей</w:t>
      </w:r>
      <w:proofErr w:type="gramEnd"/>
      <w:r>
        <w:t xml:space="preserve"> образовательную деятельность. </w:t>
      </w:r>
    </w:p>
    <w:p w:rsidR="00C1698D" w:rsidRDefault="00460D1D">
      <w:pPr>
        <w:numPr>
          <w:ilvl w:val="1"/>
          <w:numId w:val="3"/>
        </w:numPr>
        <w:ind w:right="22"/>
      </w:pPr>
      <w:r>
        <w:t>Основанием для прекращения образовательных отношений являет</w:t>
      </w:r>
      <w:r>
        <w:t xml:space="preserve">ся приказ об отчислении обучающегося из образовательной организации. </w:t>
      </w:r>
    </w:p>
    <w:p w:rsidR="00C1698D" w:rsidRDefault="00460D1D">
      <w:pPr>
        <w:ind w:left="1147" w:right="22"/>
      </w:pPr>
      <w:r>
        <w:t xml:space="preserve">  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</w:t>
      </w:r>
      <w:r>
        <w:t xml:space="preserve">тся с даты его отчисления из организации, осуществляющей образовательную деятельность. </w:t>
      </w:r>
    </w:p>
    <w:p w:rsidR="00C1698D" w:rsidRDefault="00460D1D">
      <w:pPr>
        <w:numPr>
          <w:ilvl w:val="1"/>
          <w:numId w:val="3"/>
        </w:numPr>
        <w:spacing w:after="0"/>
        <w:ind w:right="22"/>
      </w:pPr>
      <w:r>
        <w:t xml:space="preserve">При досрочном прекращении образовательных отношений </w:t>
      </w:r>
      <w:proofErr w:type="gramStart"/>
      <w:r>
        <w:t>организацией,  осуществляющей</w:t>
      </w:r>
      <w:proofErr w:type="gramEnd"/>
      <w:r>
        <w:t xml:space="preserve"> образовательную деятельность, в трехдневный срок после издания распорядительного акта </w:t>
      </w:r>
      <w:r>
        <w:t xml:space="preserve">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 </w:t>
      </w:r>
    </w:p>
    <w:p w:rsidR="00C1698D" w:rsidRDefault="00460D1D">
      <w:pPr>
        <w:numPr>
          <w:ilvl w:val="1"/>
          <w:numId w:val="3"/>
        </w:numPr>
        <w:ind w:right="22"/>
      </w:pPr>
      <w:r>
        <w:t>Организация, осуществляющая образовательную деятельность, ее Учредитель в случае досрочног</w:t>
      </w:r>
      <w:r>
        <w:t xml:space="preserve">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>
        <w:t>организации,  осуществляющие</w:t>
      </w:r>
      <w:proofErr w:type="gramEnd"/>
      <w:r>
        <w:t xml:space="preserve"> образовательную деятельность, и исполнить ины</w:t>
      </w:r>
      <w:r>
        <w:t xml:space="preserve">е обязательства, предусмотренные договором об образовании. </w:t>
      </w:r>
    </w:p>
    <w:p w:rsidR="00C1698D" w:rsidRDefault="00460D1D">
      <w:pPr>
        <w:ind w:left="1147" w:right="22"/>
      </w:pPr>
      <w:r>
        <w:t xml:space="preserve">   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</w:t>
      </w:r>
      <w:r>
        <w:t xml:space="preserve">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</w:t>
      </w:r>
      <w:r>
        <w:t xml:space="preserve">организации, реализующие соответствующие образовательные программы. </w:t>
      </w:r>
    </w:p>
    <w:p w:rsidR="00C1698D" w:rsidRDefault="00460D1D">
      <w:pPr>
        <w:spacing w:after="3"/>
        <w:ind w:left="1147" w:right="22"/>
      </w:pPr>
      <w:r>
        <w:t xml:space="preserve">  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t xml:space="preserve">регулированию в сфере образования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</w:p>
    <w:p w:rsidR="0077655A" w:rsidRDefault="0077655A">
      <w:pPr>
        <w:spacing w:after="0" w:line="259" w:lineRule="auto"/>
        <w:ind w:left="1152" w:firstLine="0"/>
        <w:jc w:val="left"/>
      </w:pPr>
      <w:bookmarkStart w:id="0" w:name="_GoBack"/>
      <w:bookmarkEnd w:id="0"/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77655A" w:rsidRDefault="00460D1D" w:rsidP="0077655A">
      <w:pPr>
        <w:tabs>
          <w:tab w:val="center" w:pos="1878"/>
          <w:tab w:val="center" w:pos="5565"/>
          <w:tab w:val="center" w:pos="9247"/>
        </w:tabs>
        <w:spacing w:after="21" w:line="259" w:lineRule="auto"/>
        <w:ind w:left="184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 w:rsidR="0077655A">
        <w:rPr>
          <w:sz w:val="20"/>
        </w:rPr>
        <w:t xml:space="preserve"> «РАССМОТРЕНО» </w:t>
      </w:r>
      <w:r w:rsidR="0077655A">
        <w:rPr>
          <w:sz w:val="20"/>
        </w:rPr>
        <w:tab/>
        <w:t xml:space="preserve">                                                                           </w:t>
      </w:r>
      <w:proofErr w:type="gramStart"/>
      <w:r w:rsidR="0077655A">
        <w:rPr>
          <w:sz w:val="20"/>
        </w:rPr>
        <w:t xml:space="preserve">   «</w:t>
      </w:r>
      <w:proofErr w:type="gramEnd"/>
      <w:r w:rsidR="0077655A">
        <w:rPr>
          <w:sz w:val="20"/>
        </w:rPr>
        <w:t xml:space="preserve">УТВЕРЖДЕНО» </w:t>
      </w:r>
    </w:p>
    <w:p w:rsidR="0077655A" w:rsidRDefault="0077655A" w:rsidP="0077655A">
      <w:pPr>
        <w:tabs>
          <w:tab w:val="center" w:pos="5552"/>
          <w:tab w:val="right" w:pos="10537"/>
        </w:tabs>
        <w:spacing w:after="21" w:line="259" w:lineRule="auto"/>
        <w:ind w:left="1843" w:firstLine="0"/>
        <w:jc w:val="left"/>
      </w:pPr>
      <w:r>
        <w:rPr>
          <w:sz w:val="20"/>
        </w:rPr>
        <w:t xml:space="preserve">на заседании педагогического совета              </w:t>
      </w:r>
      <w:r>
        <w:rPr>
          <w:sz w:val="20"/>
        </w:rPr>
        <w:tab/>
        <w:t xml:space="preserve">Директор МКОУ </w:t>
      </w:r>
      <w:proofErr w:type="spellStart"/>
      <w:proofErr w:type="gramStart"/>
      <w:r>
        <w:rPr>
          <w:sz w:val="20"/>
        </w:rPr>
        <w:t>Хасанайская</w:t>
      </w:r>
      <w:proofErr w:type="spellEnd"/>
      <w:r>
        <w:rPr>
          <w:sz w:val="20"/>
        </w:rPr>
        <w:t xml:space="preserve">  СОШ</w:t>
      </w:r>
      <w:proofErr w:type="gramEnd"/>
      <w:r>
        <w:rPr>
          <w:sz w:val="20"/>
        </w:rPr>
        <w:t xml:space="preserve">  </w:t>
      </w:r>
    </w:p>
    <w:p w:rsidR="0077655A" w:rsidRDefault="0077655A" w:rsidP="0077655A">
      <w:pPr>
        <w:tabs>
          <w:tab w:val="center" w:pos="4999"/>
          <w:tab w:val="center" w:pos="7372"/>
        </w:tabs>
        <w:spacing w:after="21" w:line="259" w:lineRule="auto"/>
        <w:ind w:left="1843" w:firstLine="0"/>
        <w:jc w:val="left"/>
      </w:pPr>
      <w:r>
        <w:rPr>
          <w:sz w:val="20"/>
        </w:rPr>
        <w:t xml:space="preserve">МКОУ </w:t>
      </w:r>
      <w:proofErr w:type="spellStart"/>
      <w:r>
        <w:rPr>
          <w:sz w:val="20"/>
        </w:rPr>
        <w:t>Хасанайская</w:t>
      </w:r>
      <w:proofErr w:type="spellEnd"/>
      <w:r>
        <w:rPr>
          <w:sz w:val="20"/>
        </w:rPr>
        <w:t xml:space="preserve"> СОШ                          </w:t>
      </w:r>
      <w:r>
        <w:rPr>
          <w:sz w:val="20"/>
        </w:rPr>
        <w:tab/>
        <w:t xml:space="preserve">                                          ______________Махмудов М.И.</w:t>
      </w:r>
    </w:p>
    <w:p w:rsidR="0077655A" w:rsidRDefault="0077655A" w:rsidP="0077655A">
      <w:pPr>
        <w:tabs>
          <w:tab w:val="center" w:pos="4530"/>
          <w:tab w:val="center" w:pos="8753"/>
        </w:tabs>
        <w:spacing w:after="0" w:line="259" w:lineRule="auto"/>
        <w:ind w:left="1843" w:firstLine="0"/>
        <w:jc w:val="left"/>
      </w:pPr>
      <w:r>
        <w:rPr>
          <w:sz w:val="20"/>
        </w:rPr>
        <w:t xml:space="preserve"> Протокол </w:t>
      </w:r>
      <w:proofErr w:type="gramStart"/>
      <w:r>
        <w:rPr>
          <w:sz w:val="20"/>
        </w:rPr>
        <w:t xml:space="preserve">№  </w:t>
      </w:r>
      <w:r>
        <w:rPr>
          <w:sz w:val="20"/>
        </w:rPr>
        <w:tab/>
      </w:r>
      <w:proofErr w:type="gramEnd"/>
      <w:r>
        <w:t xml:space="preserve">                                                                           </w:t>
      </w:r>
      <w:r>
        <w:rPr>
          <w:sz w:val="20"/>
        </w:rPr>
        <w:t xml:space="preserve">Приказ № </w:t>
      </w:r>
      <w:r>
        <w:t xml:space="preserve"> </w:t>
      </w:r>
    </w:p>
    <w:p w:rsidR="00C1698D" w:rsidRDefault="0077655A" w:rsidP="0077655A">
      <w:pPr>
        <w:spacing w:after="29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3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2" w:line="263" w:lineRule="auto"/>
        <w:ind w:left="1133" w:right="3"/>
        <w:jc w:val="center"/>
      </w:pPr>
      <w:r>
        <w:rPr>
          <w:b/>
        </w:rPr>
        <w:t xml:space="preserve">ПОЛОЖЕНИЕ </w:t>
      </w:r>
    </w:p>
    <w:p w:rsidR="00C1698D" w:rsidRDefault="00460D1D">
      <w:pPr>
        <w:spacing w:after="62" w:line="259" w:lineRule="auto"/>
        <w:ind w:left="2369"/>
        <w:jc w:val="left"/>
      </w:pPr>
      <w:r>
        <w:rPr>
          <w:b/>
        </w:rPr>
        <w:t xml:space="preserve">О ПОРЯДКЕ И ОСНОВАНИИ ПЕРЕВОДА, ОТЧИСЛЕНИЯ И </w:t>
      </w:r>
    </w:p>
    <w:p w:rsidR="00C1698D" w:rsidRDefault="00460D1D">
      <w:pPr>
        <w:spacing w:after="2" w:line="263" w:lineRule="auto"/>
        <w:ind w:left="1133" w:right="4"/>
        <w:jc w:val="center"/>
      </w:pPr>
      <w:r>
        <w:rPr>
          <w:b/>
        </w:rPr>
        <w:t>ВОССТАНОВЛЕНИЯ УЧАЩИХСЯ</w:t>
      </w:r>
      <w:r>
        <w:rPr>
          <w:sz w:val="28"/>
        </w:rPr>
        <w:t xml:space="preserve"> </w:t>
      </w:r>
    </w:p>
    <w:p w:rsidR="00C1698D" w:rsidRDefault="00460D1D">
      <w:pPr>
        <w:spacing w:after="0" w:line="259" w:lineRule="auto"/>
        <w:ind w:left="1190" w:firstLine="0"/>
        <w:jc w:val="center"/>
      </w:pPr>
      <w:r>
        <w:rPr>
          <w:sz w:val="28"/>
        </w:rPr>
        <w:t xml:space="preserve"> </w:t>
      </w:r>
    </w:p>
    <w:p w:rsidR="00C1698D" w:rsidRDefault="00460D1D">
      <w:pPr>
        <w:pStyle w:val="1"/>
        <w:ind w:left="1133" w:right="2"/>
      </w:pPr>
      <w:r>
        <w:t>1. Общие положения</w:t>
      </w:r>
      <w:r>
        <w:rPr>
          <w:b w:val="0"/>
        </w:rPr>
        <w:t xml:space="preserve"> </w:t>
      </w:r>
    </w:p>
    <w:p w:rsidR="00C1698D" w:rsidRDefault="00460D1D">
      <w:pPr>
        <w:numPr>
          <w:ilvl w:val="0"/>
          <w:numId w:val="5"/>
        </w:numPr>
        <w:ind w:right="22"/>
      </w:pPr>
      <w:r>
        <w:t xml:space="preserve">Настоящий порядок разработан в соответствии </w:t>
      </w:r>
      <w:proofErr w:type="gramStart"/>
      <w:r>
        <w:t>с  законом</w:t>
      </w:r>
      <w:proofErr w:type="gramEnd"/>
      <w:r>
        <w:t xml:space="preserve"> «Об образовании в Российской Федерации», на основании Устава школы.  </w:t>
      </w:r>
    </w:p>
    <w:p w:rsidR="00C1698D" w:rsidRDefault="00460D1D">
      <w:pPr>
        <w:numPr>
          <w:ilvl w:val="0"/>
          <w:numId w:val="5"/>
        </w:numPr>
        <w:ind w:right="22"/>
      </w:pPr>
      <w:r>
        <w:t xml:space="preserve">Настоящий локальный </w:t>
      </w:r>
      <w:proofErr w:type="gramStart"/>
      <w:r>
        <w:t>акт  регламентирует</w:t>
      </w:r>
      <w:proofErr w:type="gramEnd"/>
      <w:r>
        <w:t xml:space="preserve"> порядок и основания перевода, отчисления и восстановления учащихся. </w:t>
      </w:r>
    </w:p>
    <w:p w:rsidR="00C1698D" w:rsidRDefault="00460D1D">
      <w:pPr>
        <w:spacing w:after="26" w:line="259" w:lineRule="auto"/>
        <w:ind w:left="1152" w:firstLine="0"/>
        <w:jc w:val="left"/>
      </w:pPr>
      <w:r>
        <w:t xml:space="preserve"> </w:t>
      </w:r>
      <w:r>
        <w:rPr>
          <w:b/>
        </w:rPr>
        <w:t xml:space="preserve"> </w:t>
      </w:r>
    </w:p>
    <w:p w:rsidR="00C1698D" w:rsidRDefault="00460D1D">
      <w:pPr>
        <w:spacing w:after="2" w:line="263" w:lineRule="auto"/>
        <w:ind w:left="1133" w:right="6"/>
        <w:jc w:val="center"/>
      </w:pPr>
      <w:r>
        <w:rPr>
          <w:b/>
        </w:rPr>
        <w:t>2. Перевод учащихся</w:t>
      </w:r>
      <w:r>
        <w:rPr>
          <w:b/>
        </w:rPr>
        <w:t>.</w:t>
      </w:r>
      <w:r>
        <w:t xml:space="preserve"> </w:t>
      </w:r>
    </w:p>
    <w:p w:rsidR="00C1698D" w:rsidRDefault="00460D1D">
      <w:pPr>
        <w:ind w:left="1147" w:right="22"/>
      </w:pPr>
      <w:r>
        <w:t xml:space="preserve">2.1.Учащиеся, освоившие в полном объеме образовательную программу учебного </w:t>
      </w:r>
      <w:proofErr w:type="gramStart"/>
      <w:r>
        <w:t>года,  по</w:t>
      </w:r>
      <w:proofErr w:type="gramEnd"/>
      <w:r>
        <w:t xml:space="preserve"> решению педагогического совета, переводятся в следующий класс приказом директора.  2. 2. Учащиеся, не прошедшие промежуточной аттестации по уважительным причинам или </w:t>
      </w:r>
      <w:proofErr w:type="gramStart"/>
      <w:r>
        <w:t>им</w:t>
      </w:r>
      <w:r>
        <w:t>еющие  академическую</w:t>
      </w:r>
      <w:proofErr w:type="gramEnd"/>
      <w:r>
        <w:t xml:space="preserve"> задолженность,  переводятся в следующий класс условно. </w:t>
      </w:r>
    </w:p>
    <w:p w:rsidR="00C1698D" w:rsidRDefault="00460D1D">
      <w:pPr>
        <w:numPr>
          <w:ilvl w:val="0"/>
          <w:numId w:val="6"/>
        </w:numPr>
        <w:ind w:right="22"/>
      </w:pPr>
      <w:r>
        <w:t xml:space="preserve">3.Учащиеся обязаны ликвидировать академическую задолженность в пределах одного года с момента </w:t>
      </w:r>
      <w:proofErr w:type="gramStart"/>
      <w:r>
        <w:t>её  образования</w:t>
      </w:r>
      <w:proofErr w:type="gramEnd"/>
      <w:r>
        <w:t xml:space="preserve">. Учреждение обязано создать условия обучающимся для </w:t>
      </w:r>
      <w:r>
        <w:t xml:space="preserve">ликвидации этой задолженности и обеспечить контроль за своевременностью ее ликвидации. </w:t>
      </w:r>
    </w:p>
    <w:p w:rsidR="00C1698D" w:rsidRDefault="00460D1D">
      <w:pPr>
        <w:ind w:left="1147" w:right="22"/>
      </w:pPr>
      <w:r>
        <w:t xml:space="preserve">2.4. Аттестация учащегося, условно переведённого в следующий класс, по соответствующему учебному предмету проводится по заявлению родителей (законных представителей) и </w:t>
      </w:r>
      <w:r>
        <w:t xml:space="preserve">по мере готовности учащегося в течение учебного года.  </w:t>
      </w:r>
    </w:p>
    <w:p w:rsidR="00C1698D" w:rsidRDefault="00460D1D">
      <w:pPr>
        <w:spacing w:after="0"/>
        <w:ind w:left="1147" w:right="22"/>
      </w:pPr>
      <w:r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t>количестве  не</w:t>
      </w:r>
      <w:proofErr w:type="gramEnd"/>
      <w:r>
        <w:t xml:space="preserve"> менее двух учителей соответствующего профиля. При положительном результате </w:t>
      </w:r>
      <w:proofErr w:type="gramStart"/>
      <w:r>
        <w:t>атт</w:t>
      </w:r>
      <w:r>
        <w:t>естации  педагогический</w:t>
      </w:r>
      <w:proofErr w:type="gramEnd"/>
      <w:r>
        <w:t xml:space="preserve"> совет принимает решение о переводе учащегося в класс, в который он был переведён условно.  При отрицательном результате </w:t>
      </w:r>
      <w:proofErr w:type="gramStart"/>
      <w:r>
        <w:t>аттестации  руководитель</w:t>
      </w:r>
      <w:proofErr w:type="gramEnd"/>
      <w:r>
        <w:t xml:space="preserve"> учреждения вправе по заявлению родителей (законных представителей)  учащегося назначить</w:t>
      </w:r>
      <w:r>
        <w:t xml:space="preserve">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 </w:t>
      </w:r>
    </w:p>
    <w:p w:rsidR="00C1698D" w:rsidRDefault="00460D1D" w:rsidP="0077655A">
      <w:pPr>
        <w:numPr>
          <w:ilvl w:val="0"/>
          <w:numId w:val="7"/>
        </w:numPr>
        <w:spacing w:after="0"/>
        <w:ind w:right="-95"/>
      </w:pPr>
      <w:r>
        <w:t>4.учащиеся по образовательным программам н</w:t>
      </w:r>
      <w:r>
        <w:t>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</w:t>
      </w:r>
      <w:r>
        <w:t xml:space="preserve">ятся на обучение по адаптированным образовательным программам в соответствии с рекомендациями психолого-медико-педагогической </w:t>
      </w:r>
      <w:proofErr w:type="gramStart"/>
      <w:r>
        <w:t>комиссии  либо</w:t>
      </w:r>
      <w:proofErr w:type="gramEnd"/>
      <w:r>
        <w:t xml:space="preserve"> на обучение по индивидуальному учебному плану. </w:t>
      </w:r>
    </w:p>
    <w:p w:rsidR="00C1698D" w:rsidRDefault="00460D1D">
      <w:pPr>
        <w:ind w:left="1147" w:right="22"/>
      </w:pPr>
      <w:r>
        <w:t>2.5. Учащиеся по образовательным программам начального общего, осно</w:t>
      </w:r>
      <w:r>
        <w:t xml:space="preserve">вного общего и среднего общего образования в форме семейного образования, не ликвидировавшие в установленные сроки академической задолженности, </w:t>
      </w:r>
      <w:proofErr w:type="gramStart"/>
      <w:r>
        <w:t>продолжают  получать</w:t>
      </w:r>
      <w:proofErr w:type="gramEnd"/>
      <w:r>
        <w:t xml:space="preserve"> образование в школе.  </w:t>
      </w:r>
    </w:p>
    <w:p w:rsidR="00C1698D" w:rsidRDefault="00460D1D">
      <w:pPr>
        <w:spacing w:after="31" w:line="259" w:lineRule="auto"/>
        <w:ind w:left="1152" w:firstLine="0"/>
        <w:jc w:val="left"/>
      </w:pPr>
      <w:r>
        <w:lastRenderedPageBreak/>
        <w:t xml:space="preserve"> </w:t>
      </w:r>
    </w:p>
    <w:p w:rsidR="00C1698D" w:rsidRDefault="00460D1D">
      <w:pPr>
        <w:numPr>
          <w:ilvl w:val="0"/>
          <w:numId w:val="7"/>
        </w:numPr>
        <w:ind w:right="2946"/>
      </w:pPr>
      <w:r>
        <w:rPr>
          <w:b/>
        </w:rPr>
        <w:t>Отчисление учащихся</w:t>
      </w:r>
      <w:r>
        <w:t xml:space="preserve"> 3.1. Отчисление учащихся из </w:t>
      </w:r>
      <w:proofErr w:type="gramStart"/>
      <w:r>
        <w:t>школы  допускается</w:t>
      </w:r>
      <w:proofErr w:type="gramEnd"/>
      <w:r>
        <w:t xml:space="preserve"> в случае: </w:t>
      </w:r>
    </w:p>
    <w:p w:rsidR="00C1698D" w:rsidRDefault="00460D1D">
      <w:pPr>
        <w:ind w:left="1147" w:right="22"/>
      </w:pPr>
      <w:r>
        <w:t xml:space="preserve">3.1.1.В связи с получением образования (завершением обучения), </w:t>
      </w:r>
    </w:p>
    <w:p w:rsidR="00C1698D" w:rsidRDefault="00460D1D">
      <w:pPr>
        <w:numPr>
          <w:ilvl w:val="1"/>
          <w:numId w:val="7"/>
        </w:numPr>
        <w:ind w:right="22" w:hanging="420"/>
      </w:pPr>
      <w:r>
        <w:t xml:space="preserve">2.Досрочно </w:t>
      </w:r>
      <w:proofErr w:type="gramStart"/>
      <w:r>
        <w:t>по  основаниям</w:t>
      </w:r>
      <w:proofErr w:type="gramEnd"/>
      <w:r>
        <w:t xml:space="preserve">,  установленным пунктом 3.2. настоящего порядка. </w:t>
      </w:r>
    </w:p>
    <w:p w:rsidR="00C1698D" w:rsidRDefault="00460D1D">
      <w:pPr>
        <w:numPr>
          <w:ilvl w:val="1"/>
          <w:numId w:val="7"/>
        </w:numPr>
        <w:ind w:right="22" w:hanging="420"/>
      </w:pPr>
      <w:r>
        <w:t xml:space="preserve">Досрочное отчисление учащего из ОУ производится по следующим основаниям: </w:t>
      </w:r>
    </w:p>
    <w:p w:rsidR="00C1698D" w:rsidRDefault="00460D1D">
      <w:pPr>
        <w:numPr>
          <w:ilvl w:val="2"/>
          <w:numId w:val="7"/>
        </w:numPr>
        <w:spacing w:after="0"/>
        <w:ind w:right="22"/>
      </w:pPr>
      <w:r>
        <w:t>По инициативе учащегося или ро</w:t>
      </w:r>
      <w:r>
        <w:t xml:space="preserve">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C1698D" w:rsidRDefault="00460D1D">
      <w:pPr>
        <w:numPr>
          <w:ilvl w:val="2"/>
          <w:numId w:val="7"/>
        </w:numPr>
        <w:spacing w:after="0"/>
        <w:ind w:right="22"/>
      </w:pPr>
      <w:r>
        <w:t>По инициативе школы, в случае пр</w:t>
      </w:r>
      <w:r>
        <w:t xml:space="preserve">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школу; </w:t>
      </w:r>
    </w:p>
    <w:p w:rsidR="00C1698D" w:rsidRDefault="00460D1D">
      <w:pPr>
        <w:numPr>
          <w:ilvl w:val="2"/>
          <w:numId w:val="7"/>
        </w:numPr>
        <w:spacing w:after="3"/>
        <w:ind w:right="22"/>
      </w:pPr>
      <w:r>
        <w:t>По обстоятельствам, не</w:t>
      </w:r>
      <w:r>
        <w:t xml:space="preserve"> зависящим от воли учащегося или родителей (законных представителей) несовершеннолетнего учащегося и школы, в том числе в случае ликвидации школы. </w:t>
      </w:r>
    </w:p>
    <w:p w:rsidR="00C1698D" w:rsidRDefault="00460D1D">
      <w:pPr>
        <w:numPr>
          <w:ilvl w:val="1"/>
          <w:numId w:val="7"/>
        </w:numPr>
        <w:spacing w:after="3"/>
        <w:ind w:right="22" w:hanging="420"/>
      </w:pPr>
      <w:r>
        <w:t>При досрочном отчислении из школы по основаниям, установленным пунктом 3.2.1. родители (законные представите</w:t>
      </w:r>
      <w:r>
        <w:t xml:space="preserve">ли) подают в школу заявление об отчислении и о выдаче личного дела учащегося, медицинской карты, включающей сведения о прививках. </w:t>
      </w:r>
    </w:p>
    <w:p w:rsidR="00C1698D" w:rsidRDefault="00460D1D">
      <w:pPr>
        <w:numPr>
          <w:ilvl w:val="1"/>
          <w:numId w:val="7"/>
        </w:numPr>
        <w:spacing w:after="3"/>
        <w:ind w:right="22" w:hanging="420"/>
      </w:pPr>
      <w:r>
        <w:t xml:space="preserve">При переводе </w:t>
      </w:r>
      <w:proofErr w:type="gramStart"/>
      <w:r>
        <w:t>учащегося  для</w:t>
      </w:r>
      <w:proofErr w:type="gramEnd"/>
      <w:r>
        <w:t xml:space="preserve"> продолжения освоения образовательной программы в другую организацию родители (законные представит</w:t>
      </w:r>
      <w:r>
        <w:t xml:space="preserve">ели) представляют в школу, справку о том, что ребенок зачислен в контингент другого образовательного учреждения. </w:t>
      </w:r>
    </w:p>
    <w:p w:rsidR="00C1698D" w:rsidRDefault="00460D1D">
      <w:pPr>
        <w:numPr>
          <w:ilvl w:val="1"/>
          <w:numId w:val="7"/>
        </w:numPr>
        <w:spacing w:after="0"/>
        <w:ind w:right="22" w:hanging="420"/>
      </w:pPr>
      <w:r>
        <w:t xml:space="preserve">Отчисление </w:t>
      </w:r>
      <w:proofErr w:type="gramStart"/>
      <w:r>
        <w:t>несовершеннолетнего  учащегося</w:t>
      </w:r>
      <w:proofErr w:type="gramEnd"/>
      <w:r>
        <w:t>, достигшего возраста пятнадцати лет 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</w:t>
      </w:r>
      <w:r>
        <w:t xml:space="preserve">спорядка и иных локальных нормативных актов по вопросам организации и осуществления образовательной деятельности. </w:t>
      </w:r>
    </w:p>
    <w:p w:rsidR="00C1698D" w:rsidRDefault="00460D1D">
      <w:pPr>
        <w:numPr>
          <w:ilvl w:val="1"/>
          <w:numId w:val="7"/>
        </w:numPr>
        <w:spacing w:after="0"/>
        <w:ind w:right="22" w:hanging="420"/>
      </w:pPr>
      <w:r>
        <w:t>Решение об отчислении несовершеннолетнего учащегося, достигшего возраста пятнадцати лет и не получившего основного общего образования, как ме</w:t>
      </w:r>
      <w:r>
        <w:t xml:space="preserve">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</w:t>
      </w:r>
      <w:r>
        <w:t xml:space="preserve">с согласия комиссии по делам несовершеннолетних и защите их прав и органа опеки и попечительства. </w:t>
      </w:r>
    </w:p>
    <w:p w:rsidR="00C1698D" w:rsidRDefault="00460D1D">
      <w:pPr>
        <w:numPr>
          <w:ilvl w:val="1"/>
          <w:numId w:val="7"/>
        </w:numPr>
        <w:spacing w:after="0"/>
        <w:ind w:right="22" w:hanging="420"/>
      </w:pPr>
      <w:r>
        <w:t>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</w:t>
      </w:r>
      <w:r>
        <w:t xml:space="preserve">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гимназии, не позднее чем в месячный срок </w:t>
      </w:r>
      <w:r>
        <w:t xml:space="preserve">принимают меры, обеспечивающие получение несовершеннолетним учащимся общего образования. 3.8.  Отчисление учащегося из школы   оформляется приказом директора.  </w:t>
      </w:r>
    </w:p>
    <w:p w:rsidR="00C1698D" w:rsidRDefault="00460D1D">
      <w:pPr>
        <w:spacing w:after="31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pStyle w:val="1"/>
        <w:ind w:left="1133" w:right="5"/>
      </w:pPr>
      <w:r>
        <w:t>4. Восстановление учащихся</w:t>
      </w:r>
      <w:r>
        <w:rPr>
          <w:b w:val="0"/>
        </w:rPr>
        <w:t xml:space="preserve"> </w:t>
      </w:r>
    </w:p>
    <w:p w:rsidR="00C1698D" w:rsidRDefault="00460D1D">
      <w:pPr>
        <w:ind w:left="1147" w:right="22"/>
      </w:pPr>
      <w:r>
        <w:t xml:space="preserve">4.1. Лицо, отчисленное из </w:t>
      </w:r>
      <w:proofErr w:type="gramStart"/>
      <w:r>
        <w:t>школы  по</w:t>
      </w:r>
      <w:proofErr w:type="gramEnd"/>
      <w:r>
        <w:t xml:space="preserve"> инициативе учащегося до завер</w:t>
      </w:r>
      <w:r>
        <w:t xml:space="preserve">шения освоения образовательной программы, имеет право на восстановление для обучения в школе.   </w:t>
      </w:r>
    </w:p>
    <w:p w:rsidR="00C1698D" w:rsidRDefault="00460D1D">
      <w:pPr>
        <w:ind w:left="1147" w:right="22"/>
      </w:pPr>
      <w:r>
        <w:t>4.2. Порядок и условия восстановления в школе определяются Правилами приема учащихся.</w:t>
      </w:r>
      <w:r>
        <w:rPr>
          <w:rFonts w:ascii="Verdana" w:eastAsia="Verdana" w:hAnsi="Verdana" w:cs="Verdana"/>
        </w:rP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rPr>
          <w:rFonts w:ascii="Verdana" w:eastAsia="Verdana" w:hAnsi="Verdana" w:cs="Verdana"/>
        </w:rPr>
        <w:t xml:space="preserve"> </w:t>
      </w:r>
      <w:r>
        <w:t xml:space="preserve"> </w:t>
      </w:r>
    </w:p>
    <w:p w:rsidR="00C1698D" w:rsidRDefault="00460D1D">
      <w:pPr>
        <w:spacing w:after="0" w:line="259" w:lineRule="auto"/>
        <w:ind w:left="1260" w:firstLine="0"/>
        <w:jc w:val="left"/>
      </w:pPr>
      <w:r>
        <w:t xml:space="preserve"> </w:t>
      </w:r>
      <w:r>
        <w:tab/>
        <w:t xml:space="preserve"> </w:t>
      </w:r>
    </w:p>
    <w:p w:rsidR="00C1698D" w:rsidRDefault="00460D1D">
      <w:pPr>
        <w:spacing w:after="0" w:line="259" w:lineRule="auto"/>
        <w:ind w:left="1260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rPr>
          <w:b/>
        </w:rP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rPr>
          <w:b/>
        </w:rP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 </w:t>
      </w:r>
    </w:p>
    <w:p w:rsidR="00C1698D" w:rsidRDefault="00460D1D">
      <w:pPr>
        <w:spacing w:after="0" w:line="259" w:lineRule="auto"/>
        <w:ind w:left="1152" w:firstLine="0"/>
        <w:jc w:val="left"/>
      </w:pPr>
      <w:r>
        <w:t xml:space="preserve"> </w:t>
      </w:r>
      <w:r>
        <w:rPr>
          <w:b/>
        </w:rPr>
        <w:t xml:space="preserve"> </w:t>
      </w:r>
    </w:p>
    <w:p w:rsidR="00C1698D" w:rsidRDefault="00460D1D">
      <w:pPr>
        <w:spacing w:after="0" w:line="259" w:lineRule="auto"/>
        <w:ind w:left="1152" w:firstLine="0"/>
        <w:jc w:val="left"/>
      </w:pPr>
      <w:r>
        <w:rPr>
          <w:b/>
        </w:rPr>
        <w:t xml:space="preserve"> </w:t>
      </w:r>
    </w:p>
    <w:p w:rsidR="00C1698D" w:rsidRDefault="00460D1D">
      <w:pPr>
        <w:spacing w:after="0" w:line="259" w:lineRule="auto"/>
        <w:ind w:left="1872" w:firstLine="0"/>
        <w:jc w:val="left"/>
      </w:pPr>
      <w:r>
        <w:rPr>
          <w:b/>
        </w:rPr>
        <w:t xml:space="preserve"> </w:t>
      </w:r>
    </w:p>
    <w:p w:rsidR="00C1698D" w:rsidRDefault="00460D1D">
      <w:pPr>
        <w:spacing w:after="0" w:line="259" w:lineRule="auto"/>
        <w:ind w:left="1872" w:firstLine="0"/>
        <w:jc w:val="left"/>
      </w:pPr>
      <w:r>
        <w:t xml:space="preserve"> </w:t>
      </w:r>
    </w:p>
    <w:p w:rsidR="00C1698D" w:rsidRDefault="00460D1D">
      <w:pPr>
        <w:spacing w:after="0" w:line="259" w:lineRule="auto"/>
        <w:ind w:left="2052" w:firstLine="0"/>
        <w:jc w:val="left"/>
      </w:pPr>
      <w:r>
        <w:rPr>
          <w:b/>
        </w:rPr>
        <w:t xml:space="preserve"> </w:t>
      </w:r>
    </w:p>
    <w:sectPr w:rsidR="00C1698D">
      <w:pgSz w:w="11906" w:h="16838"/>
      <w:pgMar w:top="1174" w:right="1103" w:bottom="1314" w:left="2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03ECE"/>
    <w:multiLevelType w:val="multilevel"/>
    <w:tmpl w:val="5044C7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E1167A"/>
    <w:multiLevelType w:val="hybridMultilevel"/>
    <w:tmpl w:val="E5EAF8B4"/>
    <w:lvl w:ilvl="0" w:tplc="DA5458EA">
      <w:start w:val="1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262D6">
      <w:start w:val="1"/>
      <w:numFmt w:val="lowerLetter"/>
      <w:lvlText w:val="%2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ECE32">
      <w:start w:val="1"/>
      <w:numFmt w:val="lowerRoman"/>
      <w:lvlText w:val="%3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8FD30">
      <w:start w:val="1"/>
      <w:numFmt w:val="decimal"/>
      <w:lvlText w:val="%4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6B404">
      <w:start w:val="1"/>
      <w:numFmt w:val="lowerLetter"/>
      <w:lvlText w:val="%5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A4E6A">
      <w:start w:val="1"/>
      <w:numFmt w:val="lowerRoman"/>
      <w:lvlText w:val="%6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CE26C">
      <w:start w:val="1"/>
      <w:numFmt w:val="decimal"/>
      <w:lvlText w:val="%7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4E4A">
      <w:start w:val="1"/>
      <w:numFmt w:val="lowerLetter"/>
      <w:lvlText w:val="%8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4781E">
      <w:start w:val="1"/>
      <w:numFmt w:val="lowerRoman"/>
      <w:lvlText w:val="%9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423048"/>
    <w:multiLevelType w:val="multilevel"/>
    <w:tmpl w:val="D83CF7E6"/>
    <w:lvl w:ilvl="0">
      <w:start w:val="2"/>
      <w:numFmt w:val="decimal"/>
      <w:lvlText w:val="%1."/>
      <w:lvlJc w:val="left"/>
      <w:pPr>
        <w:ind w:left="3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AA0DEA"/>
    <w:multiLevelType w:val="hybridMultilevel"/>
    <w:tmpl w:val="FCD2CC78"/>
    <w:lvl w:ilvl="0" w:tplc="D3561C20">
      <w:start w:val="2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E6C22">
      <w:start w:val="1"/>
      <w:numFmt w:val="lowerLetter"/>
      <w:lvlText w:val="%2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A4972">
      <w:start w:val="1"/>
      <w:numFmt w:val="lowerRoman"/>
      <w:lvlText w:val="%3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F928">
      <w:start w:val="1"/>
      <w:numFmt w:val="decimal"/>
      <w:lvlText w:val="%4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8A39E">
      <w:start w:val="1"/>
      <w:numFmt w:val="lowerLetter"/>
      <w:lvlText w:val="%5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04DFE">
      <w:start w:val="1"/>
      <w:numFmt w:val="lowerRoman"/>
      <w:lvlText w:val="%6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25F46">
      <w:start w:val="1"/>
      <w:numFmt w:val="decimal"/>
      <w:lvlText w:val="%7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82A62">
      <w:start w:val="1"/>
      <w:numFmt w:val="lowerLetter"/>
      <w:lvlText w:val="%8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E9168">
      <w:start w:val="1"/>
      <w:numFmt w:val="lowerRoman"/>
      <w:lvlText w:val="%9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A71B66"/>
    <w:multiLevelType w:val="hybridMultilevel"/>
    <w:tmpl w:val="A0602FBA"/>
    <w:lvl w:ilvl="0" w:tplc="516E84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697A0">
      <w:start w:val="1"/>
      <w:numFmt w:val="lowerLetter"/>
      <w:lvlText w:val="%2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811E0">
      <w:start w:val="1"/>
      <w:numFmt w:val="decimal"/>
      <w:lvlRestart w:val="0"/>
      <w:lvlText w:val="%3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89B04">
      <w:start w:val="1"/>
      <w:numFmt w:val="decimal"/>
      <w:lvlText w:val="%4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A4E42">
      <w:start w:val="1"/>
      <w:numFmt w:val="lowerLetter"/>
      <w:lvlText w:val="%5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AD68E">
      <w:start w:val="1"/>
      <w:numFmt w:val="lowerRoman"/>
      <w:lvlText w:val="%6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2B0C4">
      <w:start w:val="1"/>
      <w:numFmt w:val="decimal"/>
      <w:lvlText w:val="%7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EC280">
      <w:start w:val="1"/>
      <w:numFmt w:val="lowerLetter"/>
      <w:lvlText w:val="%8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A88FA">
      <w:start w:val="1"/>
      <w:numFmt w:val="lowerRoman"/>
      <w:lvlText w:val="%9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3343B8"/>
    <w:multiLevelType w:val="hybridMultilevel"/>
    <w:tmpl w:val="38D8FE9C"/>
    <w:lvl w:ilvl="0" w:tplc="491C2EAE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CDC1C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25B3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DCD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C6EF8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8518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0557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E417E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AD950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1F6BBC"/>
    <w:multiLevelType w:val="multilevel"/>
    <w:tmpl w:val="9F1090FE"/>
    <w:lvl w:ilvl="0">
      <w:start w:val="2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8D"/>
    <w:rsid w:val="00460D1D"/>
    <w:rsid w:val="004A5DB1"/>
    <w:rsid w:val="0077655A"/>
    <w:rsid w:val="00C1698D"/>
    <w:rsid w:val="00E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97F87-F233-4715-A2D2-5DBEF3E5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" w:line="255" w:lineRule="auto"/>
      <w:ind w:left="11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3" w:lineRule="auto"/>
      <w:ind w:left="11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SPecialiST RePack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subject/>
  <dc:creator>user</dc:creator>
  <cp:keywords/>
  <cp:lastModifiedBy>Хасанай ШК</cp:lastModifiedBy>
  <cp:revision>5</cp:revision>
  <dcterms:created xsi:type="dcterms:W3CDTF">2018-04-14T10:21:00Z</dcterms:created>
  <dcterms:modified xsi:type="dcterms:W3CDTF">2018-04-14T10:24:00Z</dcterms:modified>
</cp:coreProperties>
</file>