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1F2" w:rsidRPr="002D57AC" w:rsidRDefault="008701F2" w:rsidP="008701F2">
      <w:pPr>
        <w:spacing w:after="0" w:line="240" w:lineRule="auto"/>
        <w:ind w:left="6372"/>
        <w:jc w:val="center"/>
        <w:rPr>
          <w:sz w:val="20"/>
          <w:szCs w:val="20"/>
        </w:rPr>
      </w:pPr>
      <w:r w:rsidRPr="002D57AC">
        <w:rPr>
          <w:sz w:val="20"/>
          <w:szCs w:val="20"/>
        </w:rPr>
        <w:t>«УТВЕРЖДАЮ»</w:t>
      </w:r>
    </w:p>
    <w:p w:rsidR="008701F2" w:rsidRPr="002D57AC" w:rsidRDefault="00021E0D" w:rsidP="008701F2">
      <w:pPr>
        <w:spacing w:after="0" w:line="240" w:lineRule="auto"/>
        <w:ind w:left="6372"/>
        <w:jc w:val="center"/>
        <w:rPr>
          <w:sz w:val="20"/>
          <w:szCs w:val="20"/>
        </w:rPr>
      </w:pPr>
      <w:proofErr w:type="gramStart"/>
      <w:r>
        <w:rPr>
          <w:sz w:val="20"/>
          <w:szCs w:val="20"/>
        </w:rPr>
        <w:t>Директор  МКОУ</w:t>
      </w:r>
      <w:proofErr w:type="gramEnd"/>
      <w:r>
        <w:rPr>
          <w:sz w:val="20"/>
          <w:szCs w:val="20"/>
        </w:rPr>
        <w:t xml:space="preserve"> «</w:t>
      </w:r>
      <w:proofErr w:type="spellStart"/>
      <w:r>
        <w:rPr>
          <w:sz w:val="20"/>
          <w:szCs w:val="20"/>
        </w:rPr>
        <w:t>Хасанайс</w:t>
      </w:r>
      <w:r w:rsidR="008701F2" w:rsidRPr="002D57AC">
        <w:rPr>
          <w:sz w:val="20"/>
          <w:szCs w:val="20"/>
        </w:rPr>
        <w:t>кая</w:t>
      </w:r>
      <w:proofErr w:type="spellEnd"/>
      <w:r w:rsidR="008701F2" w:rsidRPr="002D57AC">
        <w:rPr>
          <w:sz w:val="20"/>
          <w:szCs w:val="20"/>
        </w:rPr>
        <w:t xml:space="preserve"> СОШ»</w:t>
      </w:r>
    </w:p>
    <w:p w:rsidR="008701F2" w:rsidRPr="002D57AC" w:rsidRDefault="008701F2" w:rsidP="008701F2">
      <w:pPr>
        <w:spacing w:after="0" w:line="240" w:lineRule="auto"/>
        <w:ind w:left="6372"/>
        <w:jc w:val="center"/>
        <w:rPr>
          <w:sz w:val="10"/>
          <w:szCs w:val="10"/>
        </w:rPr>
      </w:pPr>
    </w:p>
    <w:p w:rsidR="008701F2" w:rsidRPr="002D57AC" w:rsidRDefault="00021E0D" w:rsidP="008701F2">
      <w:pPr>
        <w:spacing w:after="0" w:line="240" w:lineRule="auto"/>
        <w:ind w:left="6372"/>
        <w:jc w:val="center"/>
        <w:rPr>
          <w:sz w:val="20"/>
          <w:szCs w:val="20"/>
        </w:rPr>
      </w:pPr>
      <w:r>
        <w:rPr>
          <w:sz w:val="20"/>
          <w:szCs w:val="20"/>
        </w:rPr>
        <w:t>________________ Махмудов М.И</w:t>
      </w:r>
      <w:r w:rsidR="008701F2" w:rsidRPr="002D57AC">
        <w:rPr>
          <w:sz w:val="20"/>
          <w:szCs w:val="20"/>
        </w:rPr>
        <w:t>.</w:t>
      </w:r>
    </w:p>
    <w:p w:rsidR="008701F2" w:rsidRPr="002D57AC" w:rsidRDefault="008701F2" w:rsidP="008701F2">
      <w:pPr>
        <w:spacing w:after="0" w:line="240" w:lineRule="auto"/>
        <w:ind w:left="6372"/>
        <w:jc w:val="center"/>
        <w:rPr>
          <w:sz w:val="20"/>
          <w:szCs w:val="20"/>
        </w:rPr>
      </w:pPr>
      <w:r w:rsidRPr="002D57AC">
        <w:rPr>
          <w:sz w:val="20"/>
          <w:szCs w:val="20"/>
        </w:rPr>
        <w:t>«_____»_______________20___г.</w:t>
      </w:r>
    </w:p>
    <w:p w:rsidR="008701F2" w:rsidRDefault="008701F2" w:rsidP="008701F2">
      <w:pPr>
        <w:shd w:val="clear" w:color="auto" w:fill="FFFFFF"/>
        <w:spacing w:after="0" w:line="240" w:lineRule="auto"/>
        <w:jc w:val="center"/>
        <w:rPr>
          <w:rFonts w:ascii="Times New Roman" w:eastAsia="Times New Roman" w:hAnsi="Times New Roman" w:cs="Times New Roman"/>
          <w:b/>
          <w:bCs/>
          <w:color w:val="4C4C4F"/>
          <w:sz w:val="27"/>
          <w:lang w:eastAsia="ru-RU"/>
        </w:rPr>
      </w:pPr>
    </w:p>
    <w:p w:rsidR="008701F2" w:rsidRPr="00E651F9" w:rsidRDefault="008701F2" w:rsidP="008701F2">
      <w:pPr>
        <w:shd w:val="clear" w:color="auto" w:fill="FFFFFF"/>
        <w:spacing w:after="0" w:line="240" w:lineRule="auto"/>
        <w:jc w:val="center"/>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b/>
          <w:bCs/>
          <w:color w:val="4C4C4F"/>
          <w:sz w:val="27"/>
          <w:lang w:eastAsia="ru-RU"/>
        </w:rPr>
        <w:t>ПОЛОЖЕНИЕ</w:t>
      </w:r>
    </w:p>
    <w:p w:rsidR="008701F2" w:rsidRPr="00E651F9" w:rsidRDefault="008701F2" w:rsidP="008701F2">
      <w:pPr>
        <w:shd w:val="clear" w:color="auto" w:fill="FFFFFF"/>
        <w:spacing w:after="0" w:line="240" w:lineRule="auto"/>
        <w:jc w:val="center"/>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b/>
          <w:bCs/>
          <w:color w:val="4C4C4F"/>
          <w:sz w:val="27"/>
          <w:lang w:eastAsia="ru-RU"/>
        </w:rPr>
        <w:t xml:space="preserve">о порядке приема, перевода и отчисления обучающихся в Муниципальном казенном </w:t>
      </w:r>
    </w:p>
    <w:p w:rsidR="008701F2" w:rsidRDefault="008701F2" w:rsidP="008701F2">
      <w:pPr>
        <w:shd w:val="clear" w:color="auto" w:fill="FFFFFF"/>
        <w:spacing w:after="0" w:line="240" w:lineRule="auto"/>
        <w:jc w:val="center"/>
        <w:rPr>
          <w:rFonts w:ascii="Times New Roman" w:eastAsia="Times New Roman" w:hAnsi="Times New Roman" w:cs="Times New Roman"/>
          <w:b/>
          <w:bCs/>
          <w:color w:val="4C4C4F"/>
          <w:sz w:val="27"/>
          <w:lang w:eastAsia="ru-RU"/>
        </w:rPr>
      </w:pPr>
      <w:r w:rsidRPr="00E651F9">
        <w:rPr>
          <w:rFonts w:ascii="Times New Roman" w:eastAsia="Times New Roman" w:hAnsi="Times New Roman" w:cs="Times New Roman"/>
          <w:b/>
          <w:bCs/>
          <w:color w:val="4C4C4F"/>
          <w:sz w:val="27"/>
          <w:lang w:eastAsia="ru-RU"/>
        </w:rPr>
        <w:t xml:space="preserve">общеобразовательном учреждении </w:t>
      </w:r>
      <w:r w:rsidR="00021E0D">
        <w:rPr>
          <w:rFonts w:ascii="Times New Roman" w:eastAsia="Times New Roman" w:hAnsi="Times New Roman" w:cs="Times New Roman"/>
          <w:b/>
          <w:bCs/>
          <w:color w:val="4C4C4F"/>
          <w:sz w:val="27"/>
          <w:lang w:eastAsia="ru-RU"/>
        </w:rPr>
        <w:t>«</w:t>
      </w:r>
      <w:proofErr w:type="spellStart"/>
      <w:r w:rsidR="00021E0D">
        <w:rPr>
          <w:rFonts w:ascii="Times New Roman" w:eastAsia="Times New Roman" w:hAnsi="Times New Roman" w:cs="Times New Roman"/>
          <w:b/>
          <w:bCs/>
          <w:color w:val="4C4C4F"/>
          <w:sz w:val="27"/>
          <w:lang w:eastAsia="ru-RU"/>
        </w:rPr>
        <w:t>Хасанай</w:t>
      </w:r>
      <w:r>
        <w:rPr>
          <w:rFonts w:ascii="Times New Roman" w:eastAsia="Times New Roman" w:hAnsi="Times New Roman" w:cs="Times New Roman"/>
          <w:b/>
          <w:bCs/>
          <w:color w:val="4C4C4F"/>
          <w:sz w:val="27"/>
          <w:lang w:eastAsia="ru-RU"/>
        </w:rPr>
        <w:t>ская</w:t>
      </w:r>
      <w:proofErr w:type="spellEnd"/>
      <w:r w:rsidRPr="00E651F9">
        <w:rPr>
          <w:rFonts w:ascii="Times New Roman" w:eastAsia="Times New Roman" w:hAnsi="Times New Roman" w:cs="Times New Roman"/>
          <w:b/>
          <w:bCs/>
          <w:color w:val="4C4C4F"/>
          <w:sz w:val="27"/>
          <w:lang w:eastAsia="ru-RU"/>
        </w:rPr>
        <w:t xml:space="preserve"> СОШ</w:t>
      </w:r>
      <w:r>
        <w:rPr>
          <w:rFonts w:ascii="Times New Roman" w:eastAsia="Times New Roman" w:hAnsi="Times New Roman" w:cs="Times New Roman"/>
          <w:b/>
          <w:bCs/>
          <w:color w:val="4C4C4F"/>
          <w:sz w:val="27"/>
          <w:lang w:eastAsia="ru-RU"/>
        </w:rPr>
        <w:t>»</w:t>
      </w:r>
    </w:p>
    <w:p w:rsidR="008701F2" w:rsidRPr="00E651F9" w:rsidRDefault="008701F2" w:rsidP="008701F2">
      <w:pPr>
        <w:shd w:val="clear" w:color="auto" w:fill="FFFFFF"/>
        <w:spacing w:after="0" w:line="240" w:lineRule="auto"/>
        <w:jc w:val="center"/>
        <w:rPr>
          <w:rFonts w:ascii="Times New Roman" w:eastAsia="Times New Roman" w:hAnsi="Times New Roman" w:cs="Times New Roman"/>
          <w:color w:val="4C4C4F"/>
          <w:sz w:val="24"/>
          <w:szCs w:val="24"/>
          <w:lang w:eastAsia="ru-RU"/>
        </w:rPr>
      </w:pP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1. Настоящее Положение определяет порядок:</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 xml:space="preserve">- приема детей в муниципальное общеобразовательное учреждение </w:t>
      </w:r>
      <w:proofErr w:type="spellStart"/>
      <w:r w:rsidR="00021E0D">
        <w:rPr>
          <w:rFonts w:ascii="Times New Roman" w:eastAsia="Times New Roman" w:hAnsi="Times New Roman" w:cs="Times New Roman"/>
          <w:color w:val="4C4C4F"/>
          <w:sz w:val="27"/>
          <w:szCs w:val="27"/>
          <w:lang w:eastAsia="ru-RU"/>
        </w:rPr>
        <w:t>Хасанай</w:t>
      </w:r>
      <w:r>
        <w:rPr>
          <w:rFonts w:ascii="Times New Roman" w:eastAsia="Times New Roman" w:hAnsi="Times New Roman" w:cs="Times New Roman"/>
          <w:color w:val="4C4C4F"/>
          <w:sz w:val="27"/>
          <w:szCs w:val="27"/>
          <w:lang w:eastAsia="ru-RU"/>
        </w:rPr>
        <w:t>ская</w:t>
      </w:r>
      <w:proofErr w:type="spellEnd"/>
      <w:r w:rsidRPr="00E651F9">
        <w:rPr>
          <w:rFonts w:ascii="Times New Roman" w:eastAsia="Times New Roman" w:hAnsi="Times New Roman" w:cs="Times New Roman"/>
          <w:color w:val="4C4C4F"/>
          <w:sz w:val="27"/>
          <w:szCs w:val="27"/>
          <w:lang w:eastAsia="ru-RU"/>
        </w:rPr>
        <w:t xml:space="preserve"> СОШ</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на ступени начального, основного и среднего (полного) общего образования;</w:t>
      </w:r>
    </w:p>
    <w:p w:rsidR="008701F2" w:rsidRPr="00E651F9" w:rsidRDefault="008701F2" w:rsidP="008701F2">
      <w:pPr>
        <w:shd w:val="clear" w:color="auto" w:fill="FFFFFF"/>
        <w:tabs>
          <w:tab w:val="num" w:pos="-12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 перевода детей из одного муниципального общеобразовательного учреждения в другое;</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 отчисления (в том числе исключения) детей из муниципального общеобразовательного учреждения.</w:t>
      </w:r>
    </w:p>
    <w:p w:rsidR="008701F2" w:rsidRPr="00E651F9" w:rsidRDefault="008701F2" w:rsidP="008701F2">
      <w:pPr>
        <w:shd w:val="clear" w:color="auto" w:fill="FFFFFF"/>
        <w:tabs>
          <w:tab w:val="num" w:pos="-120"/>
          <w:tab w:val="num" w:pos="24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2. Настоящее Положение распространяется на обучающихся (детей из семей граждан Российской Федерации, иностранных граждан и лиц без гражданства) и на следующие виды муниципальных общеобразовательных учреждений, реализующих общеобразовательные программы:</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-начальная общеобразовательная школа;</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-основная общеобразовательная школа;</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-средняя общеобразовательная школа.</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3. Учреждение вправе осуществлять прием следующих категорий детей:</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-поступающих в первый класс учреждения;</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-переведенных из другого образовательного учреждения, реализующего общеобразовательные программы соответствующего уровня;</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-ранее не обучавшихся и не достигших возраста пятнадцати лет;</w:t>
      </w:r>
    </w:p>
    <w:p w:rsidR="008701F2" w:rsidRPr="00E651F9" w:rsidRDefault="008701F2" w:rsidP="008701F2">
      <w:pPr>
        <w:shd w:val="clear" w:color="auto" w:fill="FFFFFF"/>
        <w:tabs>
          <w:tab w:val="num" w:pos="240"/>
          <w:tab w:val="left" w:pos="398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-получавших ранее общее образование в форме семейного образования или самообразования.</w:t>
      </w:r>
    </w:p>
    <w:p w:rsidR="008701F2" w:rsidRPr="00E651F9" w:rsidRDefault="008701F2" w:rsidP="008701F2">
      <w:pPr>
        <w:shd w:val="clear" w:color="auto" w:fill="FFFFFF"/>
        <w:tabs>
          <w:tab w:val="num" w:pos="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 xml:space="preserve">4. Обеспечивается прием в учреждение на все ступени общего образования всех детей, </w:t>
      </w:r>
    </w:p>
    <w:p w:rsidR="008701F2" w:rsidRPr="00E651F9" w:rsidRDefault="008701F2" w:rsidP="008701F2">
      <w:pPr>
        <w:shd w:val="clear" w:color="auto" w:fill="FFFFFF"/>
        <w:tabs>
          <w:tab w:val="num" w:pos="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 xml:space="preserve">проживающих на закрепленных за учреждениями </w:t>
      </w:r>
      <w:proofErr w:type="spellStart"/>
      <w:r w:rsidRPr="00E651F9">
        <w:rPr>
          <w:rFonts w:ascii="Times New Roman" w:eastAsia="Times New Roman" w:hAnsi="Times New Roman" w:cs="Times New Roman"/>
          <w:color w:val="4C4C4F"/>
          <w:sz w:val="27"/>
          <w:szCs w:val="27"/>
          <w:lang w:eastAsia="ru-RU"/>
        </w:rPr>
        <w:t>микроуча</w:t>
      </w:r>
      <w:bookmarkStart w:id="0" w:name="_GoBack"/>
      <w:bookmarkEnd w:id="0"/>
      <w:r w:rsidRPr="00E651F9">
        <w:rPr>
          <w:rFonts w:ascii="Times New Roman" w:eastAsia="Times New Roman" w:hAnsi="Times New Roman" w:cs="Times New Roman"/>
          <w:color w:val="4C4C4F"/>
          <w:sz w:val="27"/>
          <w:szCs w:val="27"/>
          <w:lang w:eastAsia="ru-RU"/>
        </w:rPr>
        <w:t>стках</w:t>
      </w:r>
      <w:proofErr w:type="spellEnd"/>
      <w:r w:rsidRPr="00E651F9">
        <w:rPr>
          <w:rFonts w:ascii="Times New Roman" w:eastAsia="Times New Roman" w:hAnsi="Times New Roman" w:cs="Times New Roman"/>
          <w:color w:val="4C4C4F"/>
          <w:sz w:val="27"/>
          <w:szCs w:val="27"/>
          <w:lang w:eastAsia="ru-RU"/>
        </w:rPr>
        <w:t xml:space="preserve"> и имеющих право на </w:t>
      </w:r>
    </w:p>
    <w:p w:rsidR="008701F2" w:rsidRPr="00E651F9" w:rsidRDefault="008701F2" w:rsidP="008701F2">
      <w:pPr>
        <w:shd w:val="clear" w:color="auto" w:fill="FFFFFF"/>
        <w:tabs>
          <w:tab w:val="num" w:pos="0"/>
        </w:tabs>
        <w:spacing w:after="0" w:line="240" w:lineRule="auto"/>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 xml:space="preserve">получение образования соответствующего уровня. Детям из семей, не проживающих на </w:t>
      </w:r>
    </w:p>
    <w:p w:rsidR="008701F2" w:rsidRPr="00E651F9" w:rsidRDefault="008701F2" w:rsidP="008701F2">
      <w:pPr>
        <w:shd w:val="clear" w:color="auto" w:fill="FFFFFF"/>
        <w:tabs>
          <w:tab w:val="num" w:pos="0"/>
        </w:tabs>
        <w:spacing w:after="0" w:line="240" w:lineRule="auto"/>
        <w:rPr>
          <w:rFonts w:ascii="Times New Roman" w:eastAsia="Times New Roman" w:hAnsi="Times New Roman" w:cs="Times New Roman"/>
          <w:color w:val="4C4C4F"/>
          <w:sz w:val="24"/>
          <w:szCs w:val="24"/>
          <w:lang w:eastAsia="ru-RU"/>
        </w:rPr>
      </w:pPr>
      <w:proofErr w:type="spellStart"/>
      <w:r w:rsidRPr="00E651F9">
        <w:rPr>
          <w:rFonts w:ascii="Times New Roman" w:eastAsia="Times New Roman" w:hAnsi="Times New Roman" w:cs="Times New Roman"/>
          <w:color w:val="4C4C4F"/>
          <w:sz w:val="27"/>
          <w:szCs w:val="27"/>
          <w:lang w:eastAsia="ru-RU"/>
        </w:rPr>
        <w:t>микроучастке</w:t>
      </w:r>
      <w:proofErr w:type="spellEnd"/>
      <w:r w:rsidRPr="00E651F9">
        <w:rPr>
          <w:rFonts w:ascii="Times New Roman" w:eastAsia="Times New Roman" w:hAnsi="Times New Roman" w:cs="Times New Roman"/>
          <w:color w:val="4C4C4F"/>
          <w:sz w:val="27"/>
          <w:szCs w:val="27"/>
          <w:lang w:eastAsia="ru-RU"/>
        </w:rPr>
        <w:t xml:space="preserve"> учреждения, может быть отказано в приеме по причине отсутствия свободных </w:t>
      </w:r>
      <w:r>
        <w:rPr>
          <w:rFonts w:ascii="Times New Roman" w:eastAsia="Times New Roman" w:hAnsi="Times New Roman" w:cs="Times New Roman"/>
          <w:color w:val="4C4C4F"/>
          <w:sz w:val="27"/>
          <w:szCs w:val="27"/>
          <w:lang w:eastAsia="ru-RU"/>
        </w:rPr>
        <w:t xml:space="preserve"> </w:t>
      </w:r>
      <w:r w:rsidRPr="00E651F9">
        <w:rPr>
          <w:rFonts w:ascii="Times New Roman" w:eastAsia="Times New Roman" w:hAnsi="Times New Roman" w:cs="Times New Roman"/>
          <w:color w:val="4C4C4F"/>
          <w:sz w:val="27"/>
          <w:szCs w:val="27"/>
          <w:lang w:eastAsia="ru-RU"/>
        </w:rPr>
        <w:t xml:space="preserve">мест в учреждении. Территориальные границы </w:t>
      </w:r>
      <w:proofErr w:type="spellStart"/>
      <w:r w:rsidRPr="00E651F9">
        <w:rPr>
          <w:rFonts w:ascii="Times New Roman" w:eastAsia="Times New Roman" w:hAnsi="Times New Roman" w:cs="Times New Roman"/>
          <w:color w:val="4C4C4F"/>
          <w:sz w:val="27"/>
          <w:szCs w:val="27"/>
          <w:lang w:eastAsia="ru-RU"/>
        </w:rPr>
        <w:t>микроучастка</w:t>
      </w:r>
      <w:proofErr w:type="spellEnd"/>
      <w:r w:rsidRPr="00E651F9">
        <w:rPr>
          <w:rFonts w:ascii="Times New Roman" w:eastAsia="Times New Roman" w:hAnsi="Times New Roman" w:cs="Times New Roman"/>
          <w:color w:val="4C4C4F"/>
          <w:sz w:val="27"/>
          <w:szCs w:val="27"/>
          <w:lang w:eastAsia="ru-RU"/>
        </w:rPr>
        <w:t xml:space="preserve"> устанавливаются распоряжением</w:t>
      </w:r>
      <w:r>
        <w:rPr>
          <w:rFonts w:ascii="Times New Roman" w:eastAsia="Times New Roman" w:hAnsi="Times New Roman" w:cs="Times New Roman"/>
          <w:color w:val="4C4C4F"/>
          <w:sz w:val="27"/>
          <w:szCs w:val="27"/>
          <w:lang w:eastAsia="ru-RU"/>
        </w:rPr>
        <w:t xml:space="preserve"> </w:t>
      </w:r>
      <w:r w:rsidRPr="00E651F9">
        <w:rPr>
          <w:rFonts w:ascii="Times New Roman" w:eastAsia="Times New Roman" w:hAnsi="Times New Roman" w:cs="Times New Roman"/>
          <w:color w:val="4C4C4F"/>
          <w:sz w:val="27"/>
          <w:szCs w:val="27"/>
          <w:lang w:eastAsia="ru-RU"/>
        </w:rPr>
        <w:t>администрации района.</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5. В первые классы учреждения для обучения на ступени начального общего образования принимаются дети, достигшие к началу учебного года возраста шести лет шести месяцев, при отсутствии противопоказаний по состоянию здоровья, но не позже достижения ими возраста восьми лет. По обоснованному заявлению родителей (законных представителей) учредитель вправе разрешить прием ребенка в учреждение для обучения в более раннем возрасте.</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 xml:space="preserve">6. В случае отказа в приеме ребенка в первый класс учреждения его родители (законные представители) вправе обратиться с жалобой в управление образования администрации </w:t>
      </w:r>
      <w:proofErr w:type="spellStart"/>
      <w:r>
        <w:rPr>
          <w:rFonts w:ascii="Times New Roman" w:eastAsia="Times New Roman" w:hAnsi="Times New Roman" w:cs="Times New Roman"/>
          <w:color w:val="4C4C4F"/>
          <w:sz w:val="27"/>
          <w:szCs w:val="27"/>
          <w:lang w:eastAsia="ru-RU"/>
        </w:rPr>
        <w:t>Бабаюртовского</w:t>
      </w:r>
      <w:proofErr w:type="spellEnd"/>
      <w:r w:rsidRPr="00E651F9">
        <w:rPr>
          <w:rFonts w:ascii="Times New Roman" w:eastAsia="Times New Roman" w:hAnsi="Times New Roman" w:cs="Times New Roman"/>
          <w:color w:val="4C4C4F"/>
          <w:sz w:val="27"/>
          <w:szCs w:val="27"/>
          <w:lang w:eastAsia="ru-RU"/>
        </w:rPr>
        <w:t xml:space="preserve"> района.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 xml:space="preserve">7. Для зачисления ребенка в первый класс его родители (законные представители) представляют в учреждение заявление о приеме, копию свидетельства о рождении ребенка, медицинскую карту ребенка. При зачислении ребенка во второй - девятый </w:t>
      </w:r>
      <w:r w:rsidRPr="00E651F9">
        <w:rPr>
          <w:rFonts w:ascii="Times New Roman" w:eastAsia="Times New Roman" w:hAnsi="Times New Roman" w:cs="Times New Roman"/>
          <w:color w:val="4C4C4F"/>
          <w:sz w:val="27"/>
          <w:szCs w:val="27"/>
          <w:lang w:eastAsia="ru-RU"/>
        </w:rPr>
        <w:lastRenderedPageBreak/>
        <w:t xml:space="preserve">классы помимо указанных документов представляется ведомость оценок, а в десятый и одиннадцатый классы – ведомость оценок и аттестат об основном общем образовании.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 xml:space="preserve">8. При приеме ребенка в учреждение его родители (законные представители), а по возможности и сам ребенок, должны быть ознакомлены с уставом учреждения, лицензией на право ведения образовательной деятельности, со свидетельством о государственной аккредитации учреждения и другими документами, регламентирующими организацию образовательного процесса.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9. Принятые в учреждение обучающиеся в случае перемены места жительства имеют право по желанию их родителей (законных представителей) на продолжение обучения в данном учреждении.</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10. Прием на ступень начального общего образования осуществляется посредством издания приказа руководителя учреждения о зачислении ребенка в учреждение в качестве обучающегося в первый класс.</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11. На ступень основного общего образования принимаются все обучающиеся в учреждении, освоившие программу предыдущего уровня, а также обучающиеся, поступившие в порядке перехода из других образовательных учреждений. Заявления от родителей (законных представителей) обучающихся, завершивших обучение на ступени начального общего образования, о приеме детей на степень основного общего образования не требуется. Прием на ступень основного общего образования осуществляется посредством издания приказа руководителя учреждения о переводе либо приеме (зачислении) обучающихся в пятый класс.</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 xml:space="preserve">12. На ступень среднего (полного) общего образования принимаются все обучающиеся в учреждении, освоившие программу предыдущего уровня, а также обучающиеся, поступившие в порядке перехода из других образовательных учреждений. </w:t>
      </w:r>
      <w:proofErr w:type="gramStart"/>
      <w:r w:rsidRPr="00E651F9">
        <w:rPr>
          <w:rFonts w:ascii="Times New Roman" w:eastAsia="Times New Roman" w:hAnsi="Times New Roman" w:cs="Times New Roman"/>
          <w:color w:val="4C4C4F"/>
          <w:sz w:val="27"/>
          <w:szCs w:val="27"/>
          <w:lang w:eastAsia="ru-RU"/>
        </w:rPr>
        <w:t>Для приема</w:t>
      </w:r>
      <w:proofErr w:type="gramEnd"/>
      <w:r w:rsidRPr="00E651F9">
        <w:rPr>
          <w:rFonts w:ascii="Times New Roman" w:eastAsia="Times New Roman" w:hAnsi="Times New Roman" w:cs="Times New Roman"/>
          <w:color w:val="4C4C4F"/>
          <w:sz w:val="27"/>
          <w:szCs w:val="27"/>
          <w:lang w:eastAsia="ru-RU"/>
        </w:rPr>
        <w:t xml:space="preserve"> обучающегося на ступень среднего (полного) общего образования его родители (законные представители) подают заявление на имя руководителя учреждения в период после вручения аттестатов об основном общем образовании. Прием на ступень среднего (полного) общего образования осуществляется посредством издания приказа руководителя учреждения о переводе либо приеме (зачислении) обучающихся в десятый класс.</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 xml:space="preserve">13. Количество десятых классов, открываемых в учреждении, должно обеспечивать прием всех обучающихся в учреждении, освоивших программу основного общего образования и желающих получить среднее (полное) общее образование.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14. Обучающиеся имеют право на перевод в другое образовательное учреждение, реализующее образовательную программу соответствующего уровня. Перевод обучающихся в иное образовательное учреждение производится по письменному заявлению их родителей (законных представителей) и сопровождается получением подтверждения из иного образовательного учреждения о приеме данных обучающихся.</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15. Орган опеки и попечительства дает согласие на перевод детей-сирот и детей, оставшихся без попечения родителей, в иное образовательное учреждение либо на изменение формы обучения до получения ими общего образования.</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 xml:space="preserve">16. По решению органа управления учреждения за совершенные неоднократно грубые нарушения устава учреждения допускается исключение из данного учреждения обучающегося, достигшего возраста пятнадцати лет.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17. 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 xml:space="preserve">18. Решение об исключении обучающегося, не получившего среднего общего образования, принимается с учетом мнения его родителей (законных представителей) и с </w:t>
      </w:r>
      <w:r w:rsidRPr="00E651F9">
        <w:rPr>
          <w:rFonts w:ascii="Times New Roman" w:eastAsia="Times New Roman" w:hAnsi="Times New Roman" w:cs="Times New Roman"/>
          <w:color w:val="4C4C4F"/>
          <w:sz w:val="27"/>
          <w:szCs w:val="27"/>
          <w:lang w:eastAsia="ru-RU"/>
        </w:rPr>
        <w:lastRenderedPageBreak/>
        <w:t xml:space="preserve">согласия комиссии по делам несовершеннолетних и защите их прав администрации района.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администрации района и органа опеки и попечительства. </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19. Комиссия по делам несовершеннолетних и защите их прав администрации района совместно с администрацией района и родителями (законными представителями) несовершеннолетнего, исключенного из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 xml:space="preserve">20. По согласию родителей (законных представителей), </w:t>
      </w:r>
      <w:r>
        <w:rPr>
          <w:rFonts w:ascii="Times New Roman" w:eastAsia="Times New Roman" w:hAnsi="Times New Roman" w:cs="Times New Roman"/>
          <w:color w:val="4C4C4F"/>
          <w:sz w:val="27"/>
          <w:szCs w:val="27"/>
          <w:lang w:eastAsia="ru-RU"/>
        </w:rPr>
        <w:t>к</w:t>
      </w:r>
      <w:r w:rsidRPr="00E651F9">
        <w:rPr>
          <w:rFonts w:ascii="Times New Roman" w:eastAsia="Times New Roman" w:hAnsi="Times New Roman" w:cs="Times New Roman"/>
          <w:color w:val="4C4C4F"/>
          <w:sz w:val="27"/>
          <w:szCs w:val="27"/>
          <w:lang w:eastAsia="ru-RU"/>
        </w:rPr>
        <w:t>омиссии по делам несовершеннолетних и защите их прав администрации района и управления образования администрации района обучающийся, достигший возраста пятнадцати лет, может оставить учреждение до получения среднего общего образования.</w:t>
      </w:r>
    </w:p>
    <w:p w:rsidR="008701F2" w:rsidRPr="00E651F9" w:rsidRDefault="008701F2" w:rsidP="008701F2">
      <w:pPr>
        <w:shd w:val="clear" w:color="auto" w:fill="FFFFFF"/>
        <w:tabs>
          <w:tab w:val="num" w:pos="0"/>
        </w:tabs>
        <w:spacing w:after="0" w:line="240" w:lineRule="auto"/>
        <w:ind w:right="-1"/>
        <w:rPr>
          <w:rFonts w:ascii="Times New Roman" w:eastAsia="Times New Roman" w:hAnsi="Times New Roman" w:cs="Times New Roman"/>
          <w:color w:val="4C4C4F"/>
          <w:sz w:val="24"/>
          <w:szCs w:val="24"/>
          <w:lang w:eastAsia="ru-RU"/>
        </w:rPr>
      </w:pPr>
      <w:r w:rsidRPr="00E651F9">
        <w:rPr>
          <w:rFonts w:ascii="Times New Roman" w:eastAsia="Times New Roman" w:hAnsi="Times New Roman" w:cs="Times New Roman"/>
          <w:color w:val="4C4C4F"/>
          <w:sz w:val="27"/>
          <w:szCs w:val="27"/>
          <w:lang w:eastAsia="ru-RU"/>
        </w:rPr>
        <w:t xml:space="preserve">21. Комиссия по делам несовершеннолетних и защите их прав администрации района совместно с родителями (законными представителями) несовершеннолетнего, оставившего общеобразовательное учреждение или учреждение начальной профессиональной подготовки до получения среднего общего образования, и администрацией района в месячный срок принимает меры, обеспечивающие трудоустройство этого несовершеннолетнего и (или) продолжение освоения им образовательной программы основного общего образования по иной форме обучения. </w:t>
      </w:r>
    </w:p>
    <w:p w:rsidR="00AA7B80" w:rsidRDefault="00AA7B80"/>
    <w:sectPr w:rsidR="00AA7B80" w:rsidSect="008701F2">
      <w:pgSz w:w="11906" w:h="16838"/>
      <w:pgMar w:top="709"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701F2"/>
    <w:rsid w:val="00021E0D"/>
    <w:rsid w:val="0011619E"/>
    <w:rsid w:val="00151A62"/>
    <w:rsid w:val="00184751"/>
    <w:rsid w:val="0019386F"/>
    <w:rsid w:val="002B6C8A"/>
    <w:rsid w:val="00315FB7"/>
    <w:rsid w:val="00316094"/>
    <w:rsid w:val="00345024"/>
    <w:rsid w:val="00393F13"/>
    <w:rsid w:val="004722C6"/>
    <w:rsid w:val="004A4C51"/>
    <w:rsid w:val="004A6833"/>
    <w:rsid w:val="00542286"/>
    <w:rsid w:val="005C01E1"/>
    <w:rsid w:val="007940A2"/>
    <w:rsid w:val="008701F2"/>
    <w:rsid w:val="00AA7B80"/>
    <w:rsid w:val="00B65A6A"/>
    <w:rsid w:val="00C54E4B"/>
    <w:rsid w:val="00D97CCD"/>
    <w:rsid w:val="00DA68BA"/>
    <w:rsid w:val="00F75788"/>
    <w:rsid w:val="00F96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732FA-0C26-4453-8ED8-0CB626E2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1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1151</Words>
  <Characters>6564</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Хасанай ШК</cp:lastModifiedBy>
  <cp:revision>3</cp:revision>
  <dcterms:created xsi:type="dcterms:W3CDTF">2017-10-11T08:37:00Z</dcterms:created>
  <dcterms:modified xsi:type="dcterms:W3CDTF">2018-04-14T09:44:00Z</dcterms:modified>
</cp:coreProperties>
</file>