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3F" w:rsidRPr="0033103F" w:rsidRDefault="0033103F" w:rsidP="0033103F">
      <w:pPr>
        <w:tabs>
          <w:tab w:val="right" w:pos="9637"/>
        </w:tabs>
        <w:spacing w:after="0" w:line="240" w:lineRule="auto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33103F">
        <w:rPr>
          <w:rFonts w:ascii="Times New Roman" w:hAnsi="Times New Roman" w:cs="Times New Roman"/>
          <w:sz w:val="24"/>
          <w:szCs w:val="24"/>
        </w:rPr>
        <w:t>Проект</w:t>
      </w:r>
    </w:p>
    <w:p w:rsidR="0033103F" w:rsidRPr="000B6111" w:rsidRDefault="0033103F" w:rsidP="0033103F">
      <w:pPr>
        <w:tabs>
          <w:tab w:val="right" w:pos="9637"/>
        </w:tabs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0B6111">
        <w:rPr>
          <w:rFonts w:ascii="Times New Roman" w:hAnsi="Times New Roman" w:cs="Times New Roman"/>
          <w:b/>
          <w:sz w:val="24"/>
          <w:szCs w:val="24"/>
        </w:rPr>
        <w:t>еминар-совещани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0B61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103F" w:rsidRPr="000B6111" w:rsidRDefault="0033103F" w:rsidP="0033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19622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«О мерах по реализации целевой модели наставничества</w:t>
      </w:r>
    </w:p>
    <w:p w:rsidR="0033103F" w:rsidRPr="000B6111" w:rsidRDefault="0033103F" w:rsidP="003310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229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в образовательных систе</w:t>
      </w:r>
      <w:r w:rsidRPr="000B611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мах муниципалитетов республики»</w:t>
      </w:r>
    </w:p>
    <w:p w:rsidR="0033103F" w:rsidRPr="000B6111" w:rsidRDefault="0033103F" w:rsidP="003310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03F" w:rsidRPr="000B6111" w:rsidRDefault="0033103F" w:rsidP="0033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0B611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14.12.2022 г.</w:t>
      </w:r>
      <w:r w:rsidRPr="0019622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</w:p>
    <w:p w:rsidR="004C4E25" w:rsidRDefault="004219F7" w:rsidP="0033103F">
      <w:pPr>
        <w:jc w:val="both"/>
      </w:pPr>
    </w:p>
    <w:p w:rsidR="00582068" w:rsidRDefault="00582068" w:rsidP="00582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068">
        <w:rPr>
          <w:rFonts w:ascii="Times New Roman" w:hAnsi="Times New Roman" w:cs="Times New Roman"/>
          <w:b/>
          <w:sz w:val="24"/>
          <w:szCs w:val="24"/>
        </w:rPr>
        <w:t>Р</w:t>
      </w:r>
      <w:r w:rsidR="00B8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068">
        <w:rPr>
          <w:rFonts w:ascii="Times New Roman" w:hAnsi="Times New Roman" w:cs="Times New Roman"/>
          <w:b/>
          <w:sz w:val="24"/>
          <w:szCs w:val="24"/>
        </w:rPr>
        <w:t>Е</w:t>
      </w:r>
      <w:r w:rsidR="00B8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068">
        <w:rPr>
          <w:rFonts w:ascii="Times New Roman" w:hAnsi="Times New Roman" w:cs="Times New Roman"/>
          <w:b/>
          <w:sz w:val="24"/>
          <w:szCs w:val="24"/>
        </w:rPr>
        <w:t>Ш</w:t>
      </w:r>
      <w:r w:rsidR="00B8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068">
        <w:rPr>
          <w:rFonts w:ascii="Times New Roman" w:hAnsi="Times New Roman" w:cs="Times New Roman"/>
          <w:b/>
          <w:sz w:val="24"/>
          <w:szCs w:val="24"/>
        </w:rPr>
        <w:t>Е</w:t>
      </w:r>
      <w:r w:rsidR="00B8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068">
        <w:rPr>
          <w:rFonts w:ascii="Times New Roman" w:hAnsi="Times New Roman" w:cs="Times New Roman"/>
          <w:b/>
          <w:sz w:val="24"/>
          <w:szCs w:val="24"/>
        </w:rPr>
        <w:t>Н</w:t>
      </w:r>
      <w:r w:rsidR="00B8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068">
        <w:rPr>
          <w:rFonts w:ascii="Times New Roman" w:hAnsi="Times New Roman" w:cs="Times New Roman"/>
          <w:b/>
          <w:sz w:val="24"/>
          <w:szCs w:val="24"/>
        </w:rPr>
        <w:t>И</w:t>
      </w:r>
      <w:r w:rsidR="00B87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068">
        <w:rPr>
          <w:rFonts w:ascii="Times New Roman" w:hAnsi="Times New Roman" w:cs="Times New Roman"/>
          <w:b/>
          <w:sz w:val="24"/>
          <w:szCs w:val="24"/>
        </w:rPr>
        <w:t xml:space="preserve">Е </w:t>
      </w:r>
    </w:p>
    <w:p w:rsidR="00582068" w:rsidRDefault="00B87772" w:rsidP="00B87772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 ДПО РД «Дагестанский институт развития образования» продолжит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работу по:</w:t>
      </w:r>
    </w:p>
    <w:p w:rsidR="00B87772" w:rsidRDefault="00B87772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организационно-методическому сопровождению реализации </w:t>
      </w:r>
      <w:r w:rsidRPr="00723D21">
        <w:rPr>
          <w:rFonts w:ascii="Cambria" w:hAnsi="Cambria" w:cs="Cambria"/>
          <w:bCs/>
          <w:sz w:val="24"/>
          <w:szCs w:val="24"/>
        </w:rPr>
        <w:t>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Дагестан</w:t>
      </w:r>
      <w:r>
        <w:rPr>
          <w:rFonts w:ascii="Cambria" w:hAnsi="Cambria" w:cs="Cambria"/>
          <w:bCs/>
          <w:sz w:val="24"/>
          <w:szCs w:val="24"/>
        </w:rPr>
        <w:t xml:space="preserve">», утвержденной приказом </w:t>
      </w:r>
      <w:proofErr w:type="spellStart"/>
      <w:r>
        <w:rPr>
          <w:rFonts w:ascii="Cambria" w:hAnsi="Cambria" w:cs="Cambria"/>
          <w:bCs/>
          <w:sz w:val="24"/>
          <w:szCs w:val="24"/>
        </w:rPr>
        <w:t>Минобрнауки</w:t>
      </w:r>
      <w:proofErr w:type="spellEnd"/>
      <w:r>
        <w:rPr>
          <w:rFonts w:ascii="Cambria" w:hAnsi="Cambria" w:cs="Cambria"/>
          <w:bCs/>
          <w:sz w:val="24"/>
          <w:szCs w:val="24"/>
        </w:rPr>
        <w:t xml:space="preserve"> РД от 14.03.2022 №05-02-1-233/22;</w:t>
      </w:r>
    </w:p>
    <w:p w:rsidR="00B87772" w:rsidRDefault="00B87772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достижению 100%-</w:t>
      </w:r>
      <w:proofErr w:type="spellStart"/>
      <w:r>
        <w:rPr>
          <w:rFonts w:ascii="Cambria" w:hAnsi="Cambria" w:cs="Cambria"/>
          <w:bCs/>
          <w:sz w:val="24"/>
          <w:szCs w:val="24"/>
        </w:rPr>
        <w:t>ного</w:t>
      </w:r>
      <w:proofErr w:type="spellEnd"/>
      <w:r>
        <w:rPr>
          <w:rFonts w:ascii="Cambria" w:hAnsi="Cambria" w:cs="Cambria"/>
          <w:bCs/>
          <w:sz w:val="24"/>
          <w:szCs w:val="24"/>
        </w:rPr>
        <w:t xml:space="preserve"> обучения на курсах повышения квалификации муниципальных кураторов по вопросам наставничества;</w:t>
      </w:r>
    </w:p>
    <w:p w:rsidR="001D2FBF" w:rsidRDefault="001D2FBF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 xml:space="preserve">созданию </w:t>
      </w:r>
      <w:proofErr w:type="spellStart"/>
      <w:r>
        <w:rPr>
          <w:rFonts w:ascii="Cambria" w:hAnsi="Cambria" w:cs="Cambria"/>
          <w:bCs/>
          <w:sz w:val="24"/>
          <w:szCs w:val="24"/>
        </w:rPr>
        <w:t>стажировочных</w:t>
      </w:r>
      <w:proofErr w:type="spellEnd"/>
      <w:r>
        <w:rPr>
          <w:rFonts w:ascii="Cambria" w:hAnsi="Cambria" w:cs="Cambria"/>
          <w:bCs/>
          <w:sz w:val="24"/>
          <w:szCs w:val="24"/>
        </w:rPr>
        <w:t xml:space="preserve"> площадок в муниципальных органах и образовательных организациях по наставничеству;</w:t>
      </w:r>
    </w:p>
    <w:p w:rsidR="00B87772" w:rsidRDefault="00B87772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 xml:space="preserve">организации ежемесячных </w:t>
      </w:r>
      <w:proofErr w:type="spellStart"/>
      <w:r>
        <w:rPr>
          <w:rFonts w:ascii="Cambria" w:hAnsi="Cambria" w:cs="Cambria"/>
          <w:bCs/>
          <w:sz w:val="24"/>
          <w:szCs w:val="24"/>
        </w:rPr>
        <w:t>вебинаров</w:t>
      </w:r>
      <w:proofErr w:type="spellEnd"/>
      <w:r>
        <w:rPr>
          <w:rFonts w:ascii="Cambria" w:hAnsi="Cambria" w:cs="Cambria"/>
          <w:bCs/>
          <w:sz w:val="24"/>
          <w:szCs w:val="24"/>
        </w:rPr>
        <w:t xml:space="preserve"> и семинаров с муниципальными кураторами по вопросам наставничества;</w:t>
      </w:r>
    </w:p>
    <w:p w:rsidR="00B87772" w:rsidRDefault="00B87772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 xml:space="preserve">созданию базы данных кураторов наставничества в образовательных организациях </w:t>
      </w:r>
      <w:r w:rsidR="00A837EA">
        <w:rPr>
          <w:rFonts w:ascii="Cambria" w:hAnsi="Cambria" w:cs="Cambria"/>
          <w:bCs/>
          <w:sz w:val="24"/>
          <w:szCs w:val="24"/>
        </w:rPr>
        <w:t>муниципалитетов и поэтапному их обучению;</w:t>
      </w:r>
    </w:p>
    <w:p w:rsidR="00A837EA" w:rsidRDefault="00A837EA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разработке материалов для осуществления мониторинга наставнической деятельности в регионе</w:t>
      </w:r>
      <w:r w:rsidR="004219F7">
        <w:rPr>
          <w:rFonts w:ascii="Cambria" w:hAnsi="Cambria" w:cs="Cambria"/>
          <w:bCs/>
          <w:sz w:val="24"/>
          <w:szCs w:val="24"/>
        </w:rPr>
        <w:t>;</w:t>
      </w:r>
    </w:p>
    <w:p w:rsidR="00B87772" w:rsidRDefault="00B87772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наполнению необходимой и достаточной информацией по вопросам осуществления нас</w:t>
      </w:r>
      <w:r w:rsidR="00A837EA">
        <w:rPr>
          <w:rFonts w:ascii="Cambria" w:hAnsi="Cambria" w:cs="Cambria"/>
          <w:bCs/>
          <w:sz w:val="24"/>
          <w:szCs w:val="24"/>
        </w:rPr>
        <w:t>тавничества сайта ДИРО.</w:t>
      </w:r>
    </w:p>
    <w:p w:rsidR="00A837EA" w:rsidRDefault="00A837EA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</w:p>
    <w:p w:rsidR="00A837EA" w:rsidRDefault="00A837EA" w:rsidP="00A837EA">
      <w:pPr>
        <w:pStyle w:val="a6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муниципальных органов управления образованием организовать работу по:</w:t>
      </w:r>
    </w:p>
    <w:p w:rsidR="00A837EA" w:rsidRDefault="00A837EA" w:rsidP="00A837EA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 w:rsidRPr="00A837EA">
        <w:rPr>
          <w:rFonts w:ascii="Cambria" w:hAnsi="Cambria" w:cs="Cambria"/>
          <w:bCs/>
          <w:sz w:val="24"/>
          <w:szCs w:val="24"/>
        </w:rPr>
        <w:t>разработке нормативных и управленческих документов</w:t>
      </w:r>
      <w:r>
        <w:rPr>
          <w:rFonts w:ascii="Cambria" w:hAnsi="Cambria" w:cs="Cambria"/>
          <w:bCs/>
          <w:sz w:val="24"/>
          <w:szCs w:val="24"/>
        </w:rPr>
        <w:t xml:space="preserve"> для своевременного и эффективного освоения целевой модели наставничества в управлении образованием и образовательных организациях муниципалитет</w:t>
      </w:r>
      <w:r w:rsidR="001D2FBF">
        <w:rPr>
          <w:rFonts w:ascii="Cambria" w:hAnsi="Cambria" w:cs="Cambria"/>
          <w:bCs/>
          <w:sz w:val="24"/>
          <w:szCs w:val="24"/>
        </w:rPr>
        <w:t>а</w:t>
      </w:r>
      <w:r>
        <w:rPr>
          <w:rFonts w:ascii="Cambria" w:hAnsi="Cambria" w:cs="Cambria"/>
          <w:bCs/>
          <w:sz w:val="24"/>
          <w:szCs w:val="24"/>
        </w:rPr>
        <w:t>;</w:t>
      </w:r>
    </w:p>
    <w:p w:rsidR="00A837EA" w:rsidRDefault="00A837EA" w:rsidP="00A837EA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проведению семинаров и консультаций для кураторов наставничества образовательных организаций;</w:t>
      </w:r>
    </w:p>
    <w:p w:rsidR="00A837EA" w:rsidRDefault="00A837EA" w:rsidP="00A837EA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созданию базы данных кураторов наставничества образовательных организаций;</w:t>
      </w:r>
    </w:p>
    <w:p w:rsidR="00A837EA" w:rsidRDefault="00A837EA" w:rsidP="00A837EA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разработке муниципальных механизмов мониторинга наставнической деятельности в образовательных организациях;</w:t>
      </w:r>
    </w:p>
    <w:p w:rsidR="00A837EA" w:rsidRDefault="00A837EA" w:rsidP="00A837EA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выявлению эффективных практик наставничества в образовательной системе муниципалитета;</w:t>
      </w:r>
    </w:p>
    <w:p w:rsidR="001D2FBF" w:rsidRDefault="001D2FBF" w:rsidP="00A837EA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освоению сетевых моделей в осуществлении наставнической деятельности;</w:t>
      </w:r>
    </w:p>
    <w:p w:rsidR="00A837EA" w:rsidRDefault="00A837EA" w:rsidP="00A837EA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созданию на сайте МОУО раздела, посвященного вопросам наставничества, его постоянному пополнению и обновлению.</w:t>
      </w:r>
    </w:p>
    <w:p w:rsidR="00A837EA" w:rsidRPr="00A837EA" w:rsidRDefault="00A837EA" w:rsidP="00A837EA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</w:p>
    <w:p w:rsidR="00B87772" w:rsidRDefault="00B87772" w:rsidP="00B87772">
      <w:pPr>
        <w:pStyle w:val="a6"/>
        <w:ind w:left="0" w:firstLine="567"/>
        <w:jc w:val="both"/>
        <w:rPr>
          <w:rFonts w:ascii="Cambria" w:hAnsi="Cambria" w:cs="Cambria"/>
          <w:bCs/>
          <w:sz w:val="24"/>
          <w:szCs w:val="24"/>
        </w:rPr>
      </w:pPr>
    </w:p>
    <w:p w:rsidR="00582068" w:rsidRPr="00582068" w:rsidRDefault="00582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82068" w:rsidRPr="0058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C6B96"/>
    <w:multiLevelType w:val="hybridMultilevel"/>
    <w:tmpl w:val="1A30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3F"/>
    <w:rsid w:val="001D2FBF"/>
    <w:rsid w:val="002B5E23"/>
    <w:rsid w:val="0033103F"/>
    <w:rsid w:val="004219F7"/>
    <w:rsid w:val="00547BE2"/>
    <w:rsid w:val="00582068"/>
    <w:rsid w:val="00A837EA"/>
    <w:rsid w:val="00B87772"/>
    <w:rsid w:val="00DB74C9"/>
    <w:rsid w:val="00D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FDF6"/>
  <w15:chartTrackingRefBased/>
  <w15:docId w15:val="{E43E2391-62BB-46F8-9C1C-0C632F6C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3F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Кычкина Антонина Анатольевна</cp:lastModifiedBy>
  <cp:revision>4</cp:revision>
  <dcterms:created xsi:type="dcterms:W3CDTF">2022-12-13T07:20:00Z</dcterms:created>
  <dcterms:modified xsi:type="dcterms:W3CDTF">2022-12-13T10:51:00Z</dcterms:modified>
</cp:coreProperties>
</file>