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89" w:rsidRDefault="00991379">
      <w:pPr>
        <w:spacing w:after="11" w:line="259" w:lineRule="auto"/>
        <w:ind w:left="-1013" w:right="-510" w:firstLine="0"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7259188" cy="4288721"/>
            <wp:effectExtent l="19050" t="0" r="0" b="0"/>
            <wp:docPr id="1" name="Рисунок 1" descr="C:\Users\1\Desktop\Новый\конце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й\концеп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812" cy="428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Pr="00991379" w:rsidRDefault="00991379">
      <w:pPr>
        <w:spacing w:after="11" w:line="259" w:lineRule="auto"/>
        <w:ind w:left="-1013" w:right="-510" w:firstLine="0"/>
        <w:jc w:val="left"/>
        <w:rPr>
          <w:b/>
          <w:noProof/>
        </w:rPr>
      </w:pPr>
    </w:p>
    <w:p w:rsidR="00991379" w:rsidRPr="00991379" w:rsidRDefault="00991379" w:rsidP="00991379">
      <w:pPr>
        <w:spacing w:after="11" w:line="259" w:lineRule="auto"/>
        <w:ind w:left="-1013" w:right="-510" w:firstLine="0"/>
        <w:jc w:val="center"/>
        <w:rPr>
          <w:b/>
          <w:szCs w:val="28"/>
        </w:rPr>
      </w:pPr>
      <w:r w:rsidRPr="00991379">
        <w:rPr>
          <w:b/>
          <w:szCs w:val="28"/>
        </w:rPr>
        <w:t>Среднесрочная программа развития</w:t>
      </w:r>
    </w:p>
    <w:p w:rsidR="00991379" w:rsidRPr="00991379" w:rsidRDefault="00991379" w:rsidP="00991379">
      <w:pPr>
        <w:spacing w:after="11" w:line="259" w:lineRule="auto"/>
        <w:ind w:left="-1013" w:right="-510" w:firstLine="0"/>
        <w:jc w:val="center"/>
        <w:rPr>
          <w:b/>
          <w:noProof/>
        </w:rPr>
      </w:pPr>
      <w:r w:rsidRPr="00991379">
        <w:rPr>
          <w:b/>
          <w:szCs w:val="28"/>
        </w:rPr>
        <w:t>МКОУ «Хасанайская средняя общеобразовательная школа» на 2022 г.</w:t>
      </w: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 w:rsidP="00991379">
      <w:pPr>
        <w:spacing w:after="11" w:line="259" w:lineRule="auto"/>
        <w:ind w:left="0" w:right="-510" w:firstLine="0"/>
        <w:jc w:val="left"/>
      </w:pPr>
    </w:p>
    <w:p w:rsidR="00991379" w:rsidRDefault="00991379" w:rsidP="00991379">
      <w:pPr>
        <w:spacing w:after="11" w:line="259" w:lineRule="auto"/>
        <w:ind w:left="0" w:right="-510" w:firstLine="0"/>
        <w:jc w:val="left"/>
      </w:pPr>
    </w:p>
    <w:p w:rsidR="00991379" w:rsidRDefault="00991379" w:rsidP="00991379">
      <w:pPr>
        <w:spacing w:after="11" w:line="259" w:lineRule="auto"/>
        <w:ind w:left="0" w:right="-510" w:firstLine="0"/>
        <w:jc w:val="left"/>
      </w:pPr>
    </w:p>
    <w:p w:rsidR="00991379" w:rsidRDefault="00991379" w:rsidP="00991379">
      <w:pPr>
        <w:spacing w:after="11" w:line="259" w:lineRule="auto"/>
        <w:ind w:left="0" w:right="-510" w:firstLine="0"/>
        <w:jc w:val="left"/>
      </w:pPr>
    </w:p>
    <w:p w:rsidR="006A7E89" w:rsidRDefault="006A7E89">
      <w:pPr>
        <w:spacing w:after="0" w:line="259" w:lineRule="auto"/>
        <w:ind w:left="0" w:right="0" w:firstLine="0"/>
      </w:pPr>
    </w:p>
    <w:p w:rsidR="006A7E89" w:rsidRDefault="006A7E89">
      <w:pPr>
        <w:spacing w:after="0" w:line="259" w:lineRule="auto"/>
        <w:ind w:left="-1133" w:right="146" w:firstLine="0"/>
        <w:jc w:val="left"/>
      </w:pPr>
    </w:p>
    <w:tbl>
      <w:tblPr>
        <w:tblStyle w:val="TableGrid"/>
        <w:tblW w:w="10487" w:type="dxa"/>
        <w:tblInd w:w="-427" w:type="dxa"/>
        <w:tblCellMar>
          <w:top w:w="33" w:type="dxa"/>
          <w:left w:w="118" w:type="dxa"/>
          <w:right w:w="148" w:type="dxa"/>
        </w:tblCellMar>
        <w:tblLook w:val="04A0"/>
      </w:tblPr>
      <w:tblGrid>
        <w:gridCol w:w="2140"/>
        <w:gridCol w:w="8347"/>
      </w:tblGrid>
      <w:tr w:rsidR="006A7E89" w:rsidTr="00CF78F3">
        <w:trPr>
          <w:trHeight w:val="656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 xml:space="preserve">Наименование программы 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A9143A" w:rsidP="00991379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Среднесрочная программа развития МКОУ «</w:t>
            </w:r>
            <w:r w:rsidR="00991379" w:rsidRPr="00FD6F33">
              <w:rPr>
                <w:szCs w:val="28"/>
              </w:rPr>
              <w:t>Ха</w:t>
            </w:r>
            <w:r w:rsidR="00991379">
              <w:rPr>
                <w:szCs w:val="28"/>
              </w:rPr>
              <w:t>санай</w:t>
            </w:r>
            <w:r w:rsidR="00991379" w:rsidRPr="00FD6F33">
              <w:rPr>
                <w:szCs w:val="28"/>
              </w:rPr>
              <w:t>ская средняя общеобразовательная школа</w:t>
            </w:r>
            <w:r w:rsidR="00991379">
              <w:rPr>
                <w:szCs w:val="28"/>
              </w:rPr>
              <w:t>»</w:t>
            </w:r>
          </w:p>
        </w:tc>
      </w:tr>
      <w:tr w:rsidR="006A7E89" w:rsidTr="00713A75">
        <w:trPr>
          <w:trHeight w:val="221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t xml:space="preserve">Цель и задачи программы 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FB4DB6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 xml:space="preserve">Единая цель </w:t>
            </w:r>
            <w:r w:rsidR="0075161C" w:rsidRPr="00FD6F33">
              <w:rPr>
                <w:szCs w:val="28"/>
              </w:rPr>
              <w:t xml:space="preserve">Программы – создание к концу 2022 года оптимальных условий для преодоления рисковых профилей за счет реализации антирисковых программ. </w:t>
            </w:r>
          </w:p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szCs w:val="28"/>
              </w:rPr>
              <w:t xml:space="preserve">Риск 1 «Низкий уровень оснащения школы» </w:t>
            </w:r>
          </w:p>
          <w:p w:rsidR="006A7E89" w:rsidRPr="00FD6F33" w:rsidRDefault="0075161C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 xml:space="preserve">Цель: повышение уровня материально-технического оснащения школы к 2022 году за счёт участия в федеральных, региональных, муниципальных программах и привлечения средств социальных партнеров по финансированию усовершенствования образовательной среды. </w:t>
            </w:r>
          </w:p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szCs w:val="28"/>
              </w:rPr>
              <w:t xml:space="preserve">Задачи:  </w:t>
            </w:r>
          </w:p>
          <w:p w:rsidR="006A7E89" w:rsidRPr="00FD6F33" w:rsidRDefault="0039034F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П</w:t>
            </w:r>
            <w:r w:rsidR="0075161C" w:rsidRPr="00FD6F33">
              <w:rPr>
                <w:szCs w:val="28"/>
              </w:rPr>
              <w:t xml:space="preserve">роведение модернизации здания школы, обновление мебели и оборудования, устранение недостатков, выявленных в ходе проведения независимой оценки качества образования; </w:t>
            </w:r>
          </w:p>
          <w:p w:rsidR="006A7E89" w:rsidRPr="00FD6F33" w:rsidRDefault="0039034F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П</w:t>
            </w:r>
            <w:r w:rsidR="0075161C" w:rsidRPr="00FD6F33">
              <w:rPr>
                <w:szCs w:val="28"/>
              </w:rPr>
              <w:t xml:space="preserve">оиск социальных партнеров по финансированию создания образовательной среды;  </w:t>
            </w:r>
          </w:p>
          <w:p w:rsidR="006A7E89" w:rsidRPr="00FD6F33" w:rsidRDefault="0039034F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Строительство нового здания школы</w:t>
            </w:r>
            <w:r w:rsidR="0075161C" w:rsidRPr="00FD6F33">
              <w:rPr>
                <w:szCs w:val="28"/>
              </w:rPr>
              <w:t xml:space="preserve"> в соответствии с требованиями ФГОС, СанПин. </w:t>
            </w:r>
          </w:p>
          <w:p w:rsidR="006A7E89" w:rsidRPr="00FD6F33" w:rsidRDefault="0075161C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 xml:space="preserve">Пополнить фонд учебников и методических пособий библиотеки. </w:t>
            </w:r>
          </w:p>
          <w:p w:rsidR="006A7E89" w:rsidRPr="00FD6F33" w:rsidRDefault="0075161C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 xml:space="preserve">Оснастить учебные кабинеты комплектами ученической мебели. </w:t>
            </w:r>
          </w:p>
          <w:p w:rsidR="006A7E89" w:rsidRPr="00FD6F33" w:rsidRDefault="0075161C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 xml:space="preserve">Увеличить скорость Интернет-соединения. </w:t>
            </w:r>
          </w:p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szCs w:val="28"/>
              </w:rPr>
              <w:t xml:space="preserve"> </w:t>
            </w:r>
          </w:p>
          <w:p w:rsidR="00991379" w:rsidRPr="00991379" w:rsidRDefault="0075161C" w:rsidP="00FD6F33">
            <w:pPr>
              <w:spacing w:after="0" w:line="276" w:lineRule="auto"/>
              <w:ind w:left="0" w:right="0" w:firstLine="0"/>
              <w:jc w:val="left"/>
              <w:rPr>
                <w:b/>
              </w:rPr>
            </w:pPr>
            <w:r w:rsidRPr="00FD6F33">
              <w:rPr>
                <w:szCs w:val="28"/>
              </w:rPr>
              <w:t xml:space="preserve">Риск </w:t>
            </w:r>
            <w:r w:rsidRPr="00991379">
              <w:rPr>
                <w:b/>
                <w:szCs w:val="28"/>
              </w:rPr>
              <w:t>2</w:t>
            </w:r>
            <w:r w:rsidR="00991379" w:rsidRPr="00991379">
              <w:rPr>
                <w:b/>
                <w:szCs w:val="28"/>
              </w:rPr>
              <w:t xml:space="preserve"> </w:t>
            </w:r>
            <w:r w:rsidR="00991379" w:rsidRPr="008661EC">
              <w:t>: Низкое качество преодоления языковых и культурных барьеров</w:t>
            </w:r>
            <w:r w:rsidR="008661EC">
              <w:rPr>
                <w:b/>
              </w:rPr>
              <w:t>.</w:t>
            </w:r>
          </w:p>
          <w:p w:rsidR="00991379" w:rsidRDefault="008661EC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</w:t>
            </w:r>
            <w:r w:rsidR="00991379">
              <w:t>Цель: 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  <w:p w:rsidR="00991379" w:rsidRDefault="008661EC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</w:t>
            </w:r>
            <w:r w:rsidR="00991379">
              <w:t>Задачи: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 1. Организовать систему диагностики и мониторинга для определения уровня владения русским языком как неродным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2. Организовать обучение по выявленным в результате диагностики языковых барьеров.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      3. Создание равных образовательных возможностей для детей с неродным русским языком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 4. Формирование культурной компетентности обучающихся;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5. Воспитание толерантного поведения обучающихся в школе;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6. Снятие психологических проблем, развитие поликультурного пространства школы;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7. Включение обучающихся с неродным русским языком в активную социально значимую деятельность школы путем участия в общественных делах класса и школы</w:t>
            </w:r>
            <w:r w:rsidR="008661EC">
              <w:t>.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</w:p>
          <w:p w:rsidR="00ED0126" w:rsidRPr="00FD6F33" w:rsidRDefault="00ED0126" w:rsidP="00FD6F33">
            <w:pPr>
              <w:spacing w:after="0" w:line="276" w:lineRule="auto"/>
              <w:ind w:left="0" w:right="0"/>
              <w:rPr>
                <w:szCs w:val="28"/>
              </w:rPr>
            </w:pPr>
            <w:r w:rsidRPr="00FD6F33">
              <w:rPr>
                <w:szCs w:val="28"/>
              </w:rPr>
              <w:t>Риск 3 «Снижение доли обучающихся с рисками учебной не успешности»</w:t>
            </w:r>
          </w:p>
          <w:p w:rsidR="00F05D4F" w:rsidRPr="00F05D4F" w:rsidRDefault="00F05D4F" w:rsidP="00FD6F33">
            <w:pPr>
              <w:widowControl w:val="0"/>
              <w:autoSpaceDE w:val="0"/>
              <w:autoSpaceDN w:val="0"/>
              <w:spacing w:after="0" w:line="276" w:lineRule="auto"/>
              <w:ind w:left="0" w:right="0" w:firstLine="723"/>
              <w:jc w:val="left"/>
              <w:rPr>
                <w:color w:val="auto"/>
                <w:szCs w:val="28"/>
                <w:lang w:eastAsia="en-US"/>
              </w:rPr>
            </w:pPr>
            <w:r w:rsidRPr="00F05D4F">
              <w:rPr>
                <w:b/>
                <w:color w:val="auto"/>
                <w:szCs w:val="28"/>
                <w:lang w:eastAsia="en-US"/>
              </w:rPr>
              <w:t>Цель:</w:t>
            </w:r>
            <w:r w:rsidRPr="00F05D4F">
              <w:rPr>
                <w:b/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F05D4F">
              <w:rPr>
                <w:color w:val="auto"/>
                <w:szCs w:val="28"/>
                <w:lang w:eastAsia="en-US"/>
              </w:rPr>
              <w:t>Создание</w:t>
            </w:r>
            <w:r w:rsidRPr="00F05D4F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05D4F">
              <w:rPr>
                <w:color w:val="auto"/>
                <w:szCs w:val="28"/>
                <w:lang w:eastAsia="en-US"/>
              </w:rPr>
              <w:t>условий</w:t>
            </w:r>
            <w:r w:rsidRPr="00F05D4F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05D4F">
              <w:rPr>
                <w:color w:val="auto"/>
                <w:szCs w:val="28"/>
                <w:lang w:eastAsia="en-US"/>
              </w:rPr>
              <w:t>для</w:t>
            </w:r>
            <w:r w:rsidRPr="00F05D4F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05D4F">
              <w:rPr>
                <w:color w:val="auto"/>
                <w:szCs w:val="28"/>
                <w:lang w:eastAsia="en-US"/>
              </w:rPr>
              <w:t>целостной</w:t>
            </w:r>
            <w:r w:rsidRPr="00F05D4F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05D4F">
              <w:rPr>
                <w:color w:val="auto"/>
                <w:szCs w:val="28"/>
                <w:lang w:eastAsia="en-US"/>
              </w:rPr>
              <w:t>систематической</w:t>
            </w:r>
            <w:r w:rsidRPr="00F05D4F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05D4F">
              <w:rPr>
                <w:color w:val="auto"/>
                <w:szCs w:val="28"/>
                <w:lang w:eastAsia="en-US"/>
              </w:rPr>
              <w:t>работы</w:t>
            </w:r>
            <w:r w:rsidRPr="00F05D4F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05D4F">
              <w:rPr>
                <w:color w:val="auto"/>
                <w:szCs w:val="28"/>
                <w:lang w:eastAsia="en-US"/>
              </w:rPr>
              <w:t>со</w:t>
            </w:r>
            <w:r w:rsidRPr="00F05D4F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05D4F">
              <w:rPr>
                <w:color w:val="auto"/>
                <w:szCs w:val="28"/>
                <w:lang w:eastAsia="en-US"/>
              </w:rPr>
              <w:t>слабоуспевающими обучающими, повышение их уровня обученности и обучаемости.</w:t>
            </w:r>
          </w:p>
          <w:p w:rsidR="00F05D4F" w:rsidRPr="00F05D4F" w:rsidRDefault="00F05D4F" w:rsidP="00FD6F33">
            <w:pPr>
              <w:widowControl w:val="0"/>
              <w:autoSpaceDE w:val="0"/>
              <w:autoSpaceDN w:val="0"/>
              <w:spacing w:after="0" w:line="276" w:lineRule="auto"/>
              <w:ind w:left="0" w:right="0" w:firstLine="723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F05D4F">
              <w:rPr>
                <w:b/>
                <w:color w:val="auto"/>
                <w:spacing w:val="-2"/>
                <w:szCs w:val="28"/>
                <w:lang w:eastAsia="en-US"/>
              </w:rPr>
              <w:t>Задачи:</w:t>
            </w:r>
          </w:p>
          <w:p w:rsidR="00F05D4F" w:rsidRPr="00FD6F33" w:rsidRDefault="00F05D4F" w:rsidP="00FD6F3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616"/>
              <w:jc w:val="left"/>
              <w:rPr>
                <w:color w:val="auto"/>
                <w:szCs w:val="28"/>
                <w:lang w:eastAsia="en-US"/>
              </w:rPr>
            </w:pPr>
            <w:r w:rsidRPr="00FD6F33">
              <w:rPr>
                <w:color w:val="auto"/>
                <w:szCs w:val="28"/>
                <w:lang w:eastAsia="en-US"/>
              </w:rPr>
              <w:t>Создать</w:t>
            </w:r>
            <w:r w:rsidRPr="00FD6F33">
              <w:rPr>
                <w:color w:val="auto"/>
                <w:spacing w:val="-3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условия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для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эффективного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обучения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и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развития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обучающихся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с</w:t>
            </w:r>
            <w:r w:rsidRPr="00FD6F33">
              <w:rPr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низкими</w:t>
            </w:r>
            <w:r w:rsidRPr="00FD6F33">
              <w:rPr>
                <w:color w:val="auto"/>
                <w:spacing w:val="-3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учебными возможностями, освоения базовых программ (управленческая задача).</w:t>
            </w:r>
          </w:p>
          <w:p w:rsidR="00F05D4F" w:rsidRPr="00FD6F33" w:rsidRDefault="00F05D4F" w:rsidP="00FD6F3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616"/>
              <w:jc w:val="left"/>
              <w:rPr>
                <w:color w:val="auto"/>
                <w:szCs w:val="28"/>
                <w:lang w:eastAsia="en-US"/>
              </w:rPr>
            </w:pPr>
            <w:r w:rsidRPr="00FD6F33">
              <w:rPr>
                <w:color w:val="auto"/>
                <w:szCs w:val="28"/>
                <w:lang w:eastAsia="en-US"/>
              </w:rPr>
              <w:t>Обеспечить</w:t>
            </w:r>
            <w:r w:rsidRPr="00FD6F33">
              <w:rPr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психологический</w:t>
            </w:r>
            <w:r w:rsidRPr="00FD6F33">
              <w:rPr>
                <w:color w:val="auto"/>
                <w:spacing w:val="-3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комфорт</w:t>
            </w:r>
            <w:r w:rsidRPr="00FD6F33">
              <w:rPr>
                <w:color w:val="auto"/>
                <w:spacing w:val="-2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обучающихся,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ситуацию</w:t>
            </w:r>
            <w:r w:rsidRPr="00FD6F33">
              <w:rPr>
                <w:color w:val="auto"/>
                <w:spacing w:val="-2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успеха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в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pacing w:val="-2"/>
                <w:szCs w:val="28"/>
                <w:lang w:eastAsia="en-US"/>
              </w:rPr>
              <w:t>обучении.</w:t>
            </w:r>
          </w:p>
          <w:p w:rsidR="00F05D4F" w:rsidRPr="00FD6F33" w:rsidRDefault="00F05D4F" w:rsidP="00FD6F3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616"/>
              <w:jc w:val="left"/>
              <w:rPr>
                <w:color w:val="auto"/>
                <w:szCs w:val="28"/>
                <w:lang w:eastAsia="en-US"/>
              </w:rPr>
            </w:pPr>
            <w:r w:rsidRPr="00FD6F33">
              <w:rPr>
                <w:color w:val="auto"/>
                <w:szCs w:val="28"/>
                <w:lang w:eastAsia="en-US"/>
              </w:rPr>
              <w:t>Формировать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позитивную учебную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pacing w:val="-2"/>
                <w:szCs w:val="28"/>
                <w:lang w:eastAsia="en-US"/>
              </w:rPr>
              <w:t>мотивацию</w:t>
            </w:r>
          </w:p>
          <w:p w:rsidR="00F05D4F" w:rsidRPr="00FD6F33" w:rsidRDefault="00F05D4F" w:rsidP="00FD6F3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616"/>
              <w:jc w:val="left"/>
              <w:rPr>
                <w:color w:val="auto"/>
                <w:szCs w:val="28"/>
                <w:lang w:eastAsia="en-US"/>
              </w:rPr>
            </w:pPr>
            <w:r w:rsidRPr="00FD6F33">
              <w:rPr>
                <w:color w:val="auto"/>
                <w:szCs w:val="28"/>
                <w:lang w:eastAsia="en-US"/>
              </w:rPr>
              <w:t>Реализовывать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дифференцированный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подход</w:t>
            </w:r>
            <w:r w:rsidRPr="00FD6F33">
              <w:rPr>
                <w:color w:val="auto"/>
                <w:spacing w:val="-8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в</w:t>
            </w:r>
            <w:r w:rsidRPr="00FD6F33">
              <w:rPr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педагогическом</w:t>
            </w:r>
            <w:r w:rsidRPr="00FD6F33">
              <w:rPr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общении</w:t>
            </w:r>
            <w:r w:rsidRPr="00FD6F33">
              <w:rPr>
                <w:color w:val="auto"/>
                <w:spacing w:val="-7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и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деятельности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на уроках и во внеклассной работе.</w:t>
            </w:r>
          </w:p>
          <w:p w:rsidR="00F05D4F" w:rsidRPr="00FD6F33" w:rsidRDefault="00F05D4F" w:rsidP="00FD6F3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616"/>
              <w:jc w:val="left"/>
              <w:rPr>
                <w:color w:val="auto"/>
                <w:szCs w:val="28"/>
                <w:lang w:eastAsia="en-US"/>
              </w:rPr>
            </w:pPr>
            <w:r w:rsidRPr="00FD6F33">
              <w:rPr>
                <w:color w:val="auto"/>
                <w:szCs w:val="28"/>
                <w:lang w:eastAsia="en-US"/>
              </w:rPr>
              <w:t>Сформировать</w:t>
            </w:r>
            <w:r w:rsidRPr="00FD6F33">
              <w:rPr>
                <w:color w:val="auto"/>
                <w:spacing w:val="-2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умения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и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навыки</w:t>
            </w:r>
            <w:r w:rsidRPr="00FD6F33">
              <w:rPr>
                <w:color w:val="auto"/>
                <w:spacing w:val="-2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учебной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деятельности</w:t>
            </w:r>
            <w:r w:rsidRPr="00FD6F33">
              <w:rPr>
                <w:color w:val="auto"/>
                <w:spacing w:val="-2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у</w:t>
            </w:r>
            <w:r w:rsidRPr="00FD6F33">
              <w:rPr>
                <w:color w:val="auto"/>
                <w:spacing w:val="-12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обучающихся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с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="00356331">
              <w:rPr>
                <w:color w:val="auto"/>
                <w:szCs w:val="28"/>
                <w:lang w:eastAsia="en-US"/>
              </w:rPr>
              <w:t>низкими возможностями, развива</w:t>
            </w:r>
            <w:r w:rsidRPr="00FD6F33">
              <w:rPr>
                <w:color w:val="auto"/>
                <w:szCs w:val="28"/>
                <w:lang w:eastAsia="en-US"/>
              </w:rPr>
              <w:t>ть навыки самообучения, самовоспитания, самореализации.</w:t>
            </w:r>
          </w:p>
          <w:p w:rsidR="00F05D4F" w:rsidRPr="00FD6F33" w:rsidRDefault="00F05D4F" w:rsidP="00FD6F3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616"/>
              <w:jc w:val="left"/>
              <w:rPr>
                <w:color w:val="auto"/>
                <w:szCs w:val="28"/>
                <w:lang w:eastAsia="en-US"/>
              </w:rPr>
            </w:pPr>
            <w:r w:rsidRPr="00FD6F33">
              <w:rPr>
                <w:color w:val="auto"/>
                <w:szCs w:val="28"/>
                <w:lang w:eastAsia="en-US"/>
              </w:rPr>
              <w:t>Составить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индивидуальную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программу</w:t>
            </w:r>
            <w:r w:rsidRPr="00FD6F33">
              <w:rPr>
                <w:color w:val="auto"/>
                <w:spacing w:val="-10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обучения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для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слабоуспевающего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ученика</w:t>
            </w:r>
            <w:r w:rsidRPr="00FD6F33">
              <w:rPr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с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учетом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его индивидуальных и личностных особенностей.</w:t>
            </w:r>
          </w:p>
          <w:p w:rsidR="006A7E89" w:rsidRPr="00FD6F33" w:rsidRDefault="00F05D4F" w:rsidP="00FD6F3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616"/>
              <w:jc w:val="left"/>
              <w:rPr>
                <w:color w:val="auto"/>
                <w:szCs w:val="28"/>
                <w:lang w:eastAsia="en-US"/>
              </w:rPr>
            </w:pPr>
            <w:r w:rsidRPr="00FD6F33">
              <w:rPr>
                <w:color w:val="auto"/>
                <w:szCs w:val="28"/>
                <w:lang w:eastAsia="en-US"/>
              </w:rPr>
              <w:t>Отслеживать</w:t>
            </w:r>
            <w:r w:rsidRPr="00FD6F33">
              <w:rPr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динамику</w:t>
            </w:r>
            <w:r w:rsidRPr="00FD6F33">
              <w:rPr>
                <w:color w:val="auto"/>
                <w:spacing w:val="-8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развития</w:t>
            </w:r>
            <w:r w:rsidRPr="00FD6F33">
              <w:rPr>
                <w:color w:val="auto"/>
                <w:spacing w:val="-4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zCs w:val="28"/>
                <w:lang w:eastAsia="en-US"/>
              </w:rPr>
              <w:t>слабоуспевающих</w:t>
            </w:r>
            <w:r w:rsidRPr="00FD6F33">
              <w:rPr>
                <w:color w:val="auto"/>
                <w:spacing w:val="-1"/>
                <w:szCs w:val="28"/>
                <w:lang w:eastAsia="en-US"/>
              </w:rPr>
              <w:t xml:space="preserve"> </w:t>
            </w:r>
            <w:r w:rsidRPr="00FD6F33">
              <w:rPr>
                <w:color w:val="auto"/>
                <w:spacing w:val="-2"/>
                <w:szCs w:val="28"/>
                <w:lang w:eastAsia="en-US"/>
              </w:rPr>
              <w:t>обучающихся.</w:t>
            </w:r>
          </w:p>
        </w:tc>
      </w:tr>
      <w:tr w:rsidR="00713A75" w:rsidTr="00713A75">
        <w:trPr>
          <w:trHeight w:val="221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Целевые индикаторы  и показатели программы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31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0E11C1">
              <w:rPr>
                <w:szCs w:val="28"/>
              </w:rPr>
              <w:t xml:space="preserve">Риск 1 « Низкий уровень оснащения школы» </w:t>
            </w:r>
          </w:p>
          <w:p w:rsidR="00E25DFE" w:rsidRDefault="00E25DFE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</w:p>
          <w:p w:rsidR="00713A75" w:rsidRPr="000E11C1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0E11C1">
              <w:rPr>
                <w:szCs w:val="28"/>
              </w:rPr>
              <w:t xml:space="preserve">Цель: повышение уровня материально- технического  оснащения школы к концу 2022 года за счет бюджетных и внебюджетных средств. </w:t>
            </w:r>
          </w:p>
          <w:p w:rsidR="00713A75" w:rsidRPr="000E11C1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0E11C1">
              <w:rPr>
                <w:szCs w:val="28"/>
              </w:rPr>
              <w:t xml:space="preserve">Показатели: 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877A0">
              <w:rPr>
                <w:szCs w:val="28"/>
              </w:rPr>
              <w:t xml:space="preserve">Приобретение </w:t>
            </w:r>
            <w:r w:rsidRPr="008877A0">
              <w:rPr>
                <w:szCs w:val="28"/>
              </w:rPr>
              <w:tab/>
              <w:t xml:space="preserve">компьютеров, </w:t>
            </w:r>
            <w:r w:rsidRPr="008877A0">
              <w:rPr>
                <w:szCs w:val="28"/>
              </w:rPr>
              <w:tab/>
              <w:t xml:space="preserve"> </w:t>
            </w:r>
            <w:r w:rsidRPr="008877A0">
              <w:rPr>
                <w:szCs w:val="28"/>
              </w:rPr>
              <w:tab/>
              <w:t xml:space="preserve">цифрового оборудования, в том числе смарт-панелей. 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8877A0">
              <w:rPr>
                <w:szCs w:val="28"/>
              </w:rPr>
              <w:t>Заказ новых УМК по общеобразовательным предметам учебного плана; учебных пособий в кабинеты химии, фи</w:t>
            </w:r>
            <w:r>
              <w:rPr>
                <w:szCs w:val="28"/>
              </w:rPr>
              <w:t xml:space="preserve">зики, иностранного языка и др. 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8877A0">
              <w:rPr>
                <w:szCs w:val="28"/>
              </w:rPr>
              <w:t>Оснащение школьной  библиотеки печатными и электронными образовательными ресурсами,  оборудованием и программным обеспечением, позволяющими работать с разнообразными информационными ресурсам</w:t>
            </w:r>
            <w:r>
              <w:rPr>
                <w:szCs w:val="28"/>
              </w:rPr>
              <w:t xml:space="preserve">и образовательного назначения. 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8877A0">
              <w:rPr>
                <w:szCs w:val="28"/>
              </w:rPr>
              <w:t>Создание новых интерьеров учебных кабинетов и помещений школы (в соответствии с целями образовательной деят</w:t>
            </w:r>
            <w:r>
              <w:rPr>
                <w:szCs w:val="28"/>
              </w:rPr>
              <w:t>ельности и требованиями ФГОС).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>5. П</w:t>
            </w:r>
            <w:r w:rsidRPr="008877A0">
              <w:rPr>
                <w:szCs w:val="28"/>
              </w:rPr>
              <w:t xml:space="preserve">риобретение для качественного проведения занятий внеурочной деятельности цифровых образовательных </w:t>
            </w:r>
            <w:r w:rsidRPr="008877A0">
              <w:rPr>
                <w:szCs w:val="28"/>
              </w:rPr>
              <w:tab/>
              <w:t>ресурсов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tab/>
              <w:t xml:space="preserve"> </w:t>
            </w:r>
            <w:r>
              <w:rPr>
                <w:szCs w:val="28"/>
              </w:rPr>
              <w:tab/>
              <w:t xml:space="preserve"> </w:t>
            </w:r>
            <w:r>
              <w:rPr>
                <w:szCs w:val="28"/>
              </w:rPr>
              <w:tab/>
              <w:t>спортивного инвентаря.</w:t>
            </w:r>
          </w:p>
          <w:p w:rsidR="00713A75" w:rsidRDefault="008877A0" w:rsidP="008877A0">
            <w:pPr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>6. С</w:t>
            </w:r>
            <w:r w:rsidRPr="008877A0">
              <w:rPr>
                <w:szCs w:val="28"/>
              </w:rPr>
              <w:t>овершенствование деятельности педагога по применению ЦОР в практике обучения, по использованию учебной и художественной литерату</w:t>
            </w:r>
            <w:r>
              <w:rPr>
                <w:szCs w:val="28"/>
              </w:rPr>
              <w:t xml:space="preserve">ры, </w:t>
            </w:r>
            <w:r>
              <w:rPr>
                <w:szCs w:val="28"/>
              </w:rPr>
              <w:tab/>
              <w:t xml:space="preserve">наглядно-учебных </w:t>
            </w:r>
            <w:r>
              <w:rPr>
                <w:szCs w:val="28"/>
              </w:rPr>
              <w:tab/>
              <w:t xml:space="preserve">пособий </w:t>
            </w:r>
            <w:r w:rsidRPr="008877A0">
              <w:rPr>
                <w:szCs w:val="28"/>
              </w:rPr>
              <w:t>по естествен</w:t>
            </w:r>
            <w:r>
              <w:rPr>
                <w:szCs w:val="28"/>
              </w:rPr>
              <w:t xml:space="preserve">но–научному </w:t>
            </w:r>
            <w:r>
              <w:rPr>
                <w:szCs w:val="28"/>
              </w:rPr>
              <w:tab/>
              <w:t xml:space="preserve">и </w:t>
            </w:r>
            <w:r>
              <w:rPr>
                <w:szCs w:val="28"/>
              </w:rPr>
              <w:tab/>
              <w:t xml:space="preserve"> </w:t>
            </w:r>
            <w:r>
              <w:rPr>
                <w:szCs w:val="28"/>
              </w:rPr>
              <w:tab/>
              <w:t xml:space="preserve">гуманитарному </w:t>
            </w:r>
            <w:r w:rsidRPr="008877A0">
              <w:rPr>
                <w:szCs w:val="28"/>
              </w:rPr>
              <w:t xml:space="preserve">направлениям. </w:t>
            </w:r>
            <w:r w:rsidR="00713A75" w:rsidRPr="000E11C1">
              <w:rPr>
                <w:szCs w:val="28"/>
              </w:rPr>
              <w:t xml:space="preserve"> </w:t>
            </w:r>
          </w:p>
          <w:p w:rsidR="00E25DFE" w:rsidRDefault="00E25DFE" w:rsidP="008877A0">
            <w:pPr>
              <w:spacing w:after="0" w:line="276" w:lineRule="auto"/>
              <w:ind w:left="0" w:right="0" w:firstLine="723"/>
              <w:rPr>
                <w:szCs w:val="28"/>
              </w:rPr>
            </w:pPr>
          </w:p>
          <w:p w:rsidR="008661EC" w:rsidRPr="00991379" w:rsidRDefault="008661EC" w:rsidP="008661EC">
            <w:pPr>
              <w:spacing w:after="0" w:line="276" w:lineRule="auto"/>
              <w:ind w:left="0" w:right="0" w:firstLine="0"/>
              <w:jc w:val="left"/>
              <w:rPr>
                <w:b/>
              </w:rPr>
            </w:pPr>
            <w:r>
              <w:rPr>
                <w:szCs w:val="28"/>
              </w:rPr>
              <w:t xml:space="preserve">     </w:t>
            </w:r>
            <w:r w:rsidR="00754F0E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="00754F0E">
              <w:rPr>
                <w:szCs w:val="28"/>
              </w:rPr>
              <w:t xml:space="preserve"> </w:t>
            </w:r>
            <w:r w:rsidRPr="008661EC">
              <w:t>Низкое качество преодоления языковых и культурных барьеров</w:t>
            </w:r>
            <w:r>
              <w:rPr>
                <w:b/>
              </w:rPr>
              <w:t>.</w:t>
            </w:r>
          </w:p>
          <w:p w:rsidR="008661EC" w:rsidRDefault="008661EC" w:rsidP="008661EC">
            <w:pPr>
              <w:spacing w:after="0" w:line="276" w:lineRule="auto"/>
              <w:ind w:left="0" w:right="0" w:firstLine="0"/>
              <w:jc w:val="left"/>
            </w:pPr>
            <w:r>
              <w:t>Цель: 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  <w:p w:rsidR="008661EC" w:rsidRDefault="008661EC" w:rsidP="008877A0">
            <w:pPr>
              <w:spacing w:after="0" w:line="276" w:lineRule="auto"/>
              <w:ind w:left="0" w:right="0" w:firstLine="723"/>
              <w:rPr>
                <w:szCs w:val="28"/>
              </w:rPr>
            </w:pPr>
          </w:p>
          <w:p w:rsidR="008661EC" w:rsidRDefault="008661EC" w:rsidP="008877A0">
            <w:pPr>
              <w:spacing w:after="0" w:line="276" w:lineRule="auto"/>
              <w:ind w:left="0" w:right="0" w:firstLine="723"/>
              <w:rPr>
                <w:szCs w:val="28"/>
              </w:rPr>
            </w:pPr>
          </w:p>
          <w:p w:rsidR="00356331" w:rsidRDefault="00356331" w:rsidP="008877A0">
            <w:pPr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lastRenderedPageBreak/>
              <w:t>Показатели:</w:t>
            </w:r>
          </w:p>
          <w:p w:rsidR="008661EC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>-Доля педагогов, повысивших свою квалификацию на курсах повышения квалификации, семинарах, вебинарах по методике работы с детьми, для которых русский язык не является родным, составит не менее 90%.</w:t>
            </w:r>
          </w:p>
          <w:p w:rsidR="008661EC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 xml:space="preserve"> -Доля обучающихся, освоивших Государственный образовательный стандарт общего образования на соответствующей ступени.</w:t>
            </w:r>
          </w:p>
          <w:p w:rsidR="008661EC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 xml:space="preserve"> -Количество детей, имеющих языковой барьер, принимающих активное участие в общественной деятельности школы </w:t>
            </w:r>
          </w:p>
          <w:p w:rsidR="008661EC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 xml:space="preserve">- Наличие индивидуальных образовательных маршрутов </w:t>
            </w:r>
          </w:p>
          <w:p w:rsidR="008661EC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 xml:space="preserve">- Наличие психологического сопровождения обучающихся, для которых русский язык не является родным </w:t>
            </w:r>
          </w:p>
          <w:p w:rsidR="008661EC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 xml:space="preserve">- Количество обучающихся, демонстрирующих положительную динамику в освоении основной образовательной программы. </w:t>
            </w:r>
          </w:p>
          <w:p w:rsidR="008661EC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 xml:space="preserve">- Количество (доля) обучающихся, успешно прошедших государственную итоговую аттестацию/получивших аттестат об освоении основного общего образования. </w:t>
            </w:r>
          </w:p>
          <w:p w:rsidR="008661EC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 xml:space="preserve">-Количество обучающихся, участвующих в декаде русского языка и конкурсах творческих работ. </w:t>
            </w:r>
          </w:p>
          <w:p w:rsidR="00E25DFE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</w:pPr>
            <w:r>
              <w:t>- Повышение читательской грамотности.</w:t>
            </w:r>
          </w:p>
          <w:p w:rsidR="008661EC" w:rsidRPr="000E11C1" w:rsidRDefault="008661EC" w:rsidP="00754F0E">
            <w:pPr>
              <w:tabs>
                <w:tab w:val="left" w:pos="1006"/>
              </w:tabs>
              <w:spacing w:after="0" w:line="276" w:lineRule="auto"/>
              <w:ind w:left="0" w:right="0" w:firstLine="723"/>
              <w:rPr>
                <w:szCs w:val="28"/>
              </w:rPr>
            </w:pPr>
          </w:p>
          <w:p w:rsidR="000E11C1" w:rsidRDefault="008661EC" w:rsidP="000E11C1">
            <w:pPr>
              <w:spacing w:after="0" w:line="276" w:lineRule="auto"/>
              <w:ind w:left="0" w:right="0" w:firstLine="567"/>
              <w:rPr>
                <w:szCs w:val="28"/>
              </w:rPr>
            </w:pPr>
            <w:r>
              <w:rPr>
                <w:szCs w:val="28"/>
              </w:rPr>
              <w:t>Риск 3</w:t>
            </w:r>
            <w:r w:rsidR="00713A75" w:rsidRPr="000E11C1">
              <w:rPr>
                <w:szCs w:val="28"/>
              </w:rPr>
              <w:t>.</w:t>
            </w:r>
            <w:r w:rsidR="000E11C1" w:rsidRPr="000E11C1">
              <w:rPr>
                <w:szCs w:val="28"/>
              </w:rPr>
              <w:t xml:space="preserve"> Высокая </w:t>
            </w:r>
            <w:r w:rsidR="000E11C1" w:rsidRPr="000E11C1">
              <w:rPr>
                <w:szCs w:val="28"/>
              </w:rPr>
              <w:tab/>
              <w:t xml:space="preserve">доля </w:t>
            </w:r>
            <w:r w:rsidR="000E11C1" w:rsidRPr="000E11C1">
              <w:rPr>
                <w:szCs w:val="28"/>
              </w:rPr>
              <w:tab/>
              <w:t xml:space="preserve">обучающихся </w:t>
            </w:r>
            <w:r w:rsidR="000E11C1" w:rsidRPr="000E11C1">
              <w:rPr>
                <w:szCs w:val="28"/>
              </w:rPr>
              <w:tab/>
              <w:t xml:space="preserve">с </w:t>
            </w:r>
            <w:r w:rsidR="000E11C1" w:rsidRPr="000E11C1">
              <w:rPr>
                <w:szCs w:val="28"/>
              </w:rPr>
              <w:tab/>
              <w:t xml:space="preserve">рисками </w:t>
            </w:r>
            <w:r w:rsidR="000E11C1" w:rsidRPr="000E11C1">
              <w:rPr>
                <w:szCs w:val="28"/>
              </w:rPr>
              <w:tab/>
              <w:t>учебной неуспешности</w:t>
            </w:r>
            <w:r w:rsidR="00E25DFE">
              <w:rPr>
                <w:szCs w:val="28"/>
              </w:rPr>
              <w:t>.</w:t>
            </w:r>
          </w:p>
          <w:p w:rsidR="00E25DFE" w:rsidRDefault="00E25DFE" w:rsidP="000E11C1">
            <w:pPr>
              <w:spacing w:after="0" w:line="276" w:lineRule="auto"/>
              <w:ind w:left="0" w:right="0" w:firstLine="567"/>
              <w:rPr>
                <w:szCs w:val="28"/>
              </w:rPr>
            </w:pPr>
          </w:p>
          <w:p w:rsidR="00442BC6" w:rsidRDefault="00442BC6" w:rsidP="000E11C1">
            <w:pPr>
              <w:spacing w:after="0" w:line="276" w:lineRule="auto"/>
              <w:ind w:left="0" w:right="0" w:firstLine="567"/>
              <w:rPr>
                <w:szCs w:val="28"/>
              </w:rPr>
            </w:pPr>
            <w:r>
              <w:rPr>
                <w:szCs w:val="28"/>
              </w:rPr>
              <w:t>Цель: с</w:t>
            </w:r>
            <w:r w:rsidRPr="00442BC6">
              <w:rPr>
                <w:szCs w:val="28"/>
              </w:rPr>
              <w:t>оздание условий для целостной систематической работы со слабоуспевающими обучающими, повышение их уровня обученности и обучаемости.</w:t>
            </w:r>
          </w:p>
          <w:p w:rsidR="00713A75" w:rsidRPr="000E11C1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0E11C1">
              <w:rPr>
                <w:szCs w:val="28"/>
              </w:rPr>
              <w:t xml:space="preserve">Показатели: </w:t>
            </w:r>
          </w:p>
          <w:p w:rsidR="000E11C1" w:rsidRPr="000E11C1" w:rsidRDefault="000E11C1" w:rsidP="000E11C1">
            <w:pPr>
              <w:pStyle w:val="a3"/>
              <w:numPr>
                <w:ilvl w:val="0"/>
                <w:numId w:val="11"/>
              </w:numPr>
              <w:tabs>
                <w:tab w:val="left" w:pos="1006"/>
              </w:tabs>
              <w:spacing w:after="160" w:line="277" w:lineRule="auto"/>
              <w:ind w:left="0" w:right="0" w:firstLine="581"/>
              <w:jc w:val="left"/>
              <w:rPr>
                <w:szCs w:val="28"/>
              </w:rPr>
            </w:pPr>
            <w:r w:rsidRPr="000E11C1">
              <w:rPr>
                <w:szCs w:val="28"/>
              </w:rPr>
              <w:t>Доля обучающихся с повышением уровня школьной мотивации.</w:t>
            </w:r>
          </w:p>
          <w:p w:rsidR="000E11C1" w:rsidRPr="000E11C1" w:rsidRDefault="000E11C1" w:rsidP="000E11C1">
            <w:pPr>
              <w:pStyle w:val="a3"/>
              <w:numPr>
                <w:ilvl w:val="0"/>
                <w:numId w:val="11"/>
              </w:numPr>
              <w:spacing w:after="160" w:line="277" w:lineRule="auto"/>
              <w:ind w:right="0"/>
              <w:jc w:val="left"/>
              <w:rPr>
                <w:rFonts w:ascii="Calibri" w:eastAsia="Calibri" w:hAnsi="Calibri" w:cs="Calibri"/>
                <w:szCs w:val="28"/>
              </w:rPr>
            </w:pPr>
            <w:r w:rsidRPr="000E11C1">
              <w:rPr>
                <w:szCs w:val="28"/>
              </w:rPr>
              <w:t xml:space="preserve">Доля обучающихся,  обучающихся на «4» и «5». </w:t>
            </w:r>
          </w:p>
          <w:p w:rsidR="000E11C1" w:rsidRPr="000E11C1" w:rsidRDefault="000E11C1" w:rsidP="000E11C1">
            <w:pPr>
              <w:pStyle w:val="a3"/>
              <w:numPr>
                <w:ilvl w:val="0"/>
                <w:numId w:val="11"/>
              </w:numPr>
              <w:spacing w:after="160" w:line="277" w:lineRule="auto"/>
              <w:ind w:right="0"/>
              <w:jc w:val="left"/>
              <w:rPr>
                <w:rFonts w:ascii="Calibri" w:eastAsia="Calibri" w:hAnsi="Calibri" w:cs="Calibri"/>
                <w:szCs w:val="28"/>
              </w:rPr>
            </w:pPr>
            <w:r w:rsidRPr="000E11C1">
              <w:rPr>
                <w:szCs w:val="28"/>
              </w:rPr>
              <w:t>Доля обучающихся, охв</w:t>
            </w:r>
            <w:r>
              <w:rPr>
                <w:szCs w:val="28"/>
              </w:rPr>
              <w:t>аченных профильным обучением.</w:t>
            </w:r>
          </w:p>
          <w:p w:rsidR="000E11C1" w:rsidRPr="000E11C1" w:rsidRDefault="000E11C1" w:rsidP="000E11C1">
            <w:pPr>
              <w:pStyle w:val="a3"/>
              <w:numPr>
                <w:ilvl w:val="0"/>
                <w:numId w:val="11"/>
              </w:numPr>
              <w:tabs>
                <w:tab w:val="left" w:pos="1006"/>
              </w:tabs>
              <w:spacing w:after="160" w:line="277" w:lineRule="auto"/>
              <w:ind w:left="0" w:right="0" w:firstLine="581"/>
              <w:jc w:val="left"/>
              <w:rPr>
                <w:rFonts w:ascii="Calibri" w:eastAsia="Calibri" w:hAnsi="Calibri" w:cs="Calibri"/>
                <w:szCs w:val="28"/>
              </w:rPr>
            </w:pPr>
            <w:r w:rsidRPr="000E11C1">
              <w:rPr>
                <w:szCs w:val="28"/>
              </w:rPr>
              <w:t xml:space="preserve">Динамика среднего и высокого баллов результативности сдачи ГИА в новой форме (9-е классы) и в формате ЕГЭ (11-е </w:t>
            </w:r>
            <w:r w:rsidRPr="000E11C1">
              <w:rPr>
                <w:szCs w:val="28"/>
              </w:rPr>
              <w:lastRenderedPageBreak/>
              <w:t xml:space="preserve">классы).  </w:t>
            </w:r>
          </w:p>
          <w:p w:rsidR="000E11C1" w:rsidRPr="000E11C1" w:rsidRDefault="000E11C1" w:rsidP="000E11C1">
            <w:pPr>
              <w:pStyle w:val="a3"/>
              <w:numPr>
                <w:ilvl w:val="0"/>
                <w:numId w:val="11"/>
              </w:numPr>
              <w:tabs>
                <w:tab w:val="left" w:pos="865"/>
              </w:tabs>
              <w:spacing w:after="160" w:line="277" w:lineRule="auto"/>
              <w:ind w:left="14" w:right="0" w:firstLine="567"/>
              <w:jc w:val="left"/>
              <w:rPr>
                <w:rFonts w:ascii="Calibri" w:eastAsia="Calibri" w:hAnsi="Calibri" w:cs="Calibri"/>
                <w:szCs w:val="28"/>
              </w:rPr>
            </w:pPr>
            <w:r w:rsidRPr="000E11C1">
              <w:rPr>
                <w:szCs w:val="28"/>
              </w:rPr>
              <w:t>Соответстви</w:t>
            </w:r>
            <w:r>
              <w:rPr>
                <w:szCs w:val="28"/>
              </w:rPr>
              <w:t xml:space="preserve">е годовых отметок выпускников с </w:t>
            </w:r>
            <w:r w:rsidRPr="000E11C1">
              <w:rPr>
                <w:szCs w:val="28"/>
              </w:rPr>
              <w:t xml:space="preserve">показателями ГИА.  </w:t>
            </w:r>
          </w:p>
          <w:p w:rsidR="000E11C1" w:rsidRPr="000E11C1" w:rsidRDefault="000E11C1" w:rsidP="000E11C1">
            <w:pPr>
              <w:pStyle w:val="a3"/>
              <w:numPr>
                <w:ilvl w:val="0"/>
                <w:numId w:val="11"/>
              </w:numPr>
              <w:tabs>
                <w:tab w:val="left" w:pos="1006"/>
              </w:tabs>
              <w:spacing w:after="160" w:line="277" w:lineRule="auto"/>
              <w:ind w:left="0" w:right="0" w:firstLine="581"/>
              <w:jc w:val="left"/>
              <w:rPr>
                <w:rFonts w:ascii="Calibri" w:eastAsia="Calibri" w:hAnsi="Calibri" w:cs="Calibri"/>
                <w:szCs w:val="28"/>
              </w:rPr>
            </w:pPr>
            <w:r w:rsidRPr="000E11C1">
              <w:rPr>
                <w:szCs w:val="28"/>
              </w:rPr>
              <w:t xml:space="preserve">Доля </w:t>
            </w:r>
            <w:r w:rsidRPr="000E11C1">
              <w:rPr>
                <w:szCs w:val="28"/>
              </w:rPr>
              <w:tab/>
              <w:t xml:space="preserve">обучающихся </w:t>
            </w:r>
            <w:r w:rsidRPr="000E11C1">
              <w:rPr>
                <w:szCs w:val="28"/>
              </w:rPr>
              <w:tab/>
              <w:t xml:space="preserve">и </w:t>
            </w:r>
            <w:r w:rsidRPr="000E11C1">
              <w:rPr>
                <w:szCs w:val="28"/>
              </w:rPr>
              <w:tab/>
              <w:t xml:space="preserve">учителей, </w:t>
            </w:r>
            <w:r w:rsidRPr="000E11C1">
              <w:rPr>
                <w:szCs w:val="28"/>
              </w:rPr>
              <w:tab/>
              <w:t xml:space="preserve">охваченных самообразованием на образовательных онлайн-платформах (Я КЛАСС, Учи.ру и т.п.). </w:t>
            </w:r>
          </w:p>
          <w:p w:rsidR="000E11C1" w:rsidRPr="000E11C1" w:rsidRDefault="000E11C1" w:rsidP="000E11C1">
            <w:pPr>
              <w:pStyle w:val="a3"/>
              <w:numPr>
                <w:ilvl w:val="0"/>
                <w:numId w:val="11"/>
              </w:numPr>
              <w:tabs>
                <w:tab w:val="left" w:pos="1006"/>
              </w:tabs>
              <w:spacing w:after="160" w:line="277" w:lineRule="auto"/>
              <w:ind w:left="14" w:right="0" w:firstLine="567"/>
              <w:jc w:val="left"/>
              <w:rPr>
                <w:rFonts w:ascii="Calibri" w:eastAsia="Calibri" w:hAnsi="Calibri" w:cs="Calibri"/>
                <w:szCs w:val="28"/>
              </w:rPr>
            </w:pPr>
            <w:r w:rsidRPr="000E11C1">
              <w:rPr>
                <w:szCs w:val="28"/>
              </w:rPr>
              <w:t xml:space="preserve">Количество обучающихся – победителей и призеров олимпиад и конкурсов (на различных уровнях).  </w:t>
            </w:r>
          </w:p>
          <w:p w:rsidR="000E11C1" w:rsidRPr="000E11C1" w:rsidRDefault="000E11C1" w:rsidP="000E11C1">
            <w:pPr>
              <w:spacing w:after="160" w:line="281" w:lineRule="auto"/>
              <w:ind w:left="0" w:right="0" w:firstLine="0"/>
              <w:rPr>
                <w:rFonts w:ascii="Calibri" w:eastAsia="Calibri" w:hAnsi="Calibri" w:cs="Calibri"/>
                <w:szCs w:val="28"/>
              </w:rPr>
            </w:pPr>
            <w:r w:rsidRPr="000E11C1">
              <w:rPr>
                <w:szCs w:val="28"/>
              </w:rPr>
              <w:t xml:space="preserve">-Повышение мотивации к учению у обучающихся с рисками учебной неуспешности. </w:t>
            </w:r>
          </w:p>
          <w:p w:rsidR="000E11C1" w:rsidRPr="000E11C1" w:rsidRDefault="000E11C1" w:rsidP="000E11C1">
            <w:pPr>
              <w:spacing w:after="160" w:line="280" w:lineRule="auto"/>
              <w:ind w:left="0" w:right="0" w:firstLine="0"/>
              <w:rPr>
                <w:rFonts w:ascii="Calibri" w:eastAsia="Calibri" w:hAnsi="Calibri" w:cs="Calibri"/>
                <w:szCs w:val="28"/>
              </w:rPr>
            </w:pPr>
            <w:r w:rsidRPr="000E11C1">
              <w:rPr>
                <w:szCs w:val="28"/>
              </w:rPr>
              <w:t xml:space="preserve">-Охват детей и подростков услугами дополнительного образования детей на базе школы.  </w:t>
            </w:r>
          </w:p>
          <w:p w:rsidR="00713A75" w:rsidRPr="000E11C1" w:rsidRDefault="000E11C1" w:rsidP="000E11C1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0E11C1">
              <w:rPr>
                <w:szCs w:val="28"/>
              </w:rPr>
              <w:t>-Доля обучающихся, принимающих участие в конкурсном</w:t>
            </w:r>
          </w:p>
        </w:tc>
      </w:tr>
      <w:tr w:rsidR="00713A75" w:rsidTr="00724CB2">
        <w:trPr>
          <w:trHeight w:val="975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Опрос, анкетирование, наблюдение, анализ, мониторинг</w:t>
            </w:r>
          </w:p>
        </w:tc>
      </w:tr>
      <w:tr w:rsidR="00724CB2" w:rsidTr="00A5642C">
        <w:trPr>
          <w:trHeight w:val="802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tabs>
                <w:tab w:val="left" w:pos="1148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 w:rsidRPr="00FD6F33">
              <w:rPr>
                <w:szCs w:val="28"/>
              </w:rPr>
              <w:t xml:space="preserve">    </w:t>
            </w:r>
            <w:r w:rsidR="00E25DFE"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 w:rsidR="00E25DFE"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разработческий,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724CB2" w:rsidTr="00A5642C">
        <w:trPr>
          <w:trHeight w:val="221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CB2" w:rsidRPr="00FD6F33" w:rsidRDefault="0092352C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Основные мероприятия или проекты программы/ перечень подпрограмм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012" w:rsidRDefault="00FD6F33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0" w:firstLine="439"/>
              <w:rPr>
                <w:szCs w:val="28"/>
              </w:rPr>
            </w:pPr>
            <w:r w:rsidRPr="00FD6F33">
              <w:rPr>
                <w:szCs w:val="28"/>
              </w:rPr>
              <w:t xml:space="preserve">Низкий уровень оснащения школ. </w:t>
            </w:r>
          </w:p>
          <w:p w:rsidR="008661EC" w:rsidRDefault="008661EC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4" w:right="0" w:firstLine="439"/>
              <w:rPr>
                <w:szCs w:val="28"/>
              </w:rPr>
            </w:pPr>
            <w:r w:rsidRPr="008661EC">
              <w:t>Низкое качество преодоления языковых и культурных барьеров</w:t>
            </w:r>
            <w:r>
              <w:rPr>
                <w:b/>
              </w:rPr>
              <w:t>.</w:t>
            </w:r>
          </w:p>
          <w:p w:rsidR="00724CB2" w:rsidRPr="00127012" w:rsidRDefault="00FD6F33" w:rsidP="00127012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4" w:right="0" w:firstLine="439"/>
              <w:rPr>
                <w:szCs w:val="28"/>
              </w:rPr>
            </w:pPr>
            <w:r w:rsidRPr="00127012">
              <w:rPr>
                <w:szCs w:val="28"/>
              </w:rPr>
              <w:t>Высокая доля обучающихся с рисками учебной неуспешности</w:t>
            </w:r>
          </w:p>
        </w:tc>
      </w:tr>
      <w:tr w:rsidR="00A5642C" w:rsidTr="00A5642C"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8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A5642C">
            <w:pPr>
              <w:pStyle w:val="TableParagraph"/>
              <w:spacing w:line="276" w:lineRule="auto"/>
              <w:ind w:firstLine="723"/>
              <w:jc w:val="both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Реализация настоящей Программы развития должна</w:t>
            </w:r>
            <w:r w:rsidRPr="005B20BF">
              <w:rPr>
                <w:spacing w:val="40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привести к достижению доступности и нового качества</w:t>
            </w:r>
            <w:r w:rsidRPr="005B20BF">
              <w:rPr>
                <w:spacing w:val="40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образования, соответствующего запросам современного общества, обеспечивающего условия для формирования жизненных и профессиональных умений и навыков, содействовать</w:t>
            </w:r>
            <w:r w:rsidRPr="005B20BF">
              <w:rPr>
                <w:spacing w:val="40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lastRenderedPageBreak/>
              <w:t>формированию культурной идентичности обучающихся, через: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создание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условий</w:t>
            </w:r>
            <w:r w:rsidRPr="005B20BF">
              <w:rPr>
                <w:spacing w:val="-4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для</w:t>
            </w:r>
            <w:r w:rsidRPr="005B20BF">
              <w:rPr>
                <w:spacing w:val="-4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коммуникационных</w:t>
            </w:r>
            <w:r w:rsidRPr="005B20BF">
              <w:rPr>
                <w:spacing w:val="-2"/>
                <w:sz w:val="28"/>
                <w:szCs w:val="28"/>
              </w:rPr>
              <w:t xml:space="preserve"> технологий;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обеспечение</w:t>
            </w:r>
            <w:r w:rsidRPr="005B20BF">
              <w:rPr>
                <w:spacing w:val="-1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библиотечного</w:t>
            </w:r>
            <w:r w:rsidRPr="005B20BF">
              <w:rPr>
                <w:spacing w:val="-1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фонда</w:t>
            </w:r>
            <w:r w:rsidRPr="005B20BF">
              <w:rPr>
                <w:spacing w:val="-1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цифровыми образовательными ресурсами;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проведение</w:t>
            </w:r>
            <w:r w:rsidRPr="005B20BF">
              <w:rPr>
                <w:spacing w:val="-5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текущего</w:t>
            </w:r>
            <w:r w:rsidRPr="005B20BF">
              <w:rPr>
                <w:spacing w:val="-5"/>
                <w:sz w:val="28"/>
                <w:szCs w:val="28"/>
              </w:rPr>
              <w:t xml:space="preserve"> </w:t>
            </w:r>
            <w:r w:rsidRPr="005B20BF">
              <w:rPr>
                <w:spacing w:val="-2"/>
                <w:sz w:val="28"/>
                <w:szCs w:val="28"/>
              </w:rPr>
              <w:t>ремонта;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обеспечение</w:t>
            </w:r>
            <w:r w:rsidRPr="005B20BF">
              <w:rPr>
                <w:spacing w:val="-7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безопасности</w:t>
            </w:r>
            <w:r w:rsidRPr="005B20BF">
              <w:rPr>
                <w:spacing w:val="-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образовательного</w:t>
            </w:r>
            <w:r w:rsidRPr="005B20BF">
              <w:rPr>
                <w:spacing w:val="-4"/>
                <w:sz w:val="28"/>
                <w:szCs w:val="28"/>
              </w:rPr>
              <w:t xml:space="preserve"> </w:t>
            </w:r>
            <w:r w:rsidRPr="005B20BF">
              <w:rPr>
                <w:spacing w:val="-2"/>
                <w:sz w:val="28"/>
                <w:szCs w:val="28"/>
              </w:rPr>
              <w:t>процесса</w:t>
            </w:r>
            <w:r w:rsidRPr="005B20BF">
              <w:rPr>
                <w:sz w:val="28"/>
                <w:szCs w:val="28"/>
              </w:rPr>
              <w:t>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выявление</w:t>
            </w:r>
            <w:r w:rsidRPr="005B20BF">
              <w:rPr>
                <w:spacing w:val="-5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основных</w:t>
            </w:r>
            <w:r w:rsidRPr="005B20BF">
              <w:rPr>
                <w:spacing w:val="-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причин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неуспеваемости</w:t>
            </w:r>
            <w:r w:rsidRPr="005B20BF">
              <w:rPr>
                <w:spacing w:val="-2"/>
                <w:sz w:val="28"/>
                <w:szCs w:val="28"/>
              </w:rPr>
              <w:t xml:space="preserve"> учащихся;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увеличение</w:t>
            </w:r>
            <w:r w:rsidRPr="005B20BF">
              <w:rPr>
                <w:spacing w:val="-7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доли</w:t>
            </w:r>
            <w:r w:rsidRPr="005B20BF">
              <w:rPr>
                <w:spacing w:val="-5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обучающихся,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в</w:t>
            </w:r>
            <w:r w:rsidRPr="005B20BF">
              <w:rPr>
                <w:spacing w:val="-7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том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числе</w:t>
            </w:r>
            <w:r w:rsidRPr="005B20BF">
              <w:rPr>
                <w:spacing w:val="-7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с</w:t>
            </w:r>
            <w:r w:rsidRPr="005B20BF">
              <w:rPr>
                <w:spacing w:val="-5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рисками учебной неуспешности, включенных во внеурочную деятельность</w:t>
            </w:r>
            <w:r w:rsidRPr="005B20BF">
              <w:rPr>
                <w:spacing w:val="-2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и</w:t>
            </w:r>
            <w:r w:rsidRPr="005B20BF">
              <w:rPr>
                <w:spacing w:val="-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дополнительное</w:t>
            </w:r>
            <w:r w:rsidRPr="005B20BF">
              <w:rPr>
                <w:spacing w:val="-3"/>
                <w:sz w:val="28"/>
                <w:szCs w:val="28"/>
              </w:rPr>
              <w:t xml:space="preserve"> </w:t>
            </w:r>
            <w:r w:rsidRPr="005B20BF">
              <w:rPr>
                <w:spacing w:val="-2"/>
                <w:sz w:val="28"/>
                <w:szCs w:val="28"/>
              </w:rPr>
              <w:t>образование</w:t>
            </w:r>
            <w:r w:rsidRPr="005B20BF">
              <w:rPr>
                <w:sz w:val="28"/>
                <w:szCs w:val="28"/>
              </w:rPr>
              <w:t>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удовлетворение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потребностей</w:t>
            </w:r>
            <w:r w:rsidRPr="005B20BF">
              <w:rPr>
                <w:spacing w:val="-8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ребенка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в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обучении</w:t>
            </w:r>
            <w:r w:rsidRPr="005B20BF">
              <w:rPr>
                <w:spacing w:val="-10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 xml:space="preserve">и </w:t>
            </w:r>
            <w:r w:rsidRPr="005B20BF">
              <w:rPr>
                <w:spacing w:val="-2"/>
                <w:sz w:val="28"/>
                <w:szCs w:val="28"/>
              </w:rPr>
              <w:t>общении;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pacing w:val="-2"/>
                <w:sz w:val="28"/>
                <w:szCs w:val="28"/>
              </w:rPr>
              <w:t>п</w:t>
            </w:r>
            <w:r w:rsidRPr="005B20BF">
              <w:rPr>
                <w:sz w:val="28"/>
                <w:szCs w:val="28"/>
              </w:rPr>
              <w:t>олучение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каждым</w:t>
            </w:r>
            <w:r w:rsidRPr="005B20BF">
              <w:rPr>
                <w:spacing w:val="-5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ребенком</w:t>
            </w:r>
            <w:r w:rsidRPr="005B20BF">
              <w:rPr>
                <w:spacing w:val="-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базового</w:t>
            </w:r>
            <w:r w:rsidRPr="005B20BF">
              <w:rPr>
                <w:spacing w:val="-2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 xml:space="preserve">уровня </w:t>
            </w:r>
            <w:r w:rsidRPr="005B20BF">
              <w:rPr>
                <w:spacing w:val="-2"/>
                <w:sz w:val="28"/>
                <w:szCs w:val="28"/>
              </w:rPr>
              <w:t>образования;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pacing w:val="-2"/>
                <w:sz w:val="28"/>
                <w:szCs w:val="28"/>
              </w:rPr>
              <w:t>с</w:t>
            </w:r>
            <w:r w:rsidRPr="005B20BF">
              <w:rPr>
                <w:sz w:val="28"/>
                <w:szCs w:val="28"/>
              </w:rPr>
              <w:t>оздание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условий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для</w:t>
            </w:r>
            <w:r w:rsidRPr="005B20BF">
              <w:rPr>
                <w:spacing w:val="-7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эффективного</w:t>
            </w:r>
            <w:r w:rsidRPr="005B20BF">
              <w:rPr>
                <w:spacing w:val="-7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обучения</w:t>
            </w:r>
            <w:r w:rsidRPr="005B20BF">
              <w:rPr>
                <w:spacing w:val="-7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и</w:t>
            </w:r>
            <w:r w:rsidRPr="005B20BF">
              <w:rPr>
                <w:spacing w:val="-7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развития обучающихся с низкими учебными возможностями, освоения базовых программ (управленческая задача);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обеспечение</w:t>
            </w:r>
            <w:r w:rsidRPr="005B20BF">
              <w:rPr>
                <w:spacing w:val="-12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психологического</w:t>
            </w:r>
            <w:r w:rsidRPr="005B20BF">
              <w:rPr>
                <w:spacing w:val="-1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комфорта</w:t>
            </w:r>
            <w:r w:rsidRPr="005B20BF">
              <w:rPr>
                <w:spacing w:val="-1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обучающихся, ситуации успеха в обучении;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реализация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дифференцированного</w:t>
            </w:r>
            <w:r w:rsidRPr="005B20BF">
              <w:rPr>
                <w:spacing w:val="-10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подхода</w:t>
            </w:r>
            <w:r w:rsidRPr="005B20BF">
              <w:rPr>
                <w:spacing w:val="-10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в</w:t>
            </w:r>
            <w:r w:rsidRPr="005B20BF">
              <w:rPr>
                <w:spacing w:val="-10"/>
                <w:sz w:val="28"/>
                <w:szCs w:val="28"/>
              </w:rPr>
              <w:t xml:space="preserve"> </w:t>
            </w:r>
          </w:p>
        </w:tc>
      </w:tr>
      <w:tr w:rsidR="00A5642C" w:rsidTr="00A5642C">
        <w:trPr>
          <w:trHeight w:val="3420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/>
              <w:jc w:val="left"/>
              <w:rPr>
                <w:b/>
                <w:szCs w:val="28"/>
              </w:rPr>
            </w:pPr>
          </w:p>
        </w:tc>
        <w:tc>
          <w:tcPr>
            <w:tcW w:w="8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педагогическом общении и деятельности на уроках и во внеклассной работе;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формирование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предметных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умений</w:t>
            </w:r>
            <w:r w:rsidRPr="005B20BF">
              <w:rPr>
                <w:spacing w:val="-3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учебной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деятельности</w:t>
            </w:r>
            <w:r w:rsidRPr="005B20BF">
              <w:rPr>
                <w:spacing w:val="-6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у обучающихся с низкими возможностями, развитие личностных умений</w:t>
            </w:r>
            <w:r w:rsidRPr="005B20BF">
              <w:rPr>
                <w:spacing w:val="40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самообучения, самовоспитания, самореализации;</w:t>
            </w:r>
          </w:p>
          <w:p w:rsidR="00A5642C" w:rsidRPr="005B20BF" w:rsidRDefault="00A5642C" w:rsidP="00A5642C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723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t>составление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индивидуальных</w:t>
            </w:r>
            <w:r w:rsidRPr="005B20BF">
              <w:rPr>
                <w:spacing w:val="-10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программ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обучения</w:t>
            </w:r>
            <w:r w:rsidRPr="005B20BF">
              <w:rPr>
                <w:spacing w:val="-9"/>
                <w:sz w:val="28"/>
                <w:szCs w:val="28"/>
              </w:rPr>
              <w:t xml:space="preserve"> </w:t>
            </w:r>
            <w:r w:rsidRPr="005B20BF">
              <w:rPr>
                <w:sz w:val="28"/>
                <w:szCs w:val="28"/>
              </w:rPr>
              <w:t>для слабоуспевающего ученика с учетом его индивидуальных и личностных особенностей.</w:t>
            </w:r>
          </w:p>
        </w:tc>
      </w:tr>
      <w:tr w:rsidR="00A5642C" w:rsidTr="00A5642C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Исполнители</w:t>
            </w:r>
          </w:p>
        </w:tc>
        <w:tc>
          <w:tcPr>
            <w:tcW w:w="8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A5642C" w:rsidTr="00A5642C">
        <w:trPr>
          <w:trHeight w:val="345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 xml:space="preserve">Порядок управления реализацией </w:t>
            </w:r>
            <w:r w:rsidRPr="00A5642C">
              <w:rPr>
                <w:b/>
                <w:szCs w:val="28"/>
              </w:rPr>
              <w:lastRenderedPageBreak/>
              <w:t>программы</w:t>
            </w:r>
          </w:p>
        </w:tc>
        <w:tc>
          <w:tcPr>
            <w:tcW w:w="8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A5642C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lastRenderedPageBreak/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взаимодействие. </w:t>
            </w:r>
          </w:p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lastRenderedPageBreak/>
              <w:t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Метод управления программой проектный.</w:t>
            </w:r>
          </w:p>
        </w:tc>
      </w:tr>
    </w:tbl>
    <w:p w:rsidR="0008676D" w:rsidRDefault="0008676D" w:rsidP="0008676D">
      <w:pPr>
        <w:ind w:left="0" w:firstLine="0"/>
      </w:pPr>
    </w:p>
    <w:p w:rsidR="00991379" w:rsidRDefault="00991379" w:rsidP="0008676D">
      <w:pPr>
        <w:ind w:left="0" w:firstLine="0"/>
      </w:pPr>
    </w:p>
    <w:p w:rsidR="006A7E89" w:rsidRDefault="0075161C" w:rsidP="0008676D">
      <w:pPr>
        <w:ind w:left="0" w:firstLine="0"/>
      </w:pPr>
      <w:r>
        <w:rPr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</w:rPr>
        <w:t xml:space="preserve">Цель и задачи Среднесрочной программы. </w:t>
      </w:r>
    </w:p>
    <w:p w:rsidR="006A7E89" w:rsidRDefault="0075161C" w:rsidP="00CF20C7">
      <w:pPr>
        <w:spacing w:after="0" w:line="276" w:lineRule="auto"/>
        <w:ind w:left="0" w:right="0" w:firstLine="567"/>
        <w:jc w:val="left"/>
      </w:pPr>
      <w:r>
        <w:rPr>
          <w:b/>
        </w:rPr>
        <w:t xml:space="preserve"> </w:t>
      </w:r>
    </w:p>
    <w:p w:rsidR="006A7E89" w:rsidRDefault="0075161C" w:rsidP="00CF20C7">
      <w:pPr>
        <w:spacing w:after="0" w:line="276" w:lineRule="auto"/>
        <w:ind w:left="0" w:right="0" w:firstLine="567"/>
      </w:pPr>
      <w:r>
        <w:rPr>
          <w:b/>
        </w:rPr>
        <w:t xml:space="preserve">Единой  целью  Программы </w:t>
      </w:r>
      <w:r>
        <w:t>является</w:t>
      </w:r>
      <w:r>
        <w:rPr>
          <w:b/>
        </w:rPr>
        <w:t xml:space="preserve"> </w:t>
      </w:r>
      <w:r>
        <w:t>создание к концу 2022 года оптимальных условий для преодоления рисковых профилей за счет реализации  антирисковых программ. Указанная цель будет достигнута путем  решения целей и задач, направленных на пре</w:t>
      </w:r>
      <w:r w:rsidR="00CF20C7">
        <w:t xml:space="preserve">одоление рисковых профилей. В МКОУ </w:t>
      </w:r>
      <w:r w:rsidR="00991379" w:rsidRPr="00FD6F33">
        <w:rPr>
          <w:szCs w:val="28"/>
        </w:rPr>
        <w:t>«Ха</w:t>
      </w:r>
      <w:r w:rsidR="00991379">
        <w:rPr>
          <w:szCs w:val="28"/>
        </w:rPr>
        <w:t>санай</w:t>
      </w:r>
      <w:r w:rsidR="00991379" w:rsidRPr="00FD6F33">
        <w:rPr>
          <w:szCs w:val="28"/>
        </w:rPr>
        <w:t>ская средняя общеобразовательная школа</w:t>
      </w:r>
      <w:r w:rsidR="00991379">
        <w:rPr>
          <w:szCs w:val="28"/>
        </w:rPr>
        <w:t xml:space="preserve">» </w:t>
      </w:r>
      <w:r w:rsidR="00CF20C7">
        <w:t>выявлены  три</w:t>
      </w:r>
      <w:r>
        <w:t xml:space="preserve"> рисковых профиля:</w:t>
      </w:r>
      <w:r>
        <w:rPr>
          <w:b/>
        </w:rPr>
        <w:t xml:space="preserve"> </w:t>
      </w:r>
    </w:p>
    <w:p w:rsidR="00CF20C7" w:rsidRDefault="00CF20C7" w:rsidP="00CF20C7">
      <w:pPr>
        <w:spacing w:after="0" w:line="276" w:lineRule="auto"/>
        <w:ind w:left="0" w:right="0" w:firstLine="567"/>
        <w:jc w:val="left"/>
        <w:rPr>
          <w:b/>
        </w:rPr>
      </w:pPr>
    </w:p>
    <w:p w:rsidR="006A7E89" w:rsidRDefault="0075161C" w:rsidP="00CF20C7">
      <w:pPr>
        <w:spacing w:after="0" w:line="276" w:lineRule="auto"/>
        <w:ind w:left="0" w:right="0" w:firstLine="567"/>
        <w:jc w:val="left"/>
      </w:pPr>
      <w:r>
        <w:rPr>
          <w:b/>
        </w:rPr>
        <w:t xml:space="preserve">Риск 1 « Низкий уровень оснащения школы»: </w:t>
      </w:r>
    </w:p>
    <w:p w:rsidR="00CF20C7" w:rsidRDefault="00CF20C7" w:rsidP="00CF20C7">
      <w:pPr>
        <w:spacing w:after="0" w:line="276" w:lineRule="auto"/>
        <w:ind w:left="0" w:right="0" w:firstLine="567"/>
        <w:jc w:val="left"/>
      </w:pPr>
      <w:r w:rsidRPr="00CF20C7">
        <w:t xml:space="preserve">Создание современных условий для обучения и воспитания обучающихся через обновление материально – технического оснащения, которое влечет за собой изменение содержания и повышение </w:t>
      </w:r>
      <w:r w:rsidRPr="00CF20C7">
        <w:tab/>
        <w:t xml:space="preserve">качества </w:t>
      </w:r>
      <w:r w:rsidRPr="00CF20C7">
        <w:tab/>
        <w:t xml:space="preserve">образовательного процесса. </w:t>
      </w:r>
    </w:p>
    <w:p w:rsidR="00CF20C7" w:rsidRDefault="00CF20C7" w:rsidP="00CF20C7">
      <w:pPr>
        <w:spacing w:after="0" w:line="276" w:lineRule="auto"/>
        <w:ind w:left="0" w:right="0" w:firstLine="567"/>
        <w:jc w:val="left"/>
        <w:rPr>
          <w:b/>
        </w:rPr>
      </w:pPr>
    </w:p>
    <w:p w:rsidR="006A7E89" w:rsidRDefault="00CF20C7" w:rsidP="00CF20C7">
      <w:pPr>
        <w:spacing w:after="0" w:line="276" w:lineRule="auto"/>
        <w:ind w:left="0" w:right="0" w:firstLine="567"/>
        <w:jc w:val="left"/>
      </w:pPr>
      <w:r>
        <w:rPr>
          <w:b/>
        </w:rPr>
        <w:t>Риск 2</w:t>
      </w:r>
      <w:r w:rsidR="008661EC" w:rsidRPr="008661EC">
        <w:t xml:space="preserve"> </w:t>
      </w:r>
      <w:r w:rsidR="008661EC">
        <w:t>«</w:t>
      </w:r>
      <w:r w:rsidR="008661EC" w:rsidRPr="008661EC">
        <w:rPr>
          <w:b/>
        </w:rPr>
        <w:t>Низкое качество преодоления языковых и культурных барьеров</w:t>
      </w:r>
      <w:r w:rsidR="0075161C" w:rsidRPr="00CF20C7">
        <w:rPr>
          <w:b/>
        </w:rPr>
        <w:t>»</w:t>
      </w:r>
      <w:r w:rsidR="0075161C">
        <w:rPr>
          <w:b/>
        </w:rPr>
        <w:t xml:space="preserve">: </w:t>
      </w:r>
    </w:p>
    <w:p w:rsidR="00CF20C7" w:rsidRDefault="00897C2B" w:rsidP="00CF20C7">
      <w:pPr>
        <w:spacing w:after="0" w:line="276" w:lineRule="auto"/>
        <w:ind w:left="0" w:right="0" w:firstLine="567"/>
        <w:rPr>
          <w:b/>
        </w:rPr>
      </w:pPr>
      <w:r>
        <w:t>Организовать систему диагностики и мониторинга для определения уровня владения русским языком как неродным.</w:t>
      </w:r>
    </w:p>
    <w:p w:rsidR="00CF20C7" w:rsidRPr="00CF20C7" w:rsidRDefault="00CF20C7" w:rsidP="00CF20C7">
      <w:pPr>
        <w:spacing w:after="0" w:line="276" w:lineRule="auto"/>
        <w:ind w:left="0" w:right="0" w:firstLine="567"/>
        <w:rPr>
          <w:b/>
        </w:rPr>
      </w:pPr>
      <w:r w:rsidRPr="00CF20C7">
        <w:rPr>
          <w:b/>
        </w:rPr>
        <w:t xml:space="preserve">Риск 3 «Высокая </w:t>
      </w:r>
      <w:r w:rsidRPr="00CF20C7">
        <w:rPr>
          <w:b/>
        </w:rPr>
        <w:tab/>
        <w:t xml:space="preserve">доля </w:t>
      </w:r>
      <w:r w:rsidRPr="00CF20C7">
        <w:rPr>
          <w:b/>
        </w:rPr>
        <w:tab/>
        <w:t xml:space="preserve">обучающихся </w:t>
      </w:r>
      <w:r w:rsidRPr="00CF20C7">
        <w:rPr>
          <w:b/>
        </w:rPr>
        <w:tab/>
        <w:t xml:space="preserve">с </w:t>
      </w:r>
      <w:r w:rsidRPr="00CF20C7">
        <w:rPr>
          <w:b/>
        </w:rPr>
        <w:tab/>
        <w:t xml:space="preserve">рисками </w:t>
      </w:r>
      <w:r w:rsidRPr="00CF20C7">
        <w:rPr>
          <w:b/>
        </w:rPr>
        <w:tab/>
        <w:t xml:space="preserve">учебной </w:t>
      </w:r>
    </w:p>
    <w:p w:rsidR="00CF20C7" w:rsidRPr="00CF20C7" w:rsidRDefault="00CF20C7" w:rsidP="00CF20C7">
      <w:pPr>
        <w:spacing w:after="0" w:line="276" w:lineRule="auto"/>
        <w:ind w:left="0" w:right="0" w:firstLine="567"/>
        <w:rPr>
          <w:b/>
        </w:rPr>
      </w:pPr>
      <w:r w:rsidRPr="00CF20C7">
        <w:rPr>
          <w:b/>
        </w:rPr>
        <w:t>неуспешности»</w:t>
      </w:r>
      <w:r>
        <w:rPr>
          <w:b/>
        </w:rPr>
        <w:t>:</w:t>
      </w:r>
    </w:p>
    <w:p w:rsidR="00CF20C7" w:rsidRPr="00CF20C7" w:rsidRDefault="00CF20C7" w:rsidP="00CF20C7">
      <w:pPr>
        <w:spacing w:after="0" w:line="276" w:lineRule="auto"/>
        <w:ind w:left="0" w:right="0" w:firstLine="567"/>
        <w:sectPr w:rsidR="00CF20C7" w:rsidRPr="00CF20C7" w:rsidSect="00E25DFE">
          <w:pgSz w:w="11906" w:h="16841"/>
          <w:pgMar w:top="1418" w:right="702" w:bottom="1560" w:left="1133" w:header="720" w:footer="720" w:gutter="0"/>
          <w:cols w:space="720"/>
        </w:sectPr>
      </w:pPr>
      <w:r w:rsidRPr="00CF20C7">
        <w:t>Снижение доли обучающихся с рисками учебной неуспешности  за счет создания условий для эффективного обучения и повышения мотивации школьников к учебной деятельности.</w:t>
      </w:r>
    </w:p>
    <w:p w:rsidR="006A7E89" w:rsidRPr="00FB0BC3" w:rsidRDefault="0075161C">
      <w:pPr>
        <w:numPr>
          <w:ilvl w:val="1"/>
          <w:numId w:val="1"/>
        </w:numPr>
        <w:spacing w:after="0" w:line="259" w:lineRule="auto"/>
        <w:ind w:right="371" w:hanging="720"/>
        <w:jc w:val="center"/>
      </w:pPr>
      <w:r>
        <w:rPr>
          <w:b/>
        </w:rPr>
        <w:lastRenderedPageBreak/>
        <w:t xml:space="preserve">Мероприятия Среднесрочной программы и направления, обеспечивающие реализацию ее задач. </w:t>
      </w:r>
    </w:p>
    <w:p w:rsidR="00FB0BC3" w:rsidRDefault="00FB0BC3" w:rsidP="00FB0BC3">
      <w:pPr>
        <w:spacing w:after="0" w:line="259" w:lineRule="auto"/>
        <w:ind w:right="371"/>
        <w:jc w:val="center"/>
        <w:rPr>
          <w:b/>
        </w:rPr>
      </w:pPr>
    </w:p>
    <w:p w:rsidR="00FB0BC3" w:rsidRPr="00FB0BC3" w:rsidRDefault="00FB0BC3" w:rsidP="004922CD">
      <w:pPr>
        <w:spacing w:after="0" w:line="259" w:lineRule="auto"/>
        <w:ind w:left="541" w:hanging="10"/>
        <w:jc w:val="center"/>
        <w:rPr>
          <w:rFonts w:eastAsia="Calibri"/>
          <w:b/>
          <w:szCs w:val="28"/>
        </w:rPr>
      </w:pPr>
      <w:r w:rsidRPr="00FB0BC3">
        <w:rPr>
          <w:b/>
          <w:szCs w:val="28"/>
        </w:rPr>
        <w:t>Дорожная карта</w:t>
      </w:r>
    </w:p>
    <w:p w:rsidR="005B25C8" w:rsidRPr="005B25C8" w:rsidRDefault="00FB0BC3" w:rsidP="005B25C8">
      <w:pPr>
        <w:spacing w:after="0" w:line="259" w:lineRule="auto"/>
        <w:ind w:left="1094" w:right="0" w:firstLine="0"/>
        <w:jc w:val="center"/>
        <w:rPr>
          <w:b/>
          <w:szCs w:val="28"/>
        </w:rPr>
      </w:pPr>
      <w:r w:rsidRPr="00FB0BC3">
        <w:rPr>
          <w:b/>
          <w:szCs w:val="28"/>
        </w:rPr>
        <w:t>реализации Программы антирисковых мер «Низкий уровень оснащения школы»</w:t>
      </w:r>
    </w:p>
    <w:p w:rsidR="005B25C8" w:rsidRPr="005B25C8" w:rsidRDefault="005B25C8" w:rsidP="005B25C8">
      <w:pPr>
        <w:spacing w:after="0" w:line="276" w:lineRule="auto"/>
        <w:ind w:left="0" w:right="0" w:firstLine="0"/>
        <w:jc w:val="center"/>
        <w:rPr>
          <w:rFonts w:eastAsia="Calibri"/>
          <w:b/>
          <w:noProof/>
          <w:color w:val="auto"/>
          <w:szCs w:val="28"/>
        </w:rPr>
      </w:pPr>
    </w:p>
    <w:tbl>
      <w:tblPr>
        <w:tblW w:w="147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454"/>
        <w:gridCol w:w="1691"/>
        <w:gridCol w:w="2190"/>
        <w:gridCol w:w="2154"/>
        <w:gridCol w:w="2693"/>
      </w:tblGrid>
      <w:tr w:rsidR="007A0DE0" w:rsidRPr="005B25C8" w:rsidTr="007A0DE0">
        <w:tc>
          <w:tcPr>
            <w:tcW w:w="354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Задача</w:t>
            </w: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Мероприятие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Сроки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реализации</w:t>
            </w: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Ответственные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Участники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Показатели реализации</w:t>
            </w:r>
          </w:p>
        </w:tc>
      </w:tr>
      <w:tr w:rsidR="007A0DE0" w:rsidRPr="005B25C8" w:rsidTr="007A0DE0">
        <w:tc>
          <w:tcPr>
            <w:tcW w:w="14726" w:type="dxa"/>
            <w:gridSpan w:val="6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1</w:t>
            </w:r>
            <w:r w:rsidRPr="005B25C8">
              <w:rPr>
                <w:rFonts w:eastAsia="Calibri"/>
                <w:b/>
                <w:szCs w:val="28"/>
                <w:lang w:eastAsia="en-US"/>
              </w:rPr>
              <w:t>. Низкий уровень оснащения школы</w:t>
            </w:r>
          </w:p>
          <w:p w:rsidR="007A0DE0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 xml:space="preserve">Цель: </w:t>
            </w:r>
            <w:r w:rsidRPr="005B25C8">
              <w:rPr>
                <w:rFonts w:eastAsia="Calibri"/>
                <w:szCs w:val="28"/>
                <w:lang w:eastAsia="en-US"/>
              </w:rPr>
              <w:t xml:space="preserve">повышение уровня материально-технического оснащения школы к 2022 году за счёт участия в </w:t>
            </w:r>
          </w:p>
          <w:p w:rsidR="007A0DE0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федеральных, региональных, муниципальных программах и привлечения средств социальных партнеров по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финансированию усовершенствования образовательной среды.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7A0DE0" w:rsidRPr="005B25C8" w:rsidTr="007A0DE0">
        <w:trPr>
          <w:trHeight w:val="1140"/>
        </w:trPr>
        <w:tc>
          <w:tcPr>
            <w:tcW w:w="3544" w:type="dxa"/>
            <w:vMerge w:val="restart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1.Содействовать информатизации образовательной деятельности участников образовательных отношений</w:t>
            </w: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Увеличение скорости Интернета до 100 мбит/с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30.12.202</w:t>
            </w:r>
            <w:bookmarkStart w:id="0" w:name="_GoBack"/>
            <w:bookmarkEnd w:id="0"/>
            <w:r w:rsidRPr="005B25C8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Директор,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инженер-электронщик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FF0000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Технические специалисты</w:t>
            </w:r>
            <w:r w:rsidRPr="005B25C8">
              <w:rPr>
                <w:rFonts w:eastAsia="Calibri"/>
                <w:noProof/>
                <w:color w:val="FF0000"/>
                <w:szCs w:val="28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Наличие кон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тракта </w:t>
            </w:r>
          </w:p>
        </w:tc>
      </w:tr>
      <w:tr w:rsidR="007A0DE0" w:rsidRPr="005B25C8" w:rsidTr="007A0DE0">
        <w:trPr>
          <w:trHeight w:val="983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Изменение структуры и содержания  сайта Учреждения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01.09.2022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Администратор сайта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Зам.директора по УВР, ВР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Педагогический коллектив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Создание в Учреждении открытой образовательной среды, обеспечивающей формирование у участников образовательных отношений базовых компетенций для цифровой </w:t>
            </w:r>
            <w:r w:rsidRPr="005B25C8">
              <w:rPr>
                <w:rFonts w:eastAsia="Calibri"/>
                <w:color w:val="auto"/>
                <w:szCs w:val="28"/>
                <w:lang w:eastAsia="en-US"/>
              </w:rPr>
              <w:lastRenderedPageBreak/>
              <w:t>экономики.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Повышение осведомлённости о мероприятиях и результатах</w:t>
            </w:r>
          </w:p>
        </w:tc>
      </w:tr>
      <w:tr w:rsidR="007A0DE0" w:rsidRPr="005B25C8" w:rsidTr="007A0DE0"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Создание библиотечного медиацентра (</w:t>
            </w:r>
            <w:r w:rsidRPr="005B25C8">
              <w:rPr>
                <w:color w:val="auto"/>
                <w:szCs w:val="28"/>
              </w:rPr>
              <w:t xml:space="preserve">пополнение фонда книгами на бумажных и электронных носителях, </w:t>
            </w:r>
            <w:r w:rsidRPr="005B25C8">
              <w:rPr>
                <w:rFonts w:eastAsia="Calibri"/>
                <w:color w:val="auto"/>
                <w:szCs w:val="28"/>
                <w:lang w:eastAsia="en-US"/>
              </w:rPr>
              <w:t>увеличение заказа на поставку цифровых информационных ресурсов)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1.09.2022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Директор,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зав.библиотекой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Педагогический коллектив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комфортных условий для всех участников образовательных отношений</w:t>
            </w:r>
          </w:p>
        </w:tc>
      </w:tr>
      <w:tr w:rsidR="007A0DE0" w:rsidRPr="005B25C8" w:rsidTr="007A0DE0">
        <w:tc>
          <w:tcPr>
            <w:tcW w:w="3544" w:type="dxa"/>
            <w:vMerge w:val="restart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2.Модернизировать материально-техническую базу Учреждения 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Структурирование библиотечного подразделения: ремонт помещений книгохранилищ, оборудование абонемента, читального зала,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 xml:space="preserve">закупка мебели и </w:t>
            </w:r>
            <w:r w:rsidRPr="005B25C8">
              <w:rPr>
                <w:rFonts w:eastAsia="Calibri"/>
                <w:noProof/>
                <w:color w:val="auto"/>
                <w:szCs w:val="28"/>
              </w:rPr>
              <w:lastRenderedPageBreak/>
              <w:t>оборудования, монтаж.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Приобретение учебной и учебно-методической литературы на 2022-2023 учебный год.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lastRenderedPageBreak/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1.06.2022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До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1.09.2022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lastRenderedPageBreak/>
              <w:t>Директор,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зам.директора по АХР, зав. библиотекой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Сотрудники Учреждения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комфортных условий для всех участников образовательных отношений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7A0DE0" w:rsidRPr="005B25C8" w:rsidTr="007A0DE0"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Получение оборудования по программе «Цифровая образовательная среда»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Ремонт и оснащение кабинетов цифровым и учебным оборудованием: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 (история, биология, география, химия, технология);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Установка интерактивного </w:t>
            </w:r>
            <w:r w:rsidRPr="005B25C8">
              <w:rPr>
                <w:rFonts w:eastAsia="Calibri"/>
                <w:szCs w:val="28"/>
                <w:lang w:eastAsia="en-US"/>
              </w:rPr>
              <w:lastRenderedPageBreak/>
              <w:t>комплекса (кабинет химии);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- проектора и/или </w:t>
            </w:r>
            <w:r w:rsidRPr="005B25C8">
              <w:rPr>
                <w:rFonts w:eastAsia="Calibri"/>
                <w:szCs w:val="28"/>
                <w:lang w:val="en-US" w:eastAsia="en-US"/>
              </w:rPr>
              <w:t>SMART</w:t>
            </w:r>
            <w:r w:rsidRPr="005B25C8">
              <w:rPr>
                <w:rFonts w:eastAsia="Calibri"/>
                <w:szCs w:val="28"/>
                <w:lang w:eastAsia="en-US"/>
              </w:rPr>
              <w:t xml:space="preserve"> </w:t>
            </w:r>
            <w:r w:rsidRPr="005B25C8">
              <w:rPr>
                <w:rFonts w:eastAsia="Calibri"/>
                <w:szCs w:val="28"/>
                <w:lang w:val="en-US" w:eastAsia="en-US"/>
              </w:rPr>
              <w:t>TV</w:t>
            </w:r>
            <w:r w:rsidRPr="005B25C8">
              <w:rPr>
                <w:rFonts w:eastAsia="Calibri"/>
                <w:szCs w:val="28"/>
                <w:lang w:eastAsia="en-US"/>
              </w:rPr>
              <w:t xml:space="preserve"> (3 кабинета русского языка, истории, 2 кабинета иностранного языка, географии, 2 кабинета математики);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-цифровых камер видеонаблюдения (15);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оргтехники (МФУ/принтер) – 5 кабинетов.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lastRenderedPageBreak/>
              <w:t>Июль-август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Директор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Инженер-электронщик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Зам.директора по АХР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</w:rPr>
            </w:pPr>
            <w:r w:rsidRPr="005B25C8">
              <w:rPr>
                <w:rFonts w:eastAsia="Calibri"/>
                <w:szCs w:val="28"/>
              </w:rPr>
              <w:t>Национальный проект «Образование»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Повышение уровня удовлетворённости участников образовательных отношений качеством </w:t>
            </w:r>
            <w:r w:rsidRPr="005B25C8">
              <w:rPr>
                <w:rFonts w:eastAsia="Calibri"/>
                <w:szCs w:val="28"/>
                <w:shd w:val="clear" w:color="auto" w:fill="FFFFFF"/>
                <w:lang w:eastAsia="en-US"/>
              </w:rPr>
              <w:t>предоставляемых образовательных услуг и комфортностью образовательной среды на 10% к 01.11.2021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Обновление и оснащение лабораторий и предметных кабинетов, ремонт помещений школы</w:t>
            </w:r>
          </w:p>
        </w:tc>
      </w:tr>
      <w:tr w:rsidR="007A0DE0" w:rsidRPr="005B25C8" w:rsidTr="007A0DE0">
        <w:trPr>
          <w:trHeight w:val="73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Обновление и ремонт ПК, комплектующих и оргтехники (по заявкам)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3B1EBE" w:rsidP="003B1EBE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3B1EBE">
              <w:rPr>
                <w:rFonts w:eastAsia="Calibri"/>
                <w:noProof/>
                <w:color w:val="auto"/>
                <w:szCs w:val="28"/>
              </w:rPr>
              <w:t>Март-декабрь 2022 г.</w:t>
            </w: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Инженер-электронщик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Зам. директора по АХР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7A0DE0" w:rsidRPr="005B25C8" w:rsidTr="007A0DE0">
        <w:trPr>
          <w:trHeight w:val="1904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Использование материально-техн</w:t>
            </w:r>
            <w:r w:rsidR="00B55B3C">
              <w:rPr>
                <w:rFonts w:eastAsia="Calibri"/>
                <w:color w:val="auto"/>
                <w:szCs w:val="28"/>
                <w:lang w:eastAsia="en-US"/>
              </w:rPr>
              <w:t>ической базы разных организаций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3B1EBE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3B1EBE">
              <w:rPr>
                <w:rFonts w:eastAsia="Calibri"/>
                <w:color w:val="auto"/>
                <w:szCs w:val="28"/>
                <w:lang w:eastAsia="en-US"/>
              </w:rPr>
              <w:t>Март-декабрь 2022 г.</w:t>
            </w: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Директор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Зам. директора по УВР, ВР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Социальные партнеры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Социальное партнерство и сетевое взаимодействие</w:t>
            </w:r>
          </w:p>
        </w:tc>
      </w:tr>
    </w:tbl>
    <w:p w:rsidR="006A7E89" w:rsidRDefault="006A7E89" w:rsidP="00150712">
      <w:pPr>
        <w:spacing w:after="0" w:line="259" w:lineRule="auto"/>
        <w:ind w:left="0" w:right="15733" w:firstLine="0"/>
        <w:jc w:val="left"/>
      </w:pPr>
    </w:p>
    <w:p w:rsidR="00623649" w:rsidRPr="00623649" w:rsidRDefault="00623649" w:rsidP="00DA5329">
      <w:pPr>
        <w:keepNext/>
        <w:keepLines/>
        <w:spacing w:after="0" w:line="259" w:lineRule="auto"/>
        <w:ind w:left="0" w:right="0" w:firstLine="0"/>
        <w:jc w:val="center"/>
        <w:outlineLvl w:val="0"/>
        <w:rPr>
          <w:b/>
          <w:szCs w:val="28"/>
        </w:rPr>
      </w:pPr>
      <w:r w:rsidRPr="00623649">
        <w:rPr>
          <w:b/>
          <w:szCs w:val="28"/>
        </w:rPr>
        <w:lastRenderedPageBreak/>
        <w:t>Дорожная карта</w:t>
      </w:r>
    </w:p>
    <w:p w:rsidR="00DA5329" w:rsidRDefault="00623649" w:rsidP="00DA5329">
      <w:pPr>
        <w:pStyle w:val="TableParagraph"/>
        <w:ind w:left="110" w:right="361"/>
        <w:jc w:val="center"/>
        <w:rPr>
          <w:b/>
          <w:sz w:val="28"/>
          <w:szCs w:val="28"/>
        </w:rPr>
      </w:pPr>
      <w:r w:rsidRPr="00DA5329">
        <w:rPr>
          <w:b/>
          <w:sz w:val="28"/>
          <w:szCs w:val="28"/>
        </w:rPr>
        <w:t>реализации Программы антирисковых мер</w:t>
      </w:r>
    </w:p>
    <w:p w:rsidR="00623649" w:rsidRPr="00DA5329" w:rsidRDefault="00623649" w:rsidP="00DA5329">
      <w:pPr>
        <w:pStyle w:val="TableParagraph"/>
        <w:ind w:left="110" w:right="361"/>
        <w:jc w:val="center"/>
        <w:rPr>
          <w:b/>
          <w:spacing w:val="1"/>
          <w:sz w:val="28"/>
        </w:rPr>
      </w:pPr>
      <w:r w:rsidRPr="00DA5329">
        <w:rPr>
          <w:b/>
          <w:sz w:val="28"/>
          <w:szCs w:val="28"/>
        </w:rPr>
        <w:t>«</w:t>
      </w:r>
      <w:r w:rsidR="00897C2B" w:rsidRPr="00DA5329">
        <w:rPr>
          <w:b/>
          <w:sz w:val="28"/>
        </w:rPr>
        <w:t>Низкое качество</w:t>
      </w:r>
      <w:r w:rsidR="00DD2DF1" w:rsidRPr="00DA5329">
        <w:rPr>
          <w:b/>
          <w:sz w:val="28"/>
        </w:rPr>
        <w:t xml:space="preserve"> </w:t>
      </w:r>
      <w:r w:rsidR="00897C2B" w:rsidRPr="00DA5329">
        <w:rPr>
          <w:b/>
          <w:spacing w:val="-52"/>
          <w:sz w:val="28"/>
        </w:rPr>
        <w:t xml:space="preserve"> </w:t>
      </w:r>
      <w:r w:rsidR="00897C2B" w:rsidRPr="00DA5329">
        <w:rPr>
          <w:b/>
          <w:sz w:val="28"/>
        </w:rPr>
        <w:t>преодоления</w:t>
      </w:r>
      <w:r w:rsidR="00897C2B" w:rsidRPr="00DA5329">
        <w:rPr>
          <w:b/>
          <w:spacing w:val="1"/>
          <w:sz w:val="28"/>
        </w:rPr>
        <w:t xml:space="preserve"> </w:t>
      </w:r>
      <w:r w:rsidR="00897C2B" w:rsidRPr="00DA5329">
        <w:rPr>
          <w:b/>
          <w:sz w:val="28"/>
        </w:rPr>
        <w:t>языковых и</w:t>
      </w:r>
      <w:r w:rsidR="00897C2B" w:rsidRPr="00DA5329">
        <w:rPr>
          <w:b/>
          <w:spacing w:val="1"/>
          <w:sz w:val="28"/>
        </w:rPr>
        <w:t xml:space="preserve"> </w:t>
      </w:r>
      <w:r w:rsidR="00897C2B" w:rsidRPr="00DA5329">
        <w:rPr>
          <w:b/>
          <w:sz w:val="28"/>
        </w:rPr>
        <w:t>культурных барьеров</w:t>
      </w:r>
      <w:r w:rsidRPr="00DA5329">
        <w:rPr>
          <w:b/>
          <w:sz w:val="28"/>
          <w:szCs w:val="28"/>
        </w:rPr>
        <w:t>»</w:t>
      </w:r>
    </w:p>
    <w:p w:rsidR="007A0DE0" w:rsidRDefault="007A0DE0" w:rsidP="00623649">
      <w:pPr>
        <w:keepNext/>
        <w:keepLines/>
        <w:spacing w:after="0" w:line="259" w:lineRule="auto"/>
        <w:ind w:left="0" w:right="0" w:firstLine="0"/>
        <w:jc w:val="center"/>
        <w:outlineLvl w:val="0"/>
        <w:rPr>
          <w:b/>
          <w:szCs w:val="28"/>
        </w:rPr>
      </w:pPr>
    </w:p>
    <w:tbl>
      <w:tblPr>
        <w:tblW w:w="14601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5"/>
        <w:gridCol w:w="3050"/>
        <w:gridCol w:w="1584"/>
        <w:gridCol w:w="1900"/>
        <w:gridCol w:w="1808"/>
        <w:gridCol w:w="3224"/>
      </w:tblGrid>
      <w:tr w:rsidR="00B55B3C" w:rsidRPr="007A0DE0" w:rsidTr="00DA5329">
        <w:trPr>
          <w:trHeight w:val="325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Задача</w:t>
            </w: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Мероприятие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Сроки </w:t>
            </w:r>
            <w:r w:rsidRPr="007A0DE0">
              <w:rPr>
                <w:color w:val="181818"/>
                <w:szCs w:val="28"/>
              </w:rPr>
              <w:t>реализации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Ответственные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Участники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Показатели</w:t>
            </w:r>
          </w:p>
        </w:tc>
      </w:tr>
      <w:tr w:rsidR="00B55B3C" w:rsidRPr="007A0DE0" w:rsidTr="00B55B3C">
        <w:trPr>
          <w:trHeight w:val="325"/>
        </w:trPr>
        <w:tc>
          <w:tcPr>
            <w:tcW w:w="146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b/>
                <w:color w:val="181818"/>
                <w:szCs w:val="28"/>
              </w:rPr>
            </w:pPr>
            <w:r w:rsidRPr="007A0DE0">
              <w:rPr>
                <w:b/>
                <w:color w:val="181818"/>
                <w:szCs w:val="28"/>
              </w:rPr>
              <w:t>Риск 2 «</w:t>
            </w:r>
            <w:r w:rsidR="00DD2DF1" w:rsidRPr="00897C2B">
              <w:rPr>
                <w:b/>
                <w:sz w:val="22"/>
              </w:rPr>
              <w:t>Низкое качество</w:t>
            </w:r>
            <w:r w:rsidR="00DD2DF1" w:rsidRPr="00897C2B">
              <w:rPr>
                <w:b/>
                <w:spacing w:val="-52"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преодоления</w:t>
            </w:r>
            <w:r w:rsidR="00DD2DF1" w:rsidRPr="00897C2B">
              <w:rPr>
                <w:b/>
                <w:spacing w:val="1"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языковых и</w:t>
            </w:r>
            <w:r w:rsidR="00DD2DF1" w:rsidRPr="00897C2B">
              <w:rPr>
                <w:b/>
                <w:spacing w:val="1"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культурных</w:t>
            </w:r>
            <w:r w:rsidR="00DD2DF1">
              <w:rPr>
                <w:b/>
              </w:rPr>
              <w:t xml:space="preserve"> </w:t>
            </w:r>
            <w:r w:rsidR="00DD2DF1" w:rsidRPr="00897C2B">
              <w:rPr>
                <w:b/>
                <w:sz w:val="22"/>
              </w:rPr>
              <w:t>барьеров</w:t>
            </w:r>
            <w:r w:rsidR="00DD2DF1" w:rsidRPr="00623649">
              <w:rPr>
                <w:b/>
                <w:szCs w:val="28"/>
              </w:rPr>
              <w:t>»</w:t>
            </w:r>
          </w:p>
          <w:p w:rsidR="00B55B3C" w:rsidRPr="00DD2DF1" w:rsidRDefault="00B55B3C" w:rsidP="00DD2DF1">
            <w:pPr>
              <w:spacing w:after="0" w:line="276" w:lineRule="auto"/>
              <w:ind w:left="0" w:right="0" w:firstLine="0"/>
              <w:jc w:val="left"/>
            </w:pPr>
            <w:r w:rsidRPr="007A0DE0">
              <w:rPr>
                <w:b/>
                <w:color w:val="181818"/>
                <w:szCs w:val="28"/>
              </w:rPr>
              <w:t>Цель</w:t>
            </w:r>
            <w:r w:rsidRPr="007A0DE0">
              <w:rPr>
                <w:color w:val="181818"/>
                <w:szCs w:val="28"/>
              </w:rPr>
              <w:t>:</w:t>
            </w:r>
            <w:r w:rsidR="00897C2B">
              <w:rPr>
                <w:color w:val="181818"/>
                <w:szCs w:val="28"/>
              </w:rPr>
              <w:t xml:space="preserve"> </w:t>
            </w:r>
            <w:r w:rsidR="00897C2B">
      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</w:tc>
      </w:tr>
      <w:tr w:rsidR="00B55B3C" w:rsidRPr="007A0DE0" w:rsidTr="00DA5329">
        <w:trPr>
          <w:trHeight w:val="2730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ind w:left="107" w:right="215"/>
              <w:rPr>
                <w:sz w:val="28"/>
              </w:rPr>
            </w:pPr>
            <w:r w:rsidRPr="00DD2DF1">
              <w:rPr>
                <w:sz w:val="28"/>
              </w:rPr>
              <w:t>Организовать систему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диагностики</w:t>
            </w:r>
            <w:r w:rsidRPr="00DD2DF1">
              <w:rPr>
                <w:spacing w:val="-1"/>
                <w:sz w:val="28"/>
              </w:rPr>
              <w:t xml:space="preserve"> </w:t>
            </w:r>
            <w:r w:rsidRPr="00DD2DF1">
              <w:rPr>
                <w:sz w:val="28"/>
              </w:rPr>
              <w:t>и</w:t>
            </w:r>
          </w:p>
          <w:p w:rsidR="00DD2DF1" w:rsidRPr="00DD2DF1" w:rsidRDefault="00DD2DF1" w:rsidP="00DD2DF1">
            <w:pPr>
              <w:pStyle w:val="TableParagraph"/>
              <w:ind w:left="107" w:right="417"/>
              <w:rPr>
                <w:sz w:val="28"/>
              </w:rPr>
            </w:pPr>
            <w:r w:rsidRPr="00DD2DF1">
              <w:rPr>
                <w:sz w:val="28"/>
              </w:rPr>
              <w:t>мониторинга для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 уровня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Pr="00DD2DF1">
              <w:rPr>
                <w:spacing w:val="-2"/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языком</w:t>
            </w:r>
            <w:r w:rsidRPr="00DD2DF1">
              <w:rPr>
                <w:spacing w:val="-1"/>
              </w:rPr>
              <w:t xml:space="preserve"> </w:t>
            </w:r>
            <w:r w:rsidRPr="00DD2DF1">
              <w:t>как неродным.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tabs>
                <w:tab w:val="left" w:pos="2598"/>
              </w:tabs>
              <w:spacing w:line="254" w:lineRule="auto"/>
              <w:ind w:right="161"/>
              <w:jc w:val="both"/>
              <w:rPr>
                <w:sz w:val="28"/>
              </w:rPr>
            </w:pPr>
            <w:r w:rsidRPr="00DD2DF1">
              <w:rPr>
                <w:sz w:val="28"/>
              </w:rPr>
              <w:t>Издание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приказа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создании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рабочей</w:t>
            </w:r>
            <w:r w:rsidRPr="00DD2DF1">
              <w:rPr>
                <w:sz w:val="28"/>
              </w:rPr>
              <w:tab/>
            </w:r>
            <w:r w:rsidRPr="00DD2DF1">
              <w:rPr>
                <w:spacing w:val="-1"/>
                <w:sz w:val="28"/>
              </w:rPr>
              <w:t>группы,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координирующая деятельность по</w:t>
            </w:r>
            <w:r w:rsidRPr="00DD2DF1">
              <w:rPr>
                <w:spacing w:val="-52"/>
              </w:rPr>
              <w:t xml:space="preserve"> </w:t>
            </w:r>
            <w:r w:rsidRPr="00DD2DF1">
              <w:t>преодолению</w:t>
            </w:r>
            <w:r w:rsidRPr="00DD2DF1">
              <w:rPr>
                <w:spacing w:val="1"/>
              </w:rPr>
              <w:t xml:space="preserve"> </w:t>
            </w:r>
            <w:r w:rsidRPr="00DD2DF1">
              <w:t>языковых</w:t>
            </w:r>
            <w:r w:rsidRPr="00DD2DF1">
              <w:rPr>
                <w:spacing w:val="1"/>
              </w:rPr>
              <w:t xml:space="preserve"> </w:t>
            </w:r>
            <w:r w:rsidRPr="00DD2DF1">
              <w:t>и</w:t>
            </w:r>
            <w:r w:rsidRPr="00DD2DF1">
              <w:rPr>
                <w:spacing w:val="1"/>
              </w:rPr>
              <w:t xml:space="preserve"> </w:t>
            </w:r>
            <w:r w:rsidRPr="00DD2DF1">
              <w:t>культурных</w:t>
            </w:r>
            <w:r w:rsidRPr="00DD2DF1">
              <w:rPr>
                <w:spacing w:val="-1"/>
              </w:rPr>
              <w:t xml:space="preserve"> </w:t>
            </w:r>
            <w:r w:rsidRPr="00DD2DF1">
              <w:t>барьеров.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Апрель</w:t>
            </w:r>
            <w:r w:rsidR="00B55B3C" w:rsidRPr="007A0DE0">
              <w:rPr>
                <w:color w:val="181818"/>
                <w:szCs w:val="28"/>
              </w:rPr>
              <w:t xml:space="preserve"> 2022г.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Зам. по УВР;</w:t>
            </w:r>
            <w:r w:rsidRPr="00DD2DF1">
              <w:rPr>
                <w:spacing w:val="1"/>
              </w:rPr>
              <w:t xml:space="preserve"> </w:t>
            </w:r>
            <w:r w:rsidRPr="00DD2DF1">
              <w:t>педколлектив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spacing w:line="254" w:lineRule="auto"/>
              <w:ind w:left="104" w:right="162"/>
              <w:jc w:val="both"/>
              <w:rPr>
                <w:sz w:val="28"/>
              </w:rPr>
            </w:pPr>
            <w:r w:rsidRPr="00DD2DF1">
              <w:rPr>
                <w:sz w:val="28"/>
              </w:rPr>
              <w:t>Наличие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приказа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создании рабочей группы,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координирующая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деятельность</w:t>
            </w:r>
            <w:r w:rsidRPr="00DD2DF1">
              <w:tab/>
            </w:r>
            <w:r w:rsidRPr="00DD2DF1">
              <w:rPr>
                <w:spacing w:val="-3"/>
              </w:rPr>
              <w:t>по</w:t>
            </w:r>
            <w:r w:rsidRPr="00DD2DF1">
              <w:rPr>
                <w:spacing w:val="-53"/>
              </w:rPr>
              <w:t xml:space="preserve"> </w:t>
            </w:r>
            <w:r w:rsidRPr="00DD2DF1">
              <w:t>преодолению языковых и</w:t>
            </w:r>
            <w:r w:rsidRPr="00DD2DF1">
              <w:rPr>
                <w:spacing w:val="1"/>
              </w:rPr>
              <w:t xml:space="preserve"> </w:t>
            </w:r>
            <w:r w:rsidRPr="00DD2DF1">
              <w:t>культурных</w:t>
            </w:r>
            <w:r w:rsidRPr="00DD2DF1">
              <w:rPr>
                <w:spacing w:val="-1"/>
              </w:rPr>
              <w:t xml:space="preserve"> </w:t>
            </w:r>
            <w:r w:rsidRPr="00DD2DF1">
              <w:t>барьеров.</w:t>
            </w:r>
          </w:p>
        </w:tc>
      </w:tr>
      <w:tr w:rsidR="00B55B3C" w:rsidRPr="007A0DE0" w:rsidTr="00DA5329">
        <w:trPr>
          <w:trHeight w:val="3572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Консультации, мероприятия педагога-психолога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 – декабрь 2022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Зам. по УВР;</w:t>
            </w:r>
            <w:r w:rsidRPr="00DD2DF1">
              <w:rPr>
                <w:spacing w:val="1"/>
              </w:rPr>
              <w:t xml:space="preserve"> </w:t>
            </w:r>
            <w:r w:rsidRPr="00DD2DF1">
              <w:t>педколлектив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ind w:left="104" w:right="896"/>
              <w:rPr>
                <w:sz w:val="28"/>
              </w:rPr>
            </w:pPr>
            <w:r w:rsidRPr="00DD2DF1">
              <w:rPr>
                <w:sz w:val="28"/>
              </w:rPr>
              <w:t>Наличие приказа о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проведении в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образовательной</w:t>
            </w:r>
          </w:p>
          <w:p w:rsidR="00DD2DF1" w:rsidRPr="00501D22" w:rsidRDefault="00DD2DF1" w:rsidP="00501D22">
            <w:pPr>
              <w:pStyle w:val="TableParagraph"/>
              <w:ind w:left="104" w:right="235"/>
              <w:rPr>
                <w:sz w:val="28"/>
              </w:rPr>
            </w:pPr>
            <w:r w:rsidRPr="00DD2DF1">
              <w:rPr>
                <w:sz w:val="28"/>
              </w:rPr>
              <w:t>организации диагностики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и мониторинга для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 уровня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Pr="00DD2DF1">
              <w:rPr>
                <w:spacing w:val="-7"/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  <w:r w:rsidRPr="00DD2DF1">
              <w:rPr>
                <w:spacing w:val="-6"/>
                <w:sz w:val="28"/>
              </w:rPr>
              <w:t xml:space="preserve"> </w:t>
            </w:r>
            <w:r w:rsidRPr="00DD2DF1">
              <w:rPr>
                <w:sz w:val="28"/>
              </w:rPr>
              <w:t>языком</w:t>
            </w:r>
            <w:r w:rsidR="00501D22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как неродным.</w:t>
            </w:r>
          </w:p>
        </w:tc>
      </w:tr>
      <w:tr w:rsidR="00DD2DF1" w:rsidRPr="007A0DE0" w:rsidTr="00DA5329">
        <w:trPr>
          <w:trHeight w:val="305"/>
        </w:trPr>
        <w:tc>
          <w:tcPr>
            <w:tcW w:w="3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501D22" w:rsidRDefault="00DD2DF1" w:rsidP="00DD2DF1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Разработка</w:t>
            </w:r>
            <w:r w:rsidRPr="00501D22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и</w:t>
            </w:r>
            <w:r w:rsidRPr="00501D22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lastRenderedPageBreak/>
              <w:t>реализация</w:t>
            </w:r>
          </w:p>
          <w:p w:rsidR="00DD2DF1" w:rsidRPr="00501D22" w:rsidRDefault="00DD2DF1" w:rsidP="00DD2DF1">
            <w:pPr>
              <w:pStyle w:val="TableParagraph"/>
              <w:spacing w:before="1"/>
              <w:ind w:right="122"/>
              <w:rPr>
                <w:sz w:val="28"/>
              </w:rPr>
            </w:pPr>
            <w:r w:rsidRPr="00501D22">
              <w:rPr>
                <w:sz w:val="28"/>
              </w:rPr>
              <w:t>диагностического инструментария</w:t>
            </w:r>
            <w:r w:rsidRPr="00501D22">
              <w:rPr>
                <w:spacing w:val="-52"/>
                <w:sz w:val="28"/>
              </w:rPr>
              <w:t xml:space="preserve"> </w:t>
            </w:r>
            <w:r w:rsidRPr="00501D22">
              <w:rPr>
                <w:sz w:val="28"/>
              </w:rPr>
              <w:t>для определения уровня владения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русским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языком, в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том</w:t>
            </w:r>
            <w:r w:rsidRPr="00501D22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числе</w:t>
            </w:r>
          </w:p>
          <w:p w:rsidR="00DD2DF1" w:rsidRPr="00501D22" w:rsidRDefault="00501D22" w:rsidP="00DD2DF1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 xml:space="preserve">диагностика владения </w:t>
            </w:r>
            <w:r w:rsidR="00DD2DF1" w:rsidRPr="00501D22">
              <w:rPr>
                <w:sz w:val="28"/>
              </w:rPr>
              <w:t>русским</w:t>
            </w:r>
            <w:r>
              <w:rPr>
                <w:spacing w:val="1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языком, техникой чтения,</w:t>
            </w:r>
            <w:r w:rsidR="00DD2DF1" w:rsidRPr="00501D22">
              <w:rPr>
                <w:spacing w:val="1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техникой письма, уровня знаний</w:t>
            </w:r>
            <w:r w:rsidR="00DD2DF1" w:rsidRPr="00501D22">
              <w:rPr>
                <w:spacing w:val="-52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по</w:t>
            </w:r>
            <w:r w:rsidR="00DD2DF1" w:rsidRPr="00501D22">
              <w:rPr>
                <w:spacing w:val="-1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учебным</w:t>
            </w:r>
            <w:r w:rsidR="00DD2DF1" w:rsidRPr="00501D22">
              <w:rPr>
                <w:spacing w:val="-1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предметам,</w:t>
            </w:r>
          </w:p>
          <w:p w:rsidR="00DD2DF1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изучаемым</w:t>
            </w:r>
            <w:r w:rsidRPr="00501D22">
              <w:rPr>
                <w:spacing w:val="-2"/>
              </w:rPr>
              <w:t xml:space="preserve"> </w:t>
            </w:r>
            <w:r w:rsidRPr="00501D22">
              <w:t>в</w:t>
            </w:r>
            <w:r w:rsidRPr="00501D22">
              <w:rPr>
                <w:spacing w:val="-1"/>
              </w:rPr>
              <w:t xml:space="preserve"> </w:t>
            </w:r>
            <w:r w:rsidRPr="00501D22">
              <w:t>школе.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lastRenderedPageBreak/>
              <w:t>Март –</w:t>
            </w:r>
            <w:r w:rsidR="00DD2DF1">
              <w:rPr>
                <w:color w:val="181818"/>
                <w:szCs w:val="28"/>
              </w:rPr>
              <w:lastRenderedPageBreak/>
              <w:t>декабрь 2022 г.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2DF1" w:rsidRPr="00DD2DF1" w:rsidRDefault="00DD2DF1" w:rsidP="00DD2DF1">
            <w:pPr>
              <w:spacing w:after="0" w:line="240" w:lineRule="auto"/>
              <w:ind w:left="0" w:right="0" w:firstLine="0"/>
              <w:jc w:val="left"/>
            </w:pPr>
            <w:r w:rsidRPr="00DD2DF1">
              <w:lastRenderedPageBreak/>
              <w:t>Директор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2DF1" w:rsidRPr="00DD2DF1" w:rsidRDefault="00DD2DF1" w:rsidP="00DD2DF1">
            <w:pPr>
              <w:spacing w:after="0" w:line="240" w:lineRule="auto"/>
              <w:ind w:left="0" w:right="0" w:firstLine="0"/>
              <w:jc w:val="left"/>
            </w:pPr>
            <w:r w:rsidRPr="00DD2DF1">
              <w:t>Зам. по УВР;</w:t>
            </w:r>
            <w:r w:rsidRPr="00DD2DF1">
              <w:rPr>
                <w:spacing w:val="1"/>
              </w:rPr>
              <w:t xml:space="preserve"> </w:t>
            </w:r>
            <w:r w:rsidRPr="00DD2DF1">
              <w:lastRenderedPageBreak/>
              <w:t>педколлектив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spacing w:line="247" w:lineRule="exact"/>
              <w:ind w:left="104"/>
              <w:rPr>
                <w:sz w:val="28"/>
              </w:rPr>
            </w:pPr>
            <w:r w:rsidRPr="00DD2DF1">
              <w:rPr>
                <w:sz w:val="28"/>
              </w:rPr>
              <w:lastRenderedPageBreak/>
              <w:t>Аналитическая</w:t>
            </w:r>
            <w:r w:rsidRPr="00DD2DF1">
              <w:rPr>
                <w:spacing w:val="-6"/>
                <w:sz w:val="28"/>
              </w:rPr>
              <w:t xml:space="preserve"> </w:t>
            </w:r>
            <w:r w:rsidRPr="00DD2DF1">
              <w:rPr>
                <w:sz w:val="28"/>
              </w:rPr>
              <w:t>справка;</w:t>
            </w:r>
          </w:p>
          <w:p w:rsidR="00DD2DF1" w:rsidRPr="00DD2DF1" w:rsidRDefault="00DD2DF1" w:rsidP="00DD2DF1">
            <w:pPr>
              <w:pStyle w:val="TableParagraph"/>
              <w:spacing w:before="1"/>
              <w:ind w:left="104" w:right="739"/>
              <w:rPr>
                <w:sz w:val="28"/>
              </w:rPr>
            </w:pPr>
            <w:r w:rsidRPr="00DD2DF1">
              <w:rPr>
                <w:sz w:val="28"/>
              </w:rPr>
              <w:lastRenderedPageBreak/>
              <w:t>Диагностический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инструментарий для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</w:t>
            </w:r>
            <w:r w:rsidRPr="00DD2DF1">
              <w:rPr>
                <w:spacing w:val="-4"/>
                <w:sz w:val="28"/>
              </w:rPr>
              <w:t xml:space="preserve"> </w:t>
            </w:r>
            <w:r w:rsidRPr="00DD2DF1">
              <w:rPr>
                <w:sz w:val="28"/>
              </w:rPr>
              <w:t>уровня</w:t>
            </w:r>
            <w:r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Pr="00DD2DF1">
              <w:rPr>
                <w:spacing w:val="-2"/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  <w:r w:rsidRPr="00DD2DF1">
              <w:rPr>
                <w:spacing w:val="-2"/>
                <w:sz w:val="28"/>
              </w:rPr>
              <w:t xml:space="preserve"> </w:t>
            </w:r>
            <w:r w:rsidRPr="00DD2DF1">
              <w:rPr>
                <w:sz w:val="28"/>
              </w:rPr>
              <w:t>языком</w:t>
            </w:r>
          </w:p>
        </w:tc>
      </w:tr>
      <w:tr w:rsidR="00B55B3C" w:rsidRPr="007A0DE0" w:rsidTr="00DA5329">
        <w:trPr>
          <w:trHeight w:val="2056"/>
        </w:trPr>
        <w:tc>
          <w:tcPr>
            <w:tcW w:w="3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ind w:left="107" w:right="98"/>
              <w:rPr>
                <w:sz w:val="28"/>
              </w:rPr>
            </w:pPr>
            <w:r w:rsidRPr="00501D22">
              <w:rPr>
                <w:sz w:val="28"/>
              </w:rPr>
              <w:lastRenderedPageBreak/>
              <w:t>Организовать обучение</w:t>
            </w:r>
            <w:r w:rsidRPr="00501D22">
              <w:rPr>
                <w:spacing w:val="-52"/>
                <w:sz w:val="28"/>
              </w:rPr>
              <w:t xml:space="preserve"> </w:t>
            </w:r>
            <w:r w:rsidRPr="00501D22">
              <w:rPr>
                <w:sz w:val="28"/>
              </w:rPr>
              <w:t>по выявленным в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результате</w:t>
            </w:r>
          </w:p>
          <w:p w:rsidR="00B55B3C" w:rsidRDefault="00501D22" w:rsidP="00501D22">
            <w:pPr>
              <w:spacing w:after="0" w:line="240" w:lineRule="auto"/>
              <w:ind w:left="0" w:right="0" w:firstLine="0"/>
              <w:jc w:val="left"/>
            </w:pPr>
            <w:r w:rsidRPr="00501D22">
              <w:t>диагностики языковых</w:t>
            </w:r>
            <w:r w:rsidRPr="00501D22">
              <w:rPr>
                <w:spacing w:val="-52"/>
              </w:rPr>
              <w:t xml:space="preserve"> </w:t>
            </w:r>
            <w:r w:rsidRPr="00501D22">
              <w:t>барьеров.</w:t>
            </w:r>
          </w:p>
          <w:p w:rsidR="00501D22" w:rsidRPr="00501D22" w:rsidRDefault="00501D22" w:rsidP="00501D22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501D22">
              <w:rPr>
                <w:sz w:val="28"/>
              </w:rPr>
              <w:t>Создать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равные</w:t>
            </w:r>
          </w:p>
          <w:p w:rsidR="00501D22" w:rsidRPr="00501D22" w:rsidRDefault="00501D22" w:rsidP="00501D22">
            <w:pPr>
              <w:pStyle w:val="TableParagraph"/>
              <w:ind w:left="107" w:right="441"/>
              <w:rPr>
                <w:sz w:val="28"/>
              </w:rPr>
            </w:pPr>
            <w:r w:rsidRPr="00501D22">
              <w:rPr>
                <w:sz w:val="28"/>
              </w:rPr>
              <w:t>образовательных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возможностей для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детей с неродным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русским языком в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освоении</w:t>
            </w:r>
          </w:p>
          <w:p w:rsidR="00501D22" w:rsidRPr="00501D22" w:rsidRDefault="00501D22" w:rsidP="00501D22">
            <w:pPr>
              <w:pStyle w:val="TableParagraph"/>
              <w:ind w:left="107" w:right="469"/>
              <w:rPr>
                <w:sz w:val="28"/>
              </w:rPr>
            </w:pPr>
            <w:r w:rsidRPr="00501D22">
              <w:rPr>
                <w:spacing w:val="-1"/>
                <w:sz w:val="28"/>
              </w:rPr>
              <w:t>Государственного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образовательного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lastRenderedPageBreak/>
              <w:t>стандарта общего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образования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посредством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понижения</w:t>
            </w:r>
          </w:p>
          <w:p w:rsidR="00501D22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языкового барьера</w:t>
            </w:r>
            <w:r w:rsidRPr="00501D22">
              <w:rPr>
                <w:spacing w:val="-57"/>
              </w:rPr>
              <w:t xml:space="preserve"> </w:t>
            </w:r>
            <w:r w:rsidRPr="00501D22">
              <w:t>участников</w:t>
            </w:r>
            <w:r w:rsidRPr="00501D22">
              <w:rPr>
                <w:spacing w:val="1"/>
              </w:rPr>
              <w:t xml:space="preserve"> </w:t>
            </w:r>
            <w:r w:rsidRPr="00501D22">
              <w:t>коммуникативного</w:t>
            </w:r>
            <w:r w:rsidRPr="00501D22">
              <w:rPr>
                <w:spacing w:val="-57"/>
              </w:rPr>
              <w:t xml:space="preserve"> </w:t>
            </w:r>
            <w:r w:rsidRPr="00501D22">
              <w:t>процесса;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lastRenderedPageBreak/>
              <w:t>Разработка индивидуальных</w:t>
            </w:r>
            <w:r w:rsidRPr="00501D22">
              <w:rPr>
                <w:spacing w:val="-53"/>
              </w:rPr>
              <w:t xml:space="preserve"> </w:t>
            </w:r>
            <w:r w:rsidRPr="00501D22">
              <w:t>учебных</w:t>
            </w:r>
            <w:r w:rsidRPr="00501D22">
              <w:rPr>
                <w:spacing w:val="1"/>
              </w:rPr>
              <w:t xml:space="preserve"> </w:t>
            </w:r>
            <w:r w:rsidRPr="00501D22">
              <w:t>планов</w:t>
            </w:r>
            <w:r w:rsidRPr="00501D22">
              <w:rPr>
                <w:spacing w:val="1"/>
              </w:rPr>
              <w:t xml:space="preserve"> </w:t>
            </w:r>
            <w:r w:rsidRPr="00501D22">
              <w:t>и</w:t>
            </w:r>
            <w:r w:rsidRPr="00501D22">
              <w:rPr>
                <w:spacing w:val="1"/>
              </w:rPr>
              <w:t xml:space="preserve"> </w:t>
            </w:r>
            <w:r w:rsidRPr="00501D22">
              <w:t>рабочих</w:t>
            </w:r>
            <w:r w:rsidRPr="00501D22">
              <w:rPr>
                <w:spacing w:val="1"/>
              </w:rPr>
              <w:t xml:space="preserve"> </w:t>
            </w:r>
            <w:r w:rsidRPr="00501D22">
              <w:t>программ</w:t>
            </w:r>
            <w:r w:rsidRPr="00501D22">
              <w:rPr>
                <w:spacing w:val="1"/>
              </w:rPr>
              <w:t xml:space="preserve"> </w:t>
            </w:r>
            <w:r w:rsidRPr="00501D22">
              <w:t>для</w:t>
            </w:r>
            <w:r w:rsidRPr="00501D22">
              <w:rPr>
                <w:spacing w:val="1"/>
              </w:rPr>
              <w:t xml:space="preserve"> </w:t>
            </w:r>
            <w:r w:rsidRPr="00501D22">
              <w:t>обучения</w:t>
            </w:r>
            <w:r>
              <w:rPr>
                <w:spacing w:val="1"/>
              </w:rPr>
              <w:t xml:space="preserve"> </w:t>
            </w:r>
            <w:r w:rsidRPr="00501D22">
              <w:t>детей</w:t>
            </w:r>
            <w: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Апрель </w:t>
            </w:r>
            <w:r w:rsidR="00B55B3C" w:rsidRPr="007A0DE0">
              <w:rPr>
                <w:color w:val="181818"/>
                <w:szCs w:val="28"/>
              </w:rPr>
              <w:t>2022г.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Default="00501D22" w:rsidP="00501D22">
            <w:pPr>
              <w:pStyle w:val="TableParagraph"/>
              <w:ind w:right="337"/>
            </w:pPr>
            <w:r>
              <w:t>Зам. по УВР</w:t>
            </w:r>
            <w:r>
              <w:rPr>
                <w:spacing w:val="-52"/>
              </w:rPr>
              <w:t xml:space="preserve"> </w:t>
            </w:r>
            <w:r>
              <w:t>Рук.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501D22" w:rsidRDefault="00501D22" w:rsidP="00501D22">
            <w:pPr>
              <w:pStyle w:val="TableParagraph"/>
              <w:ind w:left="104" w:right="165"/>
              <w:jc w:val="both"/>
              <w:rPr>
                <w:sz w:val="28"/>
              </w:rPr>
            </w:pPr>
            <w:r w:rsidRPr="00501D22">
              <w:rPr>
                <w:sz w:val="28"/>
              </w:rPr>
              <w:t>Наличие индивидуальных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учебных планов и рабочих</w:t>
            </w:r>
            <w:r w:rsidRPr="00501D22">
              <w:rPr>
                <w:spacing w:val="-53"/>
                <w:sz w:val="28"/>
              </w:rPr>
              <w:t xml:space="preserve"> </w:t>
            </w:r>
            <w:r w:rsidRPr="00501D22">
              <w:rPr>
                <w:sz w:val="28"/>
              </w:rPr>
              <w:t>программ</w:t>
            </w:r>
            <w:r w:rsidRPr="00501D22">
              <w:rPr>
                <w:spacing w:val="-4"/>
                <w:sz w:val="28"/>
              </w:rPr>
              <w:t xml:space="preserve"> </w:t>
            </w:r>
            <w:r w:rsidRPr="00501D22">
              <w:rPr>
                <w:sz w:val="28"/>
              </w:rPr>
              <w:t>для</w:t>
            </w:r>
            <w:r w:rsidRPr="00501D22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обучения</w:t>
            </w:r>
            <w:r>
              <w:rPr>
                <w:sz w:val="28"/>
              </w:rPr>
              <w:t xml:space="preserve"> д</w:t>
            </w:r>
            <w:r w:rsidRPr="00501D22">
              <w:rPr>
                <w:sz w:val="28"/>
              </w:rPr>
              <w:t>етей</w:t>
            </w:r>
            <w:r>
              <w:t>.</w:t>
            </w:r>
          </w:p>
        </w:tc>
      </w:tr>
      <w:tr w:rsidR="00B55B3C" w:rsidRPr="007A0DE0" w:rsidTr="00DA5329">
        <w:trPr>
          <w:trHeight w:val="2377"/>
        </w:trPr>
        <w:tc>
          <w:tcPr>
            <w:tcW w:w="3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B55B3C" w:rsidP="00501D22">
            <w:pPr>
              <w:pStyle w:val="TableParagraph"/>
              <w:spacing w:line="238" w:lineRule="exact"/>
              <w:jc w:val="both"/>
              <w:rPr>
                <w:sz w:val="28"/>
              </w:rPr>
            </w:pPr>
            <w:r w:rsidRPr="007A0DE0">
              <w:rPr>
                <w:color w:val="181818"/>
                <w:szCs w:val="28"/>
              </w:rPr>
              <w:t> </w:t>
            </w:r>
            <w:r w:rsidR="00501D22" w:rsidRPr="00501D22">
              <w:rPr>
                <w:sz w:val="28"/>
              </w:rPr>
              <w:t xml:space="preserve">Дополнительные    </w:t>
            </w:r>
            <w:r w:rsidR="00501D22" w:rsidRPr="00501D22">
              <w:rPr>
                <w:spacing w:val="43"/>
                <w:sz w:val="28"/>
              </w:rPr>
              <w:t xml:space="preserve"> </w:t>
            </w:r>
            <w:r w:rsidR="00501D22" w:rsidRPr="00501D22">
              <w:rPr>
                <w:sz w:val="28"/>
              </w:rPr>
              <w:t xml:space="preserve">занятия     </w:t>
            </w:r>
            <w:r w:rsidR="00501D22" w:rsidRPr="00501D22">
              <w:rPr>
                <w:spacing w:val="43"/>
                <w:sz w:val="28"/>
              </w:rPr>
              <w:t xml:space="preserve"> </w:t>
            </w:r>
            <w:r w:rsidR="00501D22" w:rsidRPr="00501D22">
              <w:rPr>
                <w:sz w:val="28"/>
              </w:rPr>
              <w:t>по</w:t>
            </w:r>
          </w:p>
          <w:p w:rsidR="00B55B3C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направлению</w:t>
            </w:r>
            <w:r w:rsidRPr="00501D22">
              <w:rPr>
                <w:spacing w:val="1"/>
              </w:rPr>
              <w:t xml:space="preserve"> </w:t>
            </w:r>
            <w:r w:rsidRPr="00501D22">
              <w:t>“Русский</w:t>
            </w:r>
            <w:r w:rsidRPr="00501D22">
              <w:rPr>
                <w:spacing w:val="1"/>
              </w:rPr>
              <w:t xml:space="preserve"> </w:t>
            </w:r>
            <w:r w:rsidRPr="00501D22">
              <w:t>язык</w:t>
            </w:r>
            <w:r w:rsidRPr="00501D22">
              <w:rPr>
                <w:spacing w:val="1"/>
              </w:rPr>
              <w:t xml:space="preserve"> </w:t>
            </w:r>
            <w:r w:rsidRPr="00501D22">
              <w:t>для</w:t>
            </w:r>
            <w:r w:rsidRPr="00501D22">
              <w:rPr>
                <w:spacing w:val="1"/>
              </w:rPr>
              <w:t xml:space="preserve"> </w:t>
            </w:r>
            <w:r w:rsidRPr="00501D22">
              <w:t>учащихся,</w:t>
            </w:r>
            <w:r w:rsidRPr="00501D22">
              <w:rPr>
                <w:spacing w:val="1"/>
              </w:rPr>
              <w:t xml:space="preserve"> </w:t>
            </w:r>
            <w:r w:rsidRPr="00501D22">
              <w:t>имеющих</w:t>
            </w:r>
            <w:r w:rsidRPr="00501D22">
              <w:rPr>
                <w:spacing w:val="1"/>
              </w:rPr>
              <w:t xml:space="preserve"> </w:t>
            </w:r>
            <w:r w:rsidRPr="00501D22">
              <w:t>“языковой</w:t>
            </w:r>
            <w:r w:rsidRPr="00501D22">
              <w:rPr>
                <w:spacing w:val="1"/>
              </w:rPr>
              <w:t xml:space="preserve"> </w:t>
            </w:r>
            <w:r w:rsidRPr="00501D22">
              <w:t>барьер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Апрель</w:t>
            </w:r>
            <w:r w:rsidR="00501D22">
              <w:rPr>
                <w:color w:val="181818"/>
                <w:szCs w:val="28"/>
              </w:rPr>
              <w:t>-</w:t>
            </w:r>
            <w:r>
              <w:rPr>
                <w:color w:val="181818"/>
                <w:szCs w:val="28"/>
              </w:rPr>
              <w:t xml:space="preserve"> </w:t>
            </w:r>
            <w:r w:rsidR="00501D22" w:rsidRPr="00501D22">
              <w:rPr>
                <w:color w:val="181818"/>
                <w:sz w:val="32"/>
                <w:szCs w:val="28"/>
              </w:rPr>
              <w:t xml:space="preserve">май </w:t>
            </w:r>
            <w:r>
              <w:rPr>
                <w:color w:val="181818"/>
                <w:szCs w:val="28"/>
              </w:rPr>
              <w:t xml:space="preserve">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Рук.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МО</w:t>
            </w:r>
          </w:p>
          <w:p w:rsidR="00B55B3C" w:rsidRPr="007A0DE0" w:rsidRDefault="00B55B3C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Зам. по УВР;</w:t>
            </w:r>
            <w:r>
              <w:rPr>
                <w:spacing w:val="1"/>
              </w:rPr>
              <w:t xml:space="preserve"> </w:t>
            </w:r>
            <w:r>
              <w:t>Педколлектив,</w:t>
            </w:r>
            <w:r>
              <w:rPr>
                <w:spacing w:val="-52"/>
              </w:rPr>
              <w:t xml:space="preserve"> </w:t>
            </w:r>
            <w:r>
              <w:t>учащиеся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501D22">
              <w:rPr>
                <w:sz w:val="28"/>
              </w:rPr>
              <w:t>Аналитическая</w:t>
            </w:r>
            <w:r w:rsidRPr="00501D22">
              <w:rPr>
                <w:spacing w:val="-6"/>
                <w:sz w:val="28"/>
              </w:rPr>
              <w:t xml:space="preserve"> </w:t>
            </w:r>
            <w:r w:rsidRPr="00501D22">
              <w:rPr>
                <w:sz w:val="28"/>
              </w:rPr>
              <w:t>справка;</w:t>
            </w:r>
          </w:p>
          <w:p w:rsidR="00501D22" w:rsidRPr="00501D22" w:rsidRDefault="00501D22" w:rsidP="00501D22">
            <w:pPr>
              <w:pStyle w:val="TableParagraph"/>
              <w:spacing w:line="259" w:lineRule="exact"/>
              <w:ind w:left="104"/>
              <w:rPr>
                <w:sz w:val="32"/>
              </w:rPr>
            </w:pPr>
            <w:r w:rsidRPr="00501D22">
              <w:rPr>
                <w:sz w:val="28"/>
              </w:rPr>
              <w:t>доклады и презентации</w:t>
            </w:r>
            <w:r w:rsidRPr="00501D22">
              <w:rPr>
                <w:spacing w:val="-52"/>
                <w:sz w:val="28"/>
              </w:rPr>
              <w:t xml:space="preserve"> </w:t>
            </w:r>
            <w:r w:rsidRPr="00501D22">
              <w:rPr>
                <w:sz w:val="28"/>
              </w:rPr>
              <w:t>спикеров</w:t>
            </w:r>
          </w:p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</w:tr>
      <w:tr w:rsidR="00501D22" w:rsidRPr="007A0DE0" w:rsidTr="00DA5329">
        <w:trPr>
          <w:trHeight w:val="2949"/>
        </w:trPr>
        <w:tc>
          <w:tcPr>
            <w:tcW w:w="30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1D22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Разработка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и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реализация</w:t>
            </w:r>
          </w:p>
          <w:p w:rsidR="00501D22" w:rsidRPr="00501D22" w:rsidRDefault="00501D22" w:rsidP="00501D22">
            <w:pPr>
              <w:pStyle w:val="TableParagraph"/>
              <w:spacing w:before="1"/>
              <w:ind w:right="122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диагностического инструментария</w:t>
            </w:r>
            <w:r w:rsidRPr="00501D22">
              <w:rPr>
                <w:spacing w:val="-5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для определения уровня владения</w:t>
            </w:r>
            <w:r w:rsidRPr="00501D22">
              <w:rPr>
                <w:spacing w:val="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русским</w:t>
            </w:r>
            <w:r w:rsidRPr="00501D22">
              <w:rPr>
                <w:spacing w:val="-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языком, в</w:t>
            </w:r>
            <w:r w:rsidRPr="00501D22">
              <w:rPr>
                <w:spacing w:val="-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том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числе</w:t>
            </w:r>
          </w:p>
          <w:p w:rsidR="00501D22" w:rsidRPr="00501D22" w:rsidRDefault="00501D22" w:rsidP="00501D22">
            <w:pPr>
              <w:pStyle w:val="TableParagraph"/>
              <w:ind w:right="311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диагностика владения русским</w:t>
            </w:r>
            <w:r w:rsidRPr="00501D22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языком, </w:t>
            </w:r>
            <w:r w:rsidRPr="00501D22">
              <w:rPr>
                <w:sz w:val="28"/>
                <w:szCs w:val="28"/>
              </w:rPr>
              <w:t>техникой чтения,</w:t>
            </w:r>
            <w:r w:rsidRPr="00501D22">
              <w:rPr>
                <w:spacing w:val="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техникой письма, уровня знаний</w:t>
            </w:r>
            <w:r w:rsidRPr="00501D22">
              <w:rPr>
                <w:spacing w:val="-5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по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учебным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предметам,</w:t>
            </w:r>
          </w:p>
          <w:p w:rsidR="00501D22" w:rsidRPr="007A0DE0" w:rsidRDefault="00501D22" w:rsidP="00501D22">
            <w:pPr>
              <w:pStyle w:val="TableParagraph"/>
              <w:spacing w:line="238" w:lineRule="exact"/>
              <w:jc w:val="both"/>
              <w:rPr>
                <w:color w:val="181818"/>
                <w:szCs w:val="28"/>
              </w:rPr>
            </w:pPr>
            <w:r w:rsidRPr="00501D22">
              <w:rPr>
                <w:sz w:val="28"/>
                <w:szCs w:val="28"/>
              </w:rPr>
              <w:t>изучаемым</w:t>
            </w:r>
            <w:r w:rsidRPr="00501D22">
              <w:rPr>
                <w:spacing w:val="-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в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школе.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Рук.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МО</w:t>
            </w:r>
          </w:p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Зам. по УВР;</w:t>
            </w:r>
          </w:p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</w:pPr>
            <w:r w:rsidRPr="00B55B3C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B34A22" w:rsidRDefault="00501D22" w:rsidP="00501D22">
            <w:pPr>
              <w:pStyle w:val="TableParagraph"/>
              <w:spacing w:line="247" w:lineRule="exact"/>
              <w:ind w:left="104"/>
              <w:rPr>
                <w:sz w:val="28"/>
              </w:rPr>
            </w:pPr>
            <w:r w:rsidRPr="00B34A22">
              <w:rPr>
                <w:sz w:val="28"/>
              </w:rPr>
              <w:t>Аналитическая</w:t>
            </w:r>
            <w:r w:rsidRPr="00B34A22">
              <w:rPr>
                <w:spacing w:val="-6"/>
                <w:sz w:val="28"/>
              </w:rPr>
              <w:t xml:space="preserve"> </w:t>
            </w:r>
            <w:r w:rsidRPr="00B34A22">
              <w:rPr>
                <w:sz w:val="28"/>
              </w:rPr>
              <w:t>справка;</w:t>
            </w:r>
          </w:p>
          <w:p w:rsidR="00501D22" w:rsidRPr="00B34A22" w:rsidRDefault="00501D22" w:rsidP="00501D22">
            <w:pPr>
              <w:pStyle w:val="TableParagraph"/>
              <w:spacing w:before="1"/>
              <w:ind w:left="104" w:right="739"/>
              <w:rPr>
                <w:sz w:val="28"/>
              </w:rPr>
            </w:pPr>
            <w:r w:rsidRPr="00B34A22">
              <w:rPr>
                <w:sz w:val="28"/>
              </w:rPr>
              <w:t>Диагностический</w:t>
            </w:r>
            <w:r w:rsidRPr="00B34A22">
              <w:rPr>
                <w:spacing w:val="1"/>
                <w:sz w:val="28"/>
              </w:rPr>
              <w:t xml:space="preserve"> </w:t>
            </w:r>
            <w:r w:rsidRPr="00B34A22">
              <w:rPr>
                <w:sz w:val="28"/>
              </w:rPr>
              <w:t>инструментарий для</w:t>
            </w:r>
            <w:r w:rsidRPr="00B34A22">
              <w:rPr>
                <w:spacing w:val="-52"/>
                <w:sz w:val="28"/>
              </w:rPr>
              <w:t xml:space="preserve"> </w:t>
            </w:r>
            <w:r w:rsidRPr="00B34A22">
              <w:rPr>
                <w:sz w:val="28"/>
              </w:rPr>
              <w:t>определения</w:t>
            </w:r>
            <w:r w:rsidRPr="00B34A22">
              <w:rPr>
                <w:spacing w:val="-4"/>
                <w:sz w:val="28"/>
              </w:rPr>
              <w:t xml:space="preserve"> </w:t>
            </w:r>
            <w:r w:rsidRPr="00B34A22">
              <w:rPr>
                <w:sz w:val="28"/>
              </w:rPr>
              <w:t>уровня</w:t>
            </w:r>
          </w:p>
          <w:p w:rsidR="00501D22" w:rsidRPr="00501D22" w:rsidRDefault="00501D22" w:rsidP="00501D22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B34A22">
              <w:rPr>
                <w:sz w:val="28"/>
              </w:rPr>
              <w:t>владения</w:t>
            </w:r>
            <w:r w:rsidRPr="00B34A22">
              <w:rPr>
                <w:spacing w:val="-2"/>
                <w:sz w:val="28"/>
              </w:rPr>
              <w:t xml:space="preserve"> </w:t>
            </w:r>
            <w:r w:rsidRPr="00B34A22">
              <w:rPr>
                <w:sz w:val="28"/>
              </w:rPr>
              <w:t>русским</w:t>
            </w:r>
            <w:r w:rsidRPr="00B34A22">
              <w:rPr>
                <w:spacing w:val="-2"/>
                <w:sz w:val="28"/>
              </w:rPr>
              <w:t xml:space="preserve"> </w:t>
            </w:r>
            <w:r w:rsidRPr="00B34A22">
              <w:rPr>
                <w:sz w:val="28"/>
              </w:rPr>
              <w:t>языком</w:t>
            </w:r>
          </w:p>
        </w:tc>
      </w:tr>
      <w:tr w:rsidR="00B55B3C" w:rsidRPr="007A0DE0" w:rsidTr="00DA5329">
        <w:trPr>
          <w:trHeight w:val="285"/>
        </w:trPr>
        <w:tc>
          <w:tcPr>
            <w:tcW w:w="3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Проведение</w:t>
            </w:r>
            <w:r w:rsidRPr="00501D22">
              <w:rPr>
                <w:spacing w:val="-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декады</w:t>
            </w:r>
            <w:r w:rsidRPr="00501D22">
              <w:rPr>
                <w:spacing w:val="-3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русского</w:t>
            </w:r>
          </w:p>
          <w:p w:rsidR="00501D22" w:rsidRP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rPr>
                <w:szCs w:val="28"/>
              </w:rPr>
              <w:t>языка</w:t>
            </w:r>
            <w:r w:rsidRPr="00501D22">
              <w:rPr>
                <w:spacing w:val="-1"/>
                <w:szCs w:val="28"/>
              </w:rPr>
              <w:t xml:space="preserve"> </w:t>
            </w:r>
            <w:r w:rsidRPr="00501D22">
              <w:rPr>
                <w:szCs w:val="28"/>
              </w:rPr>
              <w:t>и литературы</w:t>
            </w:r>
          </w:p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  <w:p w:rsidR="00501D22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Зам.</w:t>
            </w:r>
            <w:r w:rsidRPr="00B34A22">
              <w:rPr>
                <w:spacing w:val="-1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по УВР</w:t>
            </w:r>
          </w:p>
          <w:p w:rsidR="00944DAE" w:rsidRPr="00B34A22" w:rsidRDefault="00944DAE" w:rsidP="00944DAE">
            <w:pPr>
              <w:pStyle w:val="TableParagraph"/>
              <w:spacing w:before="1" w:line="252" w:lineRule="exact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Рук.</w:t>
            </w:r>
            <w:r w:rsidRPr="00B34A22">
              <w:rPr>
                <w:spacing w:val="-2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МО</w:t>
            </w:r>
          </w:p>
          <w:p w:rsidR="00B55B3C" w:rsidRPr="00B34A22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Учителя-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филологи,</w:t>
            </w:r>
            <w:r w:rsidRPr="00B34A22">
              <w:rPr>
                <w:spacing w:val="-52"/>
                <w:szCs w:val="28"/>
              </w:rPr>
              <w:t xml:space="preserve"> </w:t>
            </w:r>
            <w:r w:rsidRPr="00B34A22">
              <w:rPr>
                <w:szCs w:val="28"/>
              </w:rPr>
              <w:t>учащиеся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B34A22" w:rsidRDefault="00501D22" w:rsidP="00501D22">
            <w:pPr>
              <w:pStyle w:val="TableParagraph"/>
              <w:spacing w:line="238" w:lineRule="exact"/>
              <w:ind w:left="104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Наличие</w:t>
            </w:r>
            <w:r w:rsidRPr="00B34A22">
              <w:rPr>
                <w:spacing w:val="-3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плана-графика</w:t>
            </w:r>
          </w:p>
          <w:p w:rsidR="00B55B3C" w:rsidRPr="00B34A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проведения</w:t>
            </w:r>
            <w:r w:rsidRPr="00B34A22">
              <w:rPr>
                <w:spacing w:val="-3"/>
                <w:szCs w:val="28"/>
              </w:rPr>
              <w:t xml:space="preserve"> </w:t>
            </w:r>
            <w:r w:rsidRPr="00B34A22">
              <w:rPr>
                <w:szCs w:val="28"/>
              </w:rPr>
              <w:t>декады.</w:t>
            </w:r>
          </w:p>
        </w:tc>
      </w:tr>
      <w:tr w:rsidR="00B55B3C" w:rsidRPr="007A0DE0" w:rsidTr="00B34A22">
        <w:trPr>
          <w:trHeight w:val="2949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Включение</w:t>
            </w:r>
            <w:r w:rsidRPr="00501D22">
              <w:rPr>
                <w:spacing w:val="1"/>
              </w:rPr>
              <w:t xml:space="preserve"> </w:t>
            </w:r>
            <w:r w:rsidRPr="00501D22">
              <w:t>обучающихся с</w:t>
            </w:r>
            <w:r w:rsidRPr="00501D22">
              <w:rPr>
                <w:spacing w:val="1"/>
              </w:rPr>
              <w:t xml:space="preserve"> </w:t>
            </w:r>
            <w:r w:rsidRPr="00501D22">
              <w:t>неродным</w:t>
            </w:r>
            <w:r w:rsidRPr="00501D22">
              <w:rPr>
                <w:spacing w:val="-14"/>
              </w:rPr>
              <w:t xml:space="preserve"> </w:t>
            </w:r>
            <w:r w:rsidRPr="00501D22">
              <w:t>русским языком в активную</w:t>
            </w:r>
            <w:r w:rsidRPr="00501D22">
              <w:rPr>
                <w:spacing w:val="1"/>
              </w:rPr>
              <w:t xml:space="preserve"> </w:t>
            </w:r>
            <w:r w:rsidRPr="00501D22">
              <w:t>социально</w:t>
            </w:r>
            <w:r w:rsidRPr="00501D22">
              <w:rPr>
                <w:spacing w:val="-13"/>
              </w:rPr>
              <w:t xml:space="preserve"> </w:t>
            </w:r>
            <w:r w:rsidRPr="00501D22">
              <w:t>значимую</w:t>
            </w:r>
            <w:r w:rsidRPr="00501D22">
              <w:rPr>
                <w:spacing w:val="-57"/>
              </w:rPr>
              <w:t xml:space="preserve"> </w:t>
            </w:r>
            <w:r w:rsidRPr="00501D22">
              <w:t>деятельность школы</w:t>
            </w:r>
            <w:r w:rsidRPr="00501D22">
              <w:rPr>
                <w:spacing w:val="-57"/>
              </w:rPr>
              <w:t xml:space="preserve"> </w:t>
            </w:r>
            <w:r w:rsidRPr="00501D22">
              <w:t>путем</w:t>
            </w:r>
            <w:r w:rsidRPr="00501D22">
              <w:rPr>
                <w:spacing w:val="2"/>
              </w:rPr>
              <w:t xml:space="preserve"> </w:t>
            </w:r>
            <w:r w:rsidRPr="00501D22">
              <w:t>участия</w:t>
            </w:r>
            <w:r w:rsidRPr="00501D22">
              <w:rPr>
                <w:spacing w:val="-1"/>
              </w:rPr>
              <w:t xml:space="preserve"> </w:t>
            </w:r>
            <w:r w:rsidRPr="00501D22">
              <w:t>в</w:t>
            </w:r>
            <w:r w:rsidRPr="00501D22">
              <w:rPr>
                <w:spacing w:val="1"/>
              </w:rPr>
              <w:t xml:space="preserve"> </w:t>
            </w:r>
            <w:r w:rsidRPr="00501D22">
              <w:t>общественных делах</w:t>
            </w:r>
            <w:r w:rsidRPr="00501D22">
              <w:rPr>
                <w:spacing w:val="-57"/>
              </w:rPr>
              <w:t xml:space="preserve"> </w:t>
            </w:r>
            <w:r w:rsidRPr="00501D22">
              <w:t>класса</w:t>
            </w:r>
            <w:r w:rsidRPr="00501D22">
              <w:rPr>
                <w:spacing w:val="-2"/>
              </w:rPr>
              <w:t xml:space="preserve"> </w:t>
            </w:r>
            <w:r w:rsidRPr="00501D22">
              <w:t>и школы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Школьный</w:t>
            </w:r>
            <w:r>
              <w:rPr>
                <w:spacing w:val="-3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«Юный</w:t>
            </w:r>
            <w:r>
              <w:rPr>
                <w:spacing w:val="-2"/>
              </w:rPr>
              <w:t xml:space="preserve"> </w:t>
            </w:r>
            <w:r>
              <w:t>чтец»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B55B3C" w:rsidRPr="007A0DE0">
              <w:rPr>
                <w:color w:val="181818"/>
                <w:szCs w:val="28"/>
              </w:rPr>
              <w:t xml:space="preserve"> 2022</w:t>
            </w:r>
            <w:r>
              <w:rPr>
                <w:color w:val="181818"/>
                <w:szCs w:val="28"/>
              </w:rPr>
              <w:t xml:space="preserve">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B34A22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color w:val="181818"/>
                <w:szCs w:val="28"/>
              </w:rPr>
              <w:t>Руководители методических объединений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Учителя-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филологи,</w:t>
            </w:r>
            <w:r w:rsidRPr="00B34A22">
              <w:rPr>
                <w:spacing w:val="-52"/>
                <w:szCs w:val="28"/>
              </w:rPr>
              <w:t xml:space="preserve"> </w:t>
            </w:r>
            <w:r w:rsidRPr="00B34A22">
              <w:rPr>
                <w:szCs w:val="28"/>
              </w:rPr>
              <w:t>учащиеся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B34A22" w:rsidRDefault="00944DAE" w:rsidP="00944DAE">
            <w:pPr>
              <w:pStyle w:val="TableParagraph"/>
              <w:ind w:left="104" w:right="23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Количество детей,</w:t>
            </w:r>
            <w:r w:rsidRPr="00B34A22">
              <w:rPr>
                <w:spacing w:val="1"/>
                <w:sz w:val="28"/>
                <w:szCs w:val="28"/>
              </w:rPr>
              <w:t xml:space="preserve"> </w:t>
            </w:r>
            <w:r w:rsidRPr="00B34A22">
              <w:rPr>
                <w:spacing w:val="-1"/>
                <w:sz w:val="28"/>
                <w:szCs w:val="28"/>
              </w:rPr>
              <w:t>имеющих</w:t>
            </w:r>
            <w:r w:rsidRPr="00B34A22">
              <w:rPr>
                <w:spacing w:val="-11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языковой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барьер,</w:t>
            </w:r>
            <w:r w:rsidRPr="00B34A22">
              <w:rPr>
                <w:spacing w:val="-14"/>
                <w:szCs w:val="28"/>
              </w:rPr>
              <w:t xml:space="preserve"> </w:t>
            </w:r>
            <w:r w:rsidRPr="00B34A22">
              <w:rPr>
                <w:szCs w:val="28"/>
              </w:rPr>
              <w:t>принимающих</w:t>
            </w:r>
            <w:r w:rsidRPr="00B34A22">
              <w:rPr>
                <w:spacing w:val="-57"/>
                <w:szCs w:val="28"/>
              </w:rPr>
              <w:t xml:space="preserve"> </w:t>
            </w:r>
            <w:r w:rsidRPr="00B34A22">
              <w:rPr>
                <w:szCs w:val="28"/>
              </w:rPr>
              <w:t>активное участие</w:t>
            </w:r>
            <w:r w:rsidRPr="00B34A22">
              <w:rPr>
                <w:spacing w:val="-2"/>
                <w:szCs w:val="28"/>
              </w:rPr>
              <w:t xml:space="preserve"> </w:t>
            </w:r>
            <w:r w:rsidRPr="00B34A22">
              <w:rPr>
                <w:szCs w:val="28"/>
              </w:rPr>
              <w:t>в</w:t>
            </w:r>
          </w:p>
        </w:tc>
      </w:tr>
      <w:tr w:rsidR="00B55B3C" w:rsidRPr="007A0DE0" w:rsidTr="00B34A22">
        <w:trPr>
          <w:trHeight w:val="502"/>
        </w:trPr>
        <w:tc>
          <w:tcPr>
            <w:tcW w:w="3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Default="00944DAE" w:rsidP="00944DAE">
            <w:pPr>
              <w:pStyle w:val="TableParagraph"/>
              <w:tabs>
                <w:tab w:val="left" w:pos="2231"/>
                <w:tab w:val="left" w:pos="2939"/>
              </w:tabs>
              <w:ind w:left="815" w:right="313" w:hanging="70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Лингвистическая</w:t>
            </w:r>
          </w:p>
          <w:p w:rsidR="00944DAE" w:rsidRDefault="00944DAE" w:rsidP="00944DAE">
            <w:pPr>
              <w:pStyle w:val="TableParagraph"/>
              <w:tabs>
                <w:tab w:val="left" w:pos="2231"/>
                <w:tab w:val="left" w:pos="2939"/>
              </w:tabs>
              <w:ind w:left="815" w:right="313" w:hanging="70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ab/>
              <w:t>игра</w:t>
            </w:r>
            <w:r w:rsidRPr="00944DAE">
              <w:rPr>
                <w:sz w:val="28"/>
                <w:szCs w:val="28"/>
              </w:rPr>
              <w:tab/>
            </w:r>
          </w:p>
          <w:p w:rsidR="00944DAE" w:rsidRDefault="00944DAE" w:rsidP="00944DAE">
            <w:pPr>
              <w:pStyle w:val="TableParagraph"/>
              <w:tabs>
                <w:tab w:val="left" w:pos="2231"/>
                <w:tab w:val="left" w:pos="2939"/>
              </w:tabs>
              <w:ind w:left="815" w:right="313" w:hanging="709"/>
              <w:rPr>
                <w:sz w:val="28"/>
                <w:szCs w:val="28"/>
              </w:rPr>
            </w:pPr>
            <w:r w:rsidRPr="00944DAE">
              <w:rPr>
                <w:spacing w:val="-3"/>
                <w:sz w:val="28"/>
                <w:szCs w:val="28"/>
              </w:rPr>
              <w:t>«К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944DAE">
              <w:rPr>
                <w:spacing w:val="-52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сокровищам</w:t>
            </w:r>
            <w:r w:rsidRPr="00944DAE">
              <w:rPr>
                <w:sz w:val="28"/>
                <w:szCs w:val="28"/>
              </w:rPr>
              <w:tab/>
            </w:r>
          </w:p>
          <w:p w:rsidR="00944DAE" w:rsidRPr="00944DAE" w:rsidRDefault="00944DAE" w:rsidP="00944DAE">
            <w:pPr>
              <w:pStyle w:val="TableParagraph"/>
              <w:tabs>
                <w:tab w:val="left" w:pos="2231"/>
                <w:tab w:val="left" w:pos="2939"/>
              </w:tabs>
              <w:ind w:left="815" w:right="313" w:hanging="70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русского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944DAE">
              <w:rPr>
                <w:szCs w:val="28"/>
              </w:rPr>
              <w:lastRenderedPageBreak/>
              <w:t>языка»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lastRenderedPageBreak/>
              <w:t xml:space="preserve">Октябрь  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Руководители методических объединений и учителя-</w:t>
            </w:r>
            <w:r w:rsidRPr="007A0DE0">
              <w:rPr>
                <w:color w:val="181818"/>
                <w:szCs w:val="28"/>
              </w:rPr>
              <w:lastRenderedPageBreak/>
              <w:t>предметники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lastRenderedPageBreak/>
              <w:t>Учителя предметники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Аналитическая справка,</w:t>
            </w:r>
            <w:r>
              <w:rPr>
                <w:spacing w:val="-52"/>
              </w:rPr>
              <w:t xml:space="preserve"> </w:t>
            </w:r>
            <w:r>
              <w:t>фотоотчет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проведении</w:t>
            </w:r>
          </w:p>
        </w:tc>
      </w:tr>
      <w:tr w:rsidR="00B55B3C" w:rsidRPr="007A0DE0" w:rsidTr="00DA5329">
        <w:trPr>
          <w:trHeight w:val="1658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B34A22" w:rsidRDefault="00944DAE" w:rsidP="00944DAE">
            <w:pPr>
              <w:pStyle w:val="TableParagraph"/>
              <w:spacing w:line="237" w:lineRule="exact"/>
              <w:rPr>
                <w:sz w:val="28"/>
              </w:rPr>
            </w:pPr>
            <w:r w:rsidRPr="00B34A22">
              <w:rPr>
                <w:sz w:val="28"/>
              </w:rPr>
              <w:t>Круглый</w:t>
            </w:r>
            <w:r w:rsidRPr="00B34A22">
              <w:rPr>
                <w:spacing w:val="-1"/>
                <w:sz w:val="28"/>
              </w:rPr>
              <w:t xml:space="preserve"> </w:t>
            </w:r>
            <w:r w:rsidRPr="00B34A22">
              <w:rPr>
                <w:sz w:val="28"/>
              </w:rPr>
              <w:t>стол</w:t>
            </w:r>
            <w:r w:rsidRPr="00B34A22">
              <w:rPr>
                <w:spacing w:val="-1"/>
                <w:sz w:val="28"/>
              </w:rPr>
              <w:t xml:space="preserve"> </w:t>
            </w:r>
            <w:r w:rsidRPr="00B34A22">
              <w:rPr>
                <w:sz w:val="28"/>
              </w:rPr>
              <w:t>«Как мы</w:t>
            </w:r>
            <w:r w:rsidRPr="00B34A22">
              <w:rPr>
                <w:spacing w:val="-1"/>
                <w:sz w:val="28"/>
              </w:rPr>
              <w:t xml:space="preserve"> </w:t>
            </w:r>
            <w:r w:rsidRPr="00B34A22">
              <w:rPr>
                <w:sz w:val="28"/>
              </w:rPr>
              <w:t>общаемся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страницах</w:t>
            </w:r>
            <w:r>
              <w:rPr>
                <w:spacing w:val="-2"/>
              </w:rPr>
              <w:t xml:space="preserve"> </w:t>
            </w:r>
            <w:r>
              <w:t>Интернета?»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предметники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944DAE" w:rsidRDefault="00944DAE" w:rsidP="00944DAE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944DAE">
              <w:rPr>
                <w:sz w:val="28"/>
              </w:rPr>
              <w:t>Аналитическая</w:t>
            </w:r>
            <w:r w:rsidRPr="00944DAE">
              <w:rPr>
                <w:spacing w:val="-6"/>
                <w:sz w:val="28"/>
              </w:rPr>
              <w:t xml:space="preserve"> </w:t>
            </w:r>
            <w:r w:rsidRPr="00944DAE">
              <w:rPr>
                <w:sz w:val="28"/>
              </w:rPr>
              <w:t>справка;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доклады и презентации</w:t>
            </w:r>
            <w:r>
              <w:rPr>
                <w:spacing w:val="-52"/>
              </w:rPr>
              <w:t xml:space="preserve"> </w:t>
            </w:r>
            <w:r>
              <w:t>спикеров. фотоотчет о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</w:p>
        </w:tc>
      </w:tr>
      <w:tr w:rsidR="00B55B3C" w:rsidRPr="007A0DE0" w:rsidTr="00DA5329">
        <w:trPr>
          <w:trHeight w:val="211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944DAE" w:rsidRDefault="00944DAE" w:rsidP="00944DAE">
            <w:pPr>
              <w:pStyle w:val="TableParagraph"/>
              <w:spacing w:line="235" w:lineRule="exact"/>
              <w:ind w:left="107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Повышение</w:t>
            </w:r>
          </w:p>
          <w:p w:rsidR="00944DAE" w:rsidRPr="00944DAE" w:rsidRDefault="00944DAE" w:rsidP="00944DAE">
            <w:pPr>
              <w:pStyle w:val="TableParagraph"/>
              <w:tabs>
                <w:tab w:val="left" w:pos="2170"/>
              </w:tabs>
              <w:ind w:left="107" w:right="14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предметных</w:t>
            </w:r>
            <w:r w:rsidRPr="00944DAE">
              <w:rPr>
                <w:sz w:val="28"/>
                <w:szCs w:val="28"/>
              </w:rPr>
              <w:tab/>
            </w:r>
            <w:r w:rsidRPr="00944DAE">
              <w:rPr>
                <w:spacing w:val="-3"/>
                <w:sz w:val="28"/>
                <w:szCs w:val="28"/>
              </w:rPr>
              <w:t>и</w:t>
            </w:r>
            <w:r w:rsidRPr="00944DAE">
              <w:rPr>
                <w:spacing w:val="-52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методических</w:t>
            </w:r>
          </w:p>
          <w:p w:rsidR="00944DAE" w:rsidRPr="00944DAE" w:rsidRDefault="00944DAE" w:rsidP="00944DAE">
            <w:pPr>
              <w:pStyle w:val="TableParagraph"/>
              <w:ind w:left="107" w:right="147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компетенций</w:t>
            </w:r>
            <w:r w:rsidRPr="00944DAE">
              <w:rPr>
                <w:spacing w:val="18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учителей</w:t>
            </w:r>
            <w:r w:rsidRPr="00944DAE">
              <w:rPr>
                <w:spacing w:val="-52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русского</w:t>
            </w:r>
            <w:r w:rsidRPr="00944DAE">
              <w:rPr>
                <w:spacing w:val="-1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языка и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944DAE">
              <w:rPr>
                <w:szCs w:val="28"/>
              </w:rPr>
              <w:t>литературы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944DAE" w:rsidRDefault="00DA5329" w:rsidP="00DA5329">
            <w:pPr>
              <w:pStyle w:val="TableParagraph"/>
              <w:spacing w:line="238" w:lineRule="exact"/>
              <w:rPr>
                <w:sz w:val="28"/>
              </w:rPr>
            </w:pPr>
            <w:r w:rsidRPr="00944DAE">
              <w:rPr>
                <w:sz w:val="28"/>
              </w:rPr>
              <w:t>Курсы</w:t>
            </w:r>
            <w:r w:rsidRPr="00944DAE">
              <w:rPr>
                <w:spacing w:val="-3"/>
                <w:sz w:val="28"/>
              </w:rPr>
              <w:t xml:space="preserve"> </w:t>
            </w:r>
            <w:r w:rsidRPr="00944DAE">
              <w:rPr>
                <w:sz w:val="28"/>
              </w:rPr>
              <w:t>повышения</w:t>
            </w:r>
            <w:r w:rsidRPr="00944DAE">
              <w:rPr>
                <w:spacing w:val="-4"/>
                <w:sz w:val="28"/>
              </w:rPr>
              <w:t xml:space="preserve"> </w:t>
            </w:r>
            <w:r w:rsidRPr="00944DAE">
              <w:rPr>
                <w:sz w:val="28"/>
              </w:rPr>
              <w:t>квалификации,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семинары, мастер-класс,</w:t>
            </w:r>
            <w:r>
              <w:rPr>
                <w:spacing w:val="1"/>
              </w:rPr>
              <w:t xml:space="preserve"> </w:t>
            </w:r>
            <w:r>
              <w:t>консультации и т.д. с</w:t>
            </w:r>
            <w:r>
              <w:rPr>
                <w:spacing w:val="1"/>
              </w:rPr>
              <w:t xml:space="preserve"> </w:t>
            </w:r>
            <w:r>
              <w:t>использованием региональных и</w:t>
            </w:r>
            <w:r>
              <w:rPr>
                <w:spacing w:val="-52"/>
              </w:rPr>
              <w:t xml:space="preserve"> </w:t>
            </w:r>
            <w:r>
              <w:t>федеральных</w:t>
            </w:r>
            <w:r>
              <w:rPr>
                <w:spacing w:val="-1"/>
              </w:rPr>
              <w:t xml:space="preserve"> </w:t>
            </w:r>
            <w:r>
              <w:t>ресурсов.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456A9A"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AC75FC">
            <w:pPr>
              <w:pStyle w:val="TableParagraph"/>
              <w:spacing w:line="238" w:lineRule="exact"/>
              <w:ind w:left="104"/>
              <w:rPr>
                <w:sz w:val="28"/>
              </w:rPr>
            </w:pPr>
            <w:r w:rsidRPr="00DA5329">
              <w:rPr>
                <w:sz w:val="28"/>
              </w:rPr>
              <w:t>Наличие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удостоверений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о</w:t>
            </w:r>
            <w:r w:rsidR="00AC75FC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прохождении</w:t>
            </w:r>
            <w:r w:rsidRPr="00DA5329">
              <w:rPr>
                <w:spacing w:val="55"/>
                <w:sz w:val="28"/>
              </w:rPr>
              <w:t xml:space="preserve"> </w:t>
            </w:r>
            <w:r w:rsidRPr="00DA5329">
              <w:rPr>
                <w:sz w:val="28"/>
              </w:rPr>
              <w:t>курсов.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Доля педагогов,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повысивших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свою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квалификацию</w:t>
            </w:r>
            <w:r w:rsidRPr="00DA5329">
              <w:rPr>
                <w:spacing w:val="-6"/>
                <w:sz w:val="28"/>
              </w:rPr>
              <w:t xml:space="preserve"> </w:t>
            </w:r>
            <w:r w:rsidRPr="00DA5329">
              <w:rPr>
                <w:sz w:val="28"/>
              </w:rPr>
              <w:t>на</w:t>
            </w:r>
            <w:r w:rsidRPr="00DA5329">
              <w:rPr>
                <w:spacing w:val="-5"/>
                <w:sz w:val="28"/>
              </w:rPr>
              <w:t xml:space="preserve"> </w:t>
            </w:r>
            <w:r w:rsidRPr="00DA5329">
              <w:rPr>
                <w:sz w:val="28"/>
              </w:rPr>
              <w:t>курсах</w:t>
            </w:r>
            <w:r w:rsidRPr="00DA5329">
              <w:rPr>
                <w:spacing w:val="-57"/>
                <w:sz w:val="28"/>
              </w:rPr>
              <w:t xml:space="preserve"> </w:t>
            </w:r>
            <w:r w:rsidRPr="00DA5329">
              <w:rPr>
                <w:sz w:val="28"/>
              </w:rPr>
              <w:t>повышения</w:t>
            </w:r>
          </w:p>
          <w:p w:rsidR="00DA5329" w:rsidRPr="00DA5329" w:rsidRDefault="00DA5329" w:rsidP="00DA5329">
            <w:pPr>
              <w:pStyle w:val="TableParagraph"/>
              <w:ind w:left="104" w:right="105"/>
              <w:rPr>
                <w:sz w:val="28"/>
              </w:rPr>
            </w:pPr>
            <w:r w:rsidRPr="00DA5329">
              <w:rPr>
                <w:sz w:val="28"/>
              </w:rPr>
              <w:t>квалификации,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семинарах, вебинарах по</w:t>
            </w:r>
            <w:r w:rsidRPr="00DA5329">
              <w:rPr>
                <w:spacing w:val="-58"/>
                <w:sz w:val="28"/>
              </w:rPr>
              <w:t xml:space="preserve"> </w:t>
            </w:r>
            <w:r w:rsidRPr="00DA5329">
              <w:rPr>
                <w:sz w:val="28"/>
              </w:rPr>
              <w:t>методике</w:t>
            </w:r>
            <w:r w:rsidRPr="00DA5329">
              <w:rPr>
                <w:spacing w:val="-2"/>
                <w:sz w:val="28"/>
              </w:rPr>
              <w:t xml:space="preserve"> </w:t>
            </w:r>
            <w:r w:rsidRPr="00DA5329">
              <w:rPr>
                <w:sz w:val="28"/>
              </w:rPr>
              <w:t>работы с</w:t>
            </w:r>
          </w:p>
          <w:p w:rsidR="00DA5329" w:rsidRPr="00DA5329" w:rsidRDefault="00DA5329" w:rsidP="00DA5329">
            <w:pPr>
              <w:pStyle w:val="TableParagraph"/>
              <w:ind w:left="104" w:right="542"/>
              <w:rPr>
                <w:sz w:val="28"/>
              </w:rPr>
            </w:pPr>
            <w:r w:rsidRPr="00DA5329">
              <w:rPr>
                <w:sz w:val="28"/>
              </w:rPr>
              <w:t>детьми, для которых</w:t>
            </w:r>
            <w:r w:rsidRPr="00DA5329">
              <w:rPr>
                <w:spacing w:val="-57"/>
                <w:sz w:val="28"/>
              </w:rPr>
              <w:t xml:space="preserve"> </w:t>
            </w:r>
            <w:r w:rsidRPr="00DA5329">
              <w:rPr>
                <w:sz w:val="28"/>
              </w:rPr>
              <w:t>русский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язык</w:t>
            </w:r>
            <w:r w:rsidRPr="00DA5329">
              <w:rPr>
                <w:spacing w:val="-2"/>
                <w:sz w:val="28"/>
              </w:rPr>
              <w:t xml:space="preserve"> </w:t>
            </w:r>
            <w:r w:rsidRPr="00DA5329">
              <w:rPr>
                <w:sz w:val="28"/>
              </w:rPr>
              <w:t>не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A5329">
              <w:t>является</w:t>
            </w:r>
            <w:r w:rsidRPr="00DA5329">
              <w:rPr>
                <w:spacing w:val="-2"/>
              </w:rPr>
              <w:t xml:space="preserve"> </w:t>
            </w:r>
            <w:r w:rsidRPr="00DA5329">
              <w:t>родным.</w:t>
            </w:r>
          </w:p>
        </w:tc>
      </w:tr>
      <w:tr w:rsidR="00B55B3C" w:rsidRPr="007A0DE0" w:rsidTr="00DA5329">
        <w:trPr>
          <w:trHeight w:val="1974"/>
        </w:trPr>
        <w:tc>
          <w:tcPr>
            <w:tcW w:w="3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AC75FC" w:rsidP="00DA5329">
            <w:pPr>
              <w:pStyle w:val="TableParagraph"/>
              <w:tabs>
                <w:tab w:val="left" w:pos="2333"/>
              </w:tabs>
              <w:spacing w:line="238" w:lineRule="exact"/>
              <w:jc w:val="both"/>
              <w:rPr>
                <w:sz w:val="28"/>
              </w:rPr>
            </w:pPr>
            <w:r w:rsidRPr="00AC75FC">
              <w:rPr>
                <w:sz w:val="28"/>
              </w:rPr>
              <w:t xml:space="preserve">Проведение </w:t>
            </w:r>
            <w:r>
              <w:rPr>
                <w:sz w:val="28"/>
              </w:rPr>
              <w:t>ш</w:t>
            </w:r>
            <w:r w:rsidR="00DA5329" w:rsidRPr="00DA5329">
              <w:rPr>
                <w:sz w:val="28"/>
              </w:rPr>
              <w:t>кольного</w:t>
            </w:r>
          </w:p>
          <w:p w:rsidR="00DA5329" w:rsidRPr="00DA5329" w:rsidRDefault="00DA5329" w:rsidP="00DA5329">
            <w:pPr>
              <w:pStyle w:val="TableParagraph"/>
              <w:spacing w:before="35" w:line="273" w:lineRule="auto"/>
              <w:ind w:right="97"/>
              <w:jc w:val="both"/>
              <w:rPr>
                <w:sz w:val="28"/>
              </w:rPr>
            </w:pPr>
            <w:r w:rsidRPr="00DA5329">
              <w:rPr>
                <w:sz w:val="28"/>
              </w:rPr>
              <w:t>методического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семинары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для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учителей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русского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языка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и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литературы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по теме:</w:t>
            </w:r>
          </w:p>
          <w:p w:rsidR="00DA5329" w:rsidRDefault="00DA5329" w:rsidP="00DA5329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«Формы и методы изучения</w:t>
            </w:r>
            <w:r>
              <w:rPr>
                <w:spacing w:val="1"/>
              </w:rPr>
              <w:t xml:space="preserve"> </w:t>
            </w:r>
            <w:r>
              <w:t>русского языка и русской</w:t>
            </w:r>
            <w:r>
              <w:rPr>
                <w:spacing w:val="1"/>
              </w:rPr>
              <w:t xml:space="preserve"> </w:t>
            </w:r>
            <w:r>
              <w:t>литературы в поликультурной</w:t>
            </w:r>
            <w:r>
              <w:rPr>
                <w:spacing w:val="-52"/>
              </w:rPr>
              <w:t xml:space="preserve"> </w:t>
            </w:r>
            <w:r>
              <w:t>среде»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456A9A">
              <w:rPr>
                <w:color w:val="181818"/>
                <w:szCs w:val="28"/>
              </w:rPr>
              <w:t>2022</w:t>
            </w:r>
            <w:r w:rsidR="00B55B3C" w:rsidRPr="007A0DE0">
              <w:rPr>
                <w:color w:val="181818"/>
                <w:szCs w:val="28"/>
              </w:rPr>
              <w:t>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B55B3C" w:rsidP="00DA5329">
            <w:pPr>
              <w:pStyle w:val="TableParagraph"/>
              <w:spacing w:line="237" w:lineRule="exact"/>
              <w:ind w:left="105"/>
            </w:pPr>
            <w:r>
              <w:rPr>
                <w:color w:val="181818"/>
                <w:szCs w:val="28"/>
              </w:rPr>
              <w:t xml:space="preserve"> </w:t>
            </w:r>
            <w:r w:rsidR="00DA5329" w:rsidRPr="00DA5329">
              <w:rPr>
                <w:sz w:val="28"/>
              </w:rPr>
              <w:t>Учителя-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филологи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AC75FC">
              <w:rPr>
                <w:sz w:val="28"/>
              </w:rPr>
              <w:t>Аналитическая</w:t>
            </w:r>
            <w:r w:rsidRPr="00AC75FC">
              <w:rPr>
                <w:spacing w:val="-6"/>
                <w:sz w:val="28"/>
              </w:rPr>
              <w:t xml:space="preserve"> </w:t>
            </w:r>
            <w:r w:rsidRPr="00AC75FC">
              <w:rPr>
                <w:sz w:val="28"/>
              </w:rPr>
              <w:t>справка;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доклады и презентации</w:t>
            </w:r>
            <w:r>
              <w:rPr>
                <w:spacing w:val="-52"/>
              </w:rPr>
              <w:t xml:space="preserve"> </w:t>
            </w:r>
            <w:r>
              <w:t>спикеров</w:t>
            </w:r>
          </w:p>
        </w:tc>
      </w:tr>
      <w:tr w:rsidR="00B55B3C" w:rsidRPr="007A0DE0" w:rsidTr="00DA5329">
        <w:trPr>
          <w:trHeight w:val="1440"/>
        </w:trPr>
        <w:tc>
          <w:tcPr>
            <w:tcW w:w="3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tabs>
                <w:tab w:val="left" w:pos="2333"/>
              </w:tabs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DA5329">
              <w:rPr>
                <w:sz w:val="28"/>
                <w:szCs w:val="28"/>
              </w:rPr>
              <w:t>Школьного</w:t>
            </w:r>
          </w:p>
          <w:p w:rsidR="00DA5329" w:rsidRPr="00DA5329" w:rsidRDefault="00DA5329" w:rsidP="00DA5329">
            <w:pPr>
              <w:pStyle w:val="TableParagraph"/>
              <w:tabs>
                <w:tab w:val="left" w:pos="1282"/>
                <w:tab w:val="left" w:pos="2433"/>
                <w:tab w:val="left" w:pos="3291"/>
              </w:tabs>
              <w:spacing w:line="273" w:lineRule="auto"/>
              <w:ind w:right="9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Методического семинары</w:t>
            </w:r>
            <w:r w:rsidRPr="00DA5329">
              <w:rPr>
                <w:sz w:val="28"/>
                <w:szCs w:val="28"/>
              </w:rPr>
              <w:tab/>
              <w:t xml:space="preserve">для </w:t>
            </w:r>
            <w:r>
              <w:rPr>
                <w:sz w:val="28"/>
                <w:szCs w:val="28"/>
              </w:rPr>
              <w:t xml:space="preserve">учителей русского </w:t>
            </w:r>
            <w:r w:rsidRPr="00DA5329">
              <w:rPr>
                <w:sz w:val="28"/>
                <w:szCs w:val="28"/>
              </w:rPr>
              <w:t>языка</w:t>
            </w:r>
            <w:r>
              <w:rPr>
                <w:sz w:val="28"/>
                <w:szCs w:val="28"/>
              </w:rPr>
              <w:t xml:space="preserve"> </w:t>
            </w:r>
            <w:r w:rsidRPr="00DA5329">
              <w:rPr>
                <w:spacing w:val="-3"/>
                <w:sz w:val="28"/>
                <w:szCs w:val="28"/>
              </w:rPr>
              <w:t>и</w:t>
            </w:r>
            <w:r w:rsidRPr="00DA5329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литературы</w:t>
            </w:r>
            <w:r w:rsidRPr="00DA5329">
              <w:rPr>
                <w:spacing w:val="-1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по теме:</w:t>
            </w:r>
          </w:p>
          <w:p w:rsidR="00DA5329" w:rsidRPr="00DA5329" w:rsidRDefault="00DA5329" w:rsidP="00DA5329">
            <w:pPr>
              <w:pStyle w:val="TableParagraph"/>
              <w:spacing w:line="253" w:lineRule="exact"/>
              <w:ind w:firstLine="5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«Русский</w:t>
            </w:r>
            <w:r w:rsidRPr="00DA5329">
              <w:rPr>
                <w:spacing w:val="-4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язык</w:t>
            </w:r>
            <w:r w:rsidRPr="00DA5329">
              <w:rPr>
                <w:spacing w:val="-2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государственный: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A5329">
              <w:rPr>
                <w:szCs w:val="28"/>
              </w:rPr>
              <w:t>современное состояние и меры по</w:t>
            </w:r>
            <w:r w:rsidRPr="00DA5329">
              <w:rPr>
                <w:spacing w:val="-52"/>
                <w:szCs w:val="28"/>
              </w:rPr>
              <w:t xml:space="preserve"> </w:t>
            </w:r>
            <w:r w:rsidRPr="00DA5329">
              <w:rPr>
                <w:szCs w:val="28"/>
              </w:rPr>
              <w:t>его</w:t>
            </w:r>
            <w:r w:rsidRPr="00DA5329">
              <w:rPr>
                <w:spacing w:val="-1"/>
                <w:szCs w:val="28"/>
              </w:rPr>
              <w:t xml:space="preserve"> </w:t>
            </w:r>
            <w:r w:rsidRPr="00DA5329">
              <w:rPr>
                <w:szCs w:val="28"/>
              </w:rPr>
              <w:t>укреплению</w:t>
            </w:r>
            <w:r w:rsidRPr="00DA5329">
              <w:rPr>
                <w:spacing w:val="-1"/>
                <w:szCs w:val="28"/>
              </w:rPr>
              <w:t xml:space="preserve"> </w:t>
            </w:r>
            <w:r w:rsidRPr="00DA5329">
              <w:rPr>
                <w:szCs w:val="28"/>
              </w:rPr>
              <w:t>и</w:t>
            </w:r>
            <w:r w:rsidRPr="00DA5329">
              <w:rPr>
                <w:spacing w:val="-1"/>
                <w:szCs w:val="28"/>
              </w:rPr>
              <w:t xml:space="preserve"> </w:t>
            </w:r>
            <w:r w:rsidRPr="00DA5329">
              <w:rPr>
                <w:szCs w:val="28"/>
              </w:rPr>
              <w:t>развитию»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456A9A">
              <w:rPr>
                <w:color w:val="181818"/>
                <w:szCs w:val="28"/>
              </w:rPr>
              <w:t xml:space="preserve">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  </w:t>
            </w:r>
            <w:r w:rsidR="00DA5329" w:rsidRPr="007A0DE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AC75FC">
              <w:rPr>
                <w:sz w:val="28"/>
              </w:rPr>
              <w:t>Аналитическая</w:t>
            </w:r>
            <w:r w:rsidRPr="00AC75FC">
              <w:rPr>
                <w:spacing w:val="-6"/>
                <w:sz w:val="28"/>
              </w:rPr>
              <w:t xml:space="preserve"> </w:t>
            </w:r>
            <w:r w:rsidRPr="00AC75FC">
              <w:rPr>
                <w:sz w:val="28"/>
              </w:rPr>
              <w:t>справка;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доклады и презентации</w:t>
            </w:r>
            <w:r>
              <w:rPr>
                <w:spacing w:val="-52"/>
              </w:rPr>
              <w:t xml:space="preserve"> </w:t>
            </w:r>
            <w:r>
              <w:t>спикеров</w:t>
            </w:r>
          </w:p>
        </w:tc>
      </w:tr>
      <w:tr w:rsidR="00DA5329" w:rsidRPr="007A0DE0" w:rsidTr="00DA5329">
        <w:trPr>
          <w:trHeight w:val="1080"/>
        </w:trPr>
        <w:tc>
          <w:tcPr>
            <w:tcW w:w="303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Pr="00DA5329" w:rsidRDefault="00DA5329" w:rsidP="00DA5329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lastRenderedPageBreak/>
              <w:t>Мониторинг</w:t>
            </w:r>
          </w:p>
          <w:p w:rsidR="00DA5329" w:rsidRPr="00DA5329" w:rsidRDefault="00DA5329" w:rsidP="00DA5329">
            <w:pPr>
              <w:pStyle w:val="TableParagraph"/>
              <w:spacing w:before="1"/>
              <w:ind w:left="107" w:right="201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эффективности схем</w:t>
            </w:r>
            <w:r w:rsidRPr="00DA5329">
              <w:rPr>
                <w:spacing w:val="1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организации обучения</w:t>
            </w:r>
            <w:r w:rsidRPr="00DA5329">
              <w:rPr>
                <w:spacing w:val="-52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обучающихся,</w:t>
            </w:r>
          </w:p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имеющих языковой</w:t>
            </w:r>
            <w:r>
              <w:rPr>
                <w:spacing w:val="-52"/>
              </w:rPr>
              <w:t xml:space="preserve"> </w:t>
            </w:r>
            <w:r>
              <w:t>барьер.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DA5329">
              <w:rPr>
                <w:sz w:val="28"/>
              </w:rPr>
              <w:lastRenderedPageBreak/>
              <w:t>Формирование</w:t>
            </w:r>
          </w:p>
          <w:p w:rsidR="00DA5329" w:rsidRPr="00DA5329" w:rsidRDefault="00DA5329" w:rsidP="00DA5329">
            <w:pPr>
              <w:pStyle w:val="TableParagraph"/>
              <w:spacing w:before="22" w:line="264" w:lineRule="auto"/>
              <w:ind w:left="107" w:right="657"/>
              <w:rPr>
                <w:sz w:val="28"/>
              </w:rPr>
            </w:pPr>
            <w:r w:rsidRPr="00DA5329">
              <w:rPr>
                <w:sz w:val="28"/>
              </w:rPr>
              <w:t>культурной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компетентности</w:t>
            </w:r>
            <w:r w:rsidRPr="00DA5329">
              <w:rPr>
                <w:spacing w:val="-58"/>
                <w:sz w:val="28"/>
              </w:rPr>
              <w:t xml:space="preserve"> </w:t>
            </w:r>
            <w:r w:rsidRPr="00DA5329">
              <w:rPr>
                <w:sz w:val="28"/>
              </w:rPr>
              <w:t>обучающихся;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Воспитание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толерантного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поведения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обучающихся в</w:t>
            </w:r>
            <w:r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школе;</w:t>
            </w:r>
            <w:r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Снятие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психологических</w:t>
            </w:r>
            <w:r w:rsidRPr="00DA5329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проблем, </w:t>
            </w:r>
            <w:r w:rsidRPr="00DA5329">
              <w:rPr>
                <w:sz w:val="28"/>
              </w:rPr>
              <w:t>развитие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поликультурного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пространства</w:t>
            </w:r>
            <w:r w:rsidRPr="00DA5329">
              <w:rPr>
                <w:spacing w:val="-14"/>
                <w:sz w:val="28"/>
              </w:rPr>
              <w:t xml:space="preserve"> </w:t>
            </w:r>
            <w:r w:rsidRPr="00DA5329">
              <w:rPr>
                <w:sz w:val="28"/>
              </w:rPr>
              <w:t>школы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37" w:lineRule="exact"/>
              <w:ind w:left="105"/>
              <w:rPr>
                <w:sz w:val="28"/>
              </w:rPr>
            </w:pPr>
            <w:r w:rsidRPr="00DA5329">
              <w:rPr>
                <w:sz w:val="28"/>
              </w:rPr>
              <w:t>сентябрь-</w:t>
            </w:r>
          </w:p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декабрь</w:t>
            </w:r>
            <w:r>
              <w:rPr>
                <w:color w:val="181818"/>
                <w:szCs w:val="28"/>
              </w:rPr>
              <w:t xml:space="preserve"> 2022 </w:t>
            </w:r>
            <w:r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</w:rPr>
            </w:pPr>
            <w:r w:rsidRPr="00AC75FC">
              <w:rPr>
                <w:sz w:val="28"/>
              </w:rPr>
              <w:t>Проведение</w:t>
            </w:r>
            <w:r w:rsidRPr="00AC75FC">
              <w:rPr>
                <w:spacing w:val="-1"/>
                <w:sz w:val="28"/>
              </w:rPr>
              <w:t xml:space="preserve"> </w:t>
            </w:r>
            <w:r w:rsidRPr="00AC75FC">
              <w:rPr>
                <w:sz w:val="28"/>
              </w:rPr>
              <w:t>тренинга по</w:t>
            </w:r>
            <w:r w:rsidRPr="00AC75FC">
              <w:rPr>
                <w:spacing w:val="-3"/>
                <w:sz w:val="28"/>
              </w:rPr>
              <w:t xml:space="preserve"> </w:t>
            </w:r>
            <w:r w:rsidRPr="00AC75FC">
              <w:rPr>
                <w:sz w:val="28"/>
              </w:rPr>
              <w:t>основам</w:t>
            </w:r>
          </w:p>
          <w:p w:rsidR="00DA5329" w:rsidRPr="00AC75FC" w:rsidRDefault="00DA5329" w:rsidP="00DA5329">
            <w:pPr>
              <w:pStyle w:val="TableParagraph"/>
              <w:ind w:right="665"/>
              <w:rPr>
                <w:sz w:val="28"/>
              </w:rPr>
            </w:pPr>
            <w:r w:rsidRPr="00AC75FC">
              <w:rPr>
                <w:sz w:val="28"/>
              </w:rPr>
              <w:t>межличностного общения в</w:t>
            </w:r>
            <w:r w:rsidRPr="00AC75FC">
              <w:rPr>
                <w:spacing w:val="1"/>
                <w:sz w:val="28"/>
              </w:rPr>
              <w:t xml:space="preserve"> </w:t>
            </w:r>
            <w:r w:rsidRPr="00AC75FC">
              <w:rPr>
                <w:sz w:val="28"/>
              </w:rPr>
              <w:t>политикультурном обществе</w:t>
            </w:r>
            <w:r w:rsidRPr="00AC75FC">
              <w:rPr>
                <w:spacing w:val="-53"/>
                <w:sz w:val="28"/>
              </w:rPr>
              <w:t xml:space="preserve"> </w:t>
            </w:r>
            <w:r w:rsidRPr="00AC75FC">
              <w:rPr>
                <w:sz w:val="28"/>
              </w:rPr>
              <w:t>Тренинг «Учимся</w:t>
            </w:r>
          </w:p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межкультурному</w:t>
            </w:r>
            <w:r>
              <w:rPr>
                <w:spacing w:val="-5"/>
              </w:rPr>
              <w:t xml:space="preserve"> </w:t>
            </w:r>
            <w:r>
              <w:t>общению» «Этикa</w:t>
            </w:r>
            <w:r>
              <w:rPr>
                <w:spacing w:val="1"/>
              </w:rPr>
              <w:t xml:space="preserve"> </w:t>
            </w:r>
            <w:r>
              <w:t>общения:</w:t>
            </w:r>
            <w:r>
              <w:rPr>
                <w:spacing w:val="1"/>
              </w:rPr>
              <w:t xml:space="preserve"> </w:t>
            </w:r>
            <w:r>
              <w:t>поликультурный</w:t>
            </w:r>
            <w:r>
              <w:rPr>
                <w:spacing w:val="-1"/>
              </w:rPr>
              <w:t xml:space="preserve"> </w:t>
            </w:r>
            <w:r>
              <w:t>подход»</w:t>
            </w:r>
          </w:p>
        </w:tc>
      </w:tr>
      <w:tr w:rsidR="00DA5329" w:rsidRPr="007A0DE0" w:rsidTr="00DA5329">
        <w:trPr>
          <w:trHeight w:val="4508"/>
        </w:trPr>
        <w:tc>
          <w:tcPr>
            <w:tcW w:w="3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C75FC">
              <w:rPr>
                <w:sz w:val="28"/>
                <w:szCs w:val="28"/>
              </w:rPr>
              <w:t>Издание</w:t>
            </w:r>
            <w:r w:rsidRPr="00AC75FC">
              <w:rPr>
                <w:spacing w:val="-3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Приказа</w:t>
            </w:r>
            <w:r w:rsidRPr="00AC75FC">
              <w:rPr>
                <w:spacing w:val="-5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о</w:t>
            </w:r>
            <w:r w:rsidRPr="00AC75FC">
              <w:rPr>
                <w:spacing w:val="-2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проведении</w:t>
            </w:r>
          </w:p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C75FC">
              <w:rPr>
                <w:sz w:val="28"/>
                <w:szCs w:val="28"/>
              </w:rPr>
              <w:t>мониторинга для определения</w:t>
            </w:r>
            <w:r w:rsidRPr="00AC75FC">
              <w:rPr>
                <w:spacing w:val="1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успешности принятых мер по</w:t>
            </w:r>
            <w:r w:rsidRPr="00AC75FC">
              <w:rPr>
                <w:spacing w:val="1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устранению</w:t>
            </w:r>
            <w:r w:rsidRPr="00AC75FC">
              <w:rPr>
                <w:spacing w:val="-6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языкового</w:t>
            </w:r>
            <w:r w:rsidRPr="00AC75FC">
              <w:rPr>
                <w:spacing w:val="-5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барьера. Проведение</w:t>
            </w:r>
            <w:r w:rsidRPr="00AC75FC">
              <w:rPr>
                <w:spacing w:val="-2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мониторинга</w:t>
            </w:r>
          </w:p>
          <w:p w:rsidR="00DA5329" w:rsidRPr="00DA5329" w:rsidRDefault="00DA5329" w:rsidP="00DA5329">
            <w:pPr>
              <w:pStyle w:val="TableParagraph"/>
              <w:spacing w:before="22" w:line="264" w:lineRule="auto"/>
              <w:ind w:left="107" w:right="657"/>
              <w:rPr>
                <w:sz w:val="28"/>
              </w:rPr>
            </w:pPr>
            <w:r w:rsidRPr="00AC75FC">
              <w:rPr>
                <w:sz w:val="28"/>
                <w:szCs w:val="28"/>
              </w:rPr>
              <w:t>успешности принятых мер по</w:t>
            </w:r>
            <w:r w:rsidRPr="00AC75FC">
              <w:rPr>
                <w:spacing w:val="1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устранению</w:t>
            </w:r>
            <w:r w:rsidRPr="00AC75FC">
              <w:rPr>
                <w:spacing w:val="-6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языкового</w:t>
            </w:r>
            <w:r w:rsidRPr="00AC75FC">
              <w:rPr>
                <w:spacing w:val="-5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барьера.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37" w:lineRule="exact"/>
              <w:ind w:left="105"/>
              <w:rPr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DA5329" w:rsidRPr="00DA5329" w:rsidRDefault="00DA5329" w:rsidP="00DA5329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Зам </w:t>
            </w:r>
            <w:r>
              <w:rPr>
                <w:szCs w:val="28"/>
              </w:rPr>
              <w:t xml:space="preserve">дир. </w:t>
            </w:r>
            <w:r w:rsidRPr="00761CD3">
              <w:rPr>
                <w:szCs w:val="28"/>
              </w:rPr>
              <w:t>по УВР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Default="00DA5329" w:rsidP="00DA5329">
            <w:pPr>
              <w:pStyle w:val="TableParagraph"/>
              <w:spacing w:line="238" w:lineRule="exact"/>
            </w:pPr>
            <w:r w:rsidRPr="00DA5329">
              <w:rPr>
                <w:sz w:val="28"/>
              </w:rPr>
              <w:t>Наличие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приказа Аналитическая</w:t>
            </w:r>
            <w:r w:rsidRPr="00DA5329">
              <w:rPr>
                <w:spacing w:val="-6"/>
                <w:sz w:val="28"/>
              </w:rPr>
              <w:t xml:space="preserve"> </w:t>
            </w:r>
            <w:r w:rsidRPr="00DA5329">
              <w:rPr>
                <w:sz w:val="28"/>
              </w:rPr>
              <w:t>справка</w:t>
            </w:r>
          </w:p>
        </w:tc>
      </w:tr>
    </w:tbl>
    <w:p w:rsidR="00623649" w:rsidRPr="00364783" w:rsidRDefault="007A0DE0" w:rsidP="00B55B3C">
      <w:pPr>
        <w:shd w:val="clear" w:color="auto" w:fill="FFFFFF"/>
        <w:spacing w:after="0" w:line="240" w:lineRule="auto"/>
        <w:ind w:left="0" w:right="0" w:firstLine="0"/>
        <w:jc w:val="left"/>
        <w:rPr>
          <w:color w:val="181818"/>
          <w:szCs w:val="28"/>
        </w:rPr>
      </w:pPr>
      <w:r w:rsidRPr="007A0DE0">
        <w:rPr>
          <w:rFonts w:ascii="Arial" w:hAnsi="Arial" w:cs="Arial"/>
          <w:color w:val="FFFFFF"/>
          <w:sz w:val="21"/>
          <w:szCs w:val="21"/>
        </w:rPr>
        <w:lastRenderedPageBreak/>
        <w:t>Дата: 25.03.2022г.          </w:t>
      </w:r>
    </w:p>
    <w:p w:rsidR="00364783" w:rsidRPr="00364783" w:rsidRDefault="00EE7699" w:rsidP="00364783">
      <w:pPr>
        <w:spacing w:after="0"/>
        <w:jc w:val="center"/>
        <w:rPr>
          <w:b/>
          <w:szCs w:val="28"/>
        </w:rPr>
      </w:pPr>
      <w:r w:rsidRPr="00364783">
        <w:rPr>
          <w:b/>
          <w:szCs w:val="28"/>
        </w:rPr>
        <w:t xml:space="preserve">Дорожная карта реализации </w:t>
      </w:r>
    </w:p>
    <w:p w:rsidR="00EE7699" w:rsidRPr="00364783" w:rsidRDefault="00EE7699" w:rsidP="00364783">
      <w:pPr>
        <w:spacing w:after="0"/>
        <w:jc w:val="center"/>
        <w:rPr>
          <w:b/>
          <w:szCs w:val="28"/>
        </w:rPr>
      </w:pPr>
      <w:r w:rsidRPr="00364783">
        <w:rPr>
          <w:b/>
          <w:szCs w:val="28"/>
        </w:rPr>
        <w:t>Программы антирисковых мер «Высокая доля обучающихся с рисками учебной неуспеш</w:t>
      </w:r>
      <w:r w:rsidR="00761CD3" w:rsidRPr="00364783">
        <w:rPr>
          <w:b/>
          <w:szCs w:val="28"/>
        </w:rPr>
        <w:t>ности</w:t>
      </w:r>
      <w:r w:rsidR="00364783" w:rsidRPr="00364783">
        <w:rPr>
          <w:b/>
          <w:szCs w:val="28"/>
        </w:rPr>
        <w:t>»</w:t>
      </w:r>
    </w:p>
    <w:tbl>
      <w:tblPr>
        <w:tblStyle w:val="TableGrid3"/>
        <w:tblW w:w="14714" w:type="dxa"/>
        <w:tblInd w:w="-431" w:type="dxa"/>
        <w:tblCellMar>
          <w:top w:w="33" w:type="dxa"/>
          <w:left w:w="106" w:type="dxa"/>
          <w:right w:w="46" w:type="dxa"/>
        </w:tblCellMar>
        <w:tblLook w:val="04A0"/>
      </w:tblPr>
      <w:tblGrid>
        <w:gridCol w:w="2654"/>
        <w:gridCol w:w="3128"/>
        <w:gridCol w:w="2184"/>
        <w:gridCol w:w="2162"/>
        <w:gridCol w:w="2095"/>
        <w:gridCol w:w="2491"/>
      </w:tblGrid>
      <w:tr w:rsidR="006C0E93" w:rsidRPr="00364783" w:rsidTr="006C0E93">
        <w:trPr>
          <w:trHeight w:val="84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15" w:rsidRPr="00364783" w:rsidRDefault="00054015" w:rsidP="00EE7699">
            <w:pPr>
              <w:spacing w:after="0" w:line="240" w:lineRule="auto"/>
              <w:ind w:left="647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Задача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15" w:rsidRPr="00364783" w:rsidRDefault="00054015" w:rsidP="00EE7699">
            <w:pPr>
              <w:spacing w:after="0" w:line="240" w:lineRule="auto"/>
              <w:ind w:left="651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Мероприятие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15" w:rsidRPr="00364783" w:rsidRDefault="00054015" w:rsidP="00EE7699">
            <w:pPr>
              <w:spacing w:after="0" w:line="276" w:lineRule="auto"/>
              <w:ind w:left="87" w:right="0" w:firstLine="278"/>
              <w:jc w:val="left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Сроки реализации </w:t>
            </w:r>
          </w:p>
          <w:p w:rsidR="00054015" w:rsidRPr="00364783" w:rsidRDefault="00054015" w:rsidP="00EE7699">
            <w:pPr>
              <w:spacing w:after="0" w:line="240" w:lineRule="auto"/>
              <w:ind w:left="25" w:right="0" w:firstLine="0"/>
              <w:jc w:val="center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364783" w:rsidRDefault="00761CD3" w:rsidP="00EE7699">
            <w:pPr>
              <w:spacing w:after="0" w:line="240" w:lineRule="auto"/>
              <w:ind w:left="0" w:right="22" w:firstLine="0"/>
              <w:jc w:val="center"/>
              <w:rPr>
                <w:b/>
                <w:szCs w:val="28"/>
              </w:rPr>
            </w:pPr>
          </w:p>
          <w:p w:rsidR="00054015" w:rsidRPr="00364783" w:rsidRDefault="00761CD3" w:rsidP="00EE7699">
            <w:pPr>
              <w:spacing w:after="0" w:line="240" w:lineRule="auto"/>
              <w:ind w:left="0" w:right="22" w:firstLine="0"/>
              <w:jc w:val="center"/>
              <w:rPr>
                <w:b/>
                <w:szCs w:val="28"/>
              </w:rPr>
            </w:pPr>
            <w:r w:rsidRPr="00364783">
              <w:rPr>
                <w:b/>
                <w:szCs w:val="28"/>
              </w:rPr>
              <w:t>Ответственные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15" w:rsidRPr="00364783" w:rsidRDefault="00761CD3" w:rsidP="00761CD3">
            <w:pPr>
              <w:spacing w:after="0" w:line="240" w:lineRule="auto"/>
              <w:ind w:left="0" w:right="22" w:firstLine="0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>Участники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15" w:rsidRPr="00364783" w:rsidRDefault="00761CD3" w:rsidP="00761CD3">
            <w:pPr>
              <w:spacing w:after="0" w:line="240" w:lineRule="auto"/>
              <w:ind w:left="0" w:right="33" w:firstLine="0"/>
              <w:rPr>
                <w:rFonts w:eastAsia="Calibri"/>
                <w:b/>
                <w:szCs w:val="28"/>
              </w:rPr>
            </w:pPr>
            <w:r w:rsidRPr="00364783">
              <w:rPr>
                <w:b/>
                <w:szCs w:val="28"/>
              </w:rPr>
              <w:t>Показатели</w:t>
            </w:r>
          </w:p>
        </w:tc>
      </w:tr>
      <w:tr w:rsidR="00761CD3" w:rsidRPr="00364783" w:rsidTr="00501D22">
        <w:trPr>
          <w:trHeight w:val="841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b/>
                <w:szCs w:val="28"/>
              </w:rPr>
            </w:pPr>
            <w:r w:rsidRPr="00364783">
              <w:rPr>
                <w:b/>
                <w:szCs w:val="28"/>
              </w:rPr>
              <w:t>Риск 3 «Снижение доли обучающихся с рисками учебной не успешности»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szCs w:val="28"/>
              </w:rPr>
            </w:pPr>
            <w:r w:rsidRPr="00364783">
              <w:rPr>
                <w:b/>
                <w:szCs w:val="28"/>
              </w:rPr>
              <w:t>Цель:</w:t>
            </w:r>
            <w:r w:rsidR="00356331">
              <w:rPr>
                <w:szCs w:val="28"/>
              </w:rPr>
              <w:t xml:space="preserve"> с</w:t>
            </w:r>
            <w:r w:rsidRPr="00364783">
              <w:rPr>
                <w:szCs w:val="28"/>
              </w:rPr>
              <w:t>оздание условий для целостной систематической работы со слабоуспевающими обучающими, повышение их уровня обученности и обучаемости.</w:t>
            </w:r>
          </w:p>
        </w:tc>
      </w:tr>
      <w:tr w:rsidR="006C0E93" w:rsidRPr="00364783" w:rsidTr="006C0E93">
        <w:trPr>
          <w:trHeight w:val="1257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 xml:space="preserve">Применять образовательные технологии  по преодолению низких образовательных </w:t>
            </w:r>
            <w:r w:rsidRPr="00364783">
              <w:rPr>
                <w:szCs w:val="28"/>
              </w:rPr>
              <w:lastRenderedPageBreak/>
              <w:t>результатов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59" w:lineRule="auto"/>
              <w:ind w:left="0" w:right="199" w:firstLine="0"/>
              <w:rPr>
                <w:szCs w:val="28"/>
              </w:rPr>
            </w:pPr>
            <w:r w:rsidRPr="00761CD3">
              <w:rPr>
                <w:szCs w:val="28"/>
              </w:rPr>
              <w:lastRenderedPageBreak/>
              <w:t xml:space="preserve">Педагогический совет «Пути повышения качества образования рамках проекта «500+»» </w:t>
            </w:r>
          </w:p>
          <w:p w:rsidR="00761CD3" w:rsidRPr="00761CD3" w:rsidRDefault="00761CD3" w:rsidP="00761CD3">
            <w:pPr>
              <w:spacing w:after="0" w:line="259" w:lineRule="auto"/>
              <w:ind w:left="0" w:right="199" w:firstLine="0"/>
              <w:rPr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CD3" w:rsidRPr="00761CD3" w:rsidRDefault="00364783" w:rsidP="00761CD3">
            <w:pPr>
              <w:spacing w:after="0" w:line="259" w:lineRule="auto"/>
              <w:ind w:left="0" w:right="306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>Апрель</w:t>
            </w:r>
            <w:r w:rsidR="00761CD3" w:rsidRPr="00761CD3">
              <w:rPr>
                <w:szCs w:val="28"/>
              </w:rPr>
              <w:t xml:space="preserve"> </w:t>
            </w:r>
          </w:p>
          <w:p w:rsidR="00761CD3" w:rsidRPr="00761CD3" w:rsidRDefault="00364783" w:rsidP="00761CD3">
            <w:pPr>
              <w:spacing w:after="0" w:line="259" w:lineRule="auto"/>
              <w:ind w:left="360" w:right="0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2022</w:t>
            </w:r>
            <w:r w:rsidR="00761CD3" w:rsidRPr="00761CD3">
              <w:rPr>
                <w:szCs w:val="28"/>
              </w:rPr>
              <w:t xml:space="preserve"> год 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CD3" w:rsidRPr="00761CD3" w:rsidRDefault="00761CD3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Заместитель </w:t>
            </w:r>
          </w:p>
          <w:p w:rsidR="00761CD3" w:rsidRPr="00761CD3" w:rsidRDefault="00761CD3" w:rsidP="00761CD3">
            <w:pPr>
              <w:spacing w:after="58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директора по </w:t>
            </w:r>
          </w:p>
          <w:p w:rsidR="00761CD3" w:rsidRPr="00761CD3" w:rsidRDefault="00761CD3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УВР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CD3" w:rsidRPr="00761CD3" w:rsidRDefault="00761CD3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Педагогиче</w:t>
            </w:r>
            <w:r w:rsidRPr="00761CD3">
              <w:rPr>
                <w:szCs w:val="28"/>
              </w:rPr>
              <w:t xml:space="preserve">ский коллектив школы 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rPr>
                <w:szCs w:val="28"/>
              </w:rPr>
            </w:pPr>
            <w:r w:rsidRPr="00364783">
              <w:rPr>
                <w:szCs w:val="28"/>
              </w:rPr>
              <w:t xml:space="preserve">Проанализированы результаты </w:t>
            </w:r>
            <w:r w:rsidRPr="00364783">
              <w:rPr>
                <w:szCs w:val="28"/>
              </w:rPr>
              <w:tab/>
              <w:t xml:space="preserve">работ, выявлены 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 xml:space="preserve">«западающие темы», определены меры 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lastRenderedPageBreak/>
              <w:t xml:space="preserve">по </w:t>
            </w:r>
            <w:r w:rsidRPr="00364783">
              <w:rPr>
                <w:szCs w:val="28"/>
              </w:rPr>
              <w:tab/>
              <w:t xml:space="preserve">ликвидации 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>пробелов в знаниях</w:t>
            </w:r>
          </w:p>
        </w:tc>
      </w:tr>
      <w:tr w:rsidR="006C0E93" w:rsidRPr="00364783" w:rsidTr="006C0E93">
        <w:trPr>
          <w:trHeight w:val="2418"/>
        </w:trPr>
        <w:tc>
          <w:tcPr>
            <w:tcW w:w="2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Систематическая работа с обучающимися с рисками учебной неуспешности на уроках (создание ситуации успеха, применение дифференцированных заданий, индивидуальная работа) </w:t>
            </w:r>
          </w:p>
          <w:p w:rsidR="00761CD3" w:rsidRPr="00761CD3" w:rsidRDefault="00761CD3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CD3" w:rsidRPr="00761CD3" w:rsidRDefault="00364783" w:rsidP="00364783">
            <w:pPr>
              <w:spacing w:after="0" w:line="259" w:lineRule="auto"/>
              <w:ind w:left="0" w:right="94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Март-декабрь 2022 г.</w:t>
            </w:r>
            <w:r w:rsidR="00761CD3" w:rsidRPr="00761CD3">
              <w:rPr>
                <w:szCs w:val="28"/>
              </w:rPr>
              <w:t xml:space="preserve"> </w:t>
            </w:r>
          </w:p>
        </w:tc>
        <w:tc>
          <w:tcPr>
            <w:tcW w:w="2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rPr>
                <w:szCs w:val="28"/>
              </w:rPr>
            </w:pPr>
          </w:p>
        </w:tc>
      </w:tr>
      <w:tr w:rsidR="006C0E93" w:rsidRPr="00364783" w:rsidTr="006C0E93">
        <w:trPr>
          <w:trHeight w:val="279"/>
        </w:trPr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761CD3" w:rsidRDefault="00761CD3" w:rsidP="00761CD3">
            <w:pPr>
              <w:spacing w:after="2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Организация </w:t>
            </w:r>
          </w:p>
          <w:p w:rsidR="00761CD3" w:rsidRPr="00761CD3" w:rsidRDefault="00761CD3" w:rsidP="00761CD3">
            <w:pPr>
              <w:spacing w:after="0" w:line="275" w:lineRule="auto"/>
              <w:ind w:left="0" w:right="363" w:firstLine="0"/>
              <w:rPr>
                <w:szCs w:val="28"/>
              </w:rPr>
            </w:pPr>
            <w:r w:rsidRPr="00761CD3">
              <w:rPr>
                <w:szCs w:val="28"/>
              </w:rPr>
              <w:t xml:space="preserve">консультативной работы с родителями обучащихся с рисками </w:t>
            </w:r>
          </w:p>
          <w:p w:rsidR="00761CD3" w:rsidRPr="00761CD3" w:rsidRDefault="00761CD3" w:rsidP="00761CD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учебной неуспешности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761CD3" w:rsidRDefault="00364783" w:rsidP="00364783">
            <w:pPr>
              <w:spacing w:after="0" w:line="259" w:lineRule="auto"/>
              <w:ind w:left="0" w:right="94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>Март-декабрь 2022 г.</w:t>
            </w: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rPr>
                <w:szCs w:val="28"/>
              </w:rPr>
            </w:pPr>
          </w:p>
        </w:tc>
      </w:tr>
      <w:tr w:rsidR="006C0E93" w:rsidRPr="00364783" w:rsidTr="006C0E93">
        <w:trPr>
          <w:trHeight w:val="84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 xml:space="preserve">Обеспечить позитивную динамику уровня обученности. Создать условия </w:t>
            </w:r>
            <w:r w:rsidRPr="00364783">
              <w:rPr>
                <w:szCs w:val="28"/>
              </w:rPr>
              <w:tab/>
              <w:t xml:space="preserve"> для роста среднего </w:t>
            </w:r>
          </w:p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 xml:space="preserve">балла </w:t>
            </w:r>
            <w:r w:rsidRPr="00364783">
              <w:rPr>
                <w:szCs w:val="28"/>
              </w:rPr>
              <w:tab/>
              <w:t xml:space="preserve">ГИА </w:t>
            </w:r>
          </w:p>
          <w:p w:rsidR="00761CD3" w:rsidRPr="00364783" w:rsidRDefault="00761CD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64783">
              <w:rPr>
                <w:szCs w:val="28"/>
              </w:rPr>
              <w:t>среди учащихся школы.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761CD3" w:rsidRDefault="00761CD3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Участие в проведении ВПР. </w:t>
            </w:r>
          </w:p>
          <w:p w:rsidR="00761CD3" w:rsidRPr="00761CD3" w:rsidRDefault="00761CD3" w:rsidP="00761CD3">
            <w:pPr>
              <w:spacing w:after="24" w:line="259" w:lineRule="auto"/>
              <w:ind w:left="106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Корректировка </w:t>
            </w:r>
          </w:p>
          <w:p w:rsidR="00761CD3" w:rsidRPr="00761CD3" w:rsidRDefault="00761CD3" w:rsidP="00761CD3">
            <w:pPr>
              <w:spacing w:after="17" w:line="259" w:lineRule="auto"/>
              <w:ind w:left="106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образовательного </w:t>
            </w:r>
          </w:p>
          <w:p w:rsidR="00761CD3" w:rsidRPr="00761CD3" w:rsidRDefault="00761CD3" w:rsidP="00761CD3">
            <w:pPr>
              <w:spacing w:after="8" w:line="278" w:lineRule="auto"/>
              <w:ind w:left="106" w:right="68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процесса </w:t>
            </w:r>
            <w:r w:rsidRPr="00761CD3">
              <w:rPr>
                <w:szCs w:val="28"/>
              </w:rPr>
              <w:tab/>
              <w:t xml:space="preserve">с </w:t>
            </w:r>
            <w:r w:rsidRPr="00761CD3">
              <w:rPr>
                <w:szCs w:val="28"/>
              </w:rPr>
              <w:tab/>
              <w:t xml:space="preserve">учетом результатов ВПР. Организация дополнительных занятий с отстающими учениками в рамках работы учебных </w:t>
            </w:r>
            <w:r w:rsidRPr="00761CD3">
              <w:rPr>
                <w:szCs w:val="28"/>
              </w:rPr>
              <w:lastRenderedPageBreak/>
              <w:t xml:space="preserve">кабинетов. </w:t>
            </w:r>
          </w:p>
          <w:p w:rsidR="00761CD3" w:rsidRPr="00761CD3" w:rsidRDefault="00761CD3" w:rsidP="00761CD3">
            <w:pPr>
              <w:spacing w:after="0" w:line="259" w:lineRule="auto"/>
              <w:ind w:left="106" w:right="0" w:firstLine="0"/>
              <w:rPr>
                <w:szCs w:val="28"/>
              </w:rPr>
            </w:pPr>
            <w:r w:rsidRPr="00761CD3">
              <w:rPr>
                <w:szCs w:val="28"/>
              </w:rPr>
              <w:t xml:space="preserve">Организация работы с одаренными учащимися.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761CD3" w:rsidRDefault="00364783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lastRenderedPageBreak/>
              <w:t>Декабрь 2022</w:t>
            </w:r>
            <w:r w:rsidR="00761CD3" w:rsidRPr="00761CD3">
              <w:rPr>
                <w:szCs w:val="28"/>
              </w:rPr>
              <w:t xml:space="preserve"> года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D3" w:rsidRPr="00364783" w:rsidRDefault="00761CD3" w:rsidP="00761CD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364783">
              <w:rPr>
                <w:szCs w:val="28"/>
              </w:rPr>
              <w:t>Заместитель директора по УВР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364783">
              <w:rPr>
                <w:szCs w:val="28"/>
              </w:rPr>
              <w:t>Педагогиче ский коллектив школы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 xml:space="preserve">Ведется корректировка образовательного процесса с учетом результатов ВПР. Организованы дополнительные </w:t>
            </w:r>
          </w:p>
          <w:p w:rsidR="00761CD3" w:rsidRPr="00364783" w:rsidRDefault="00761CD3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 w:rsidRPr="00364783">
              <w:rPr>
                <w:szCs w:val="28"/>
              </w:rPr>
              <w:t xml:space="preserve">занятия с отстающими учениками в рамках работы учебных кабинетов. Активизирована </w:t>
            </w:r>
            <w:r w:rsidRPr="00364783">
              <w:rPr>
                <w:szCs w:val="28"/>
              </w:rPr>
              <w:lastRenderedPageBreak/>
              <w:t>работа с одаренными детьми.</w:t>
            </w:r>
          </w:p>
        </w:tc>
      </w:tr>
      <w:tr w:rsidR="003C7415" w:rsidRPr="00364783" w:rsidTr="006C0E93">
        <w:trPr>
          <w:trHeight w:val="270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Увеличить долю педагогов, использующих в ежедневной практике преподавания методы диагностического и формирующего оценивания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415" w:rsidRPr="0053169C" w:rsidRDefault="003C7415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Диагностика индивидуальных особенностей познавательных процессов обучающихся </w:t>
            </w:r>
            <w:r w:rsidRPr="0053169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</w:t>
            </w:r>
            <w:r>
              <w:rPr>
                <w:szCs w:val="28"/>
              </w:rPr>
              <w:t xml:space="preserve"> трудностями в учебной деятельности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415" w:rsidRPr="00364783" w:rsidRDefault="003C7415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7415" w:rsidRPr="00364783" w:rsidRDefault="003C7415" w:rsidP="00761CD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Зам. дир. по УВР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Выявление причин учебных затруднений</w:t>
            </w:r>
          </w:p>
        </w:tc>
      </w:tr>
      <w:tr w:rsidR="003C7415" w:rsidRPr="00364783" w:rsidTr="006C0E93">
        <w:trPr>
          <w:trHeight w:val="1805"/>
        </w:trPr>
        <w:tc>
          <w:tcPr>
            <w:tcW w:w="2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15" w:rsidRDefault="003C7415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761CD3" w:rsidRDefault="003C7415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Анализ диагностики индивидуальных особенностей познавательных процессов обучающихся с трудностями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364783" w:rsidRDefault="003C7415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 2022 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364783" w:rsidRDefault="003C7415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53169C"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53169C"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Дифференциация успешности</w:t>
            </w:r>
          </w:p>
        </w:tc>
      </w:tr>
      <w:tr w:rsidR="003C7415" w:rsidRPr="00364783" w:rsidTr="006C0E93">
        <w:trPr>
          <w:trHeight w:val="841"/>
        </w:trPr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3C7415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761CD3" w:rsidRDefault="003C7415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Педагогический совет «Организация обучения с учетом индивидуальных психофизиологических особенностей»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364783" w:rsidRDefault="006C0E93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15" w:rsidRPr="00364783" w:rsidRDefault="006C0E93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6C0E93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6C0E93">
              <w:rPr>
                <w:szCs w:val="28"/>
              </w:rPr>
              <w:t>Зам. дир. по УВР, педагого-психолог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15" w:rsidRPr="00364783" w:rsidRDefault="006C0E93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предметной и методической грамотности педагогов» Повышение успеваемости</w:t>
            </w:r>
          </w:p>
        </w:tc>
      </w:tr>
      <w:tr w:rsidR="006C0E93" w:rsidRPr="00364783" w:rsidTr="006C0E93">
        <w:trPr>
          <w:trHeight w:val="84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783" w:rsidRPr="00364783" w:rsidRDefault="006C0E93" w:rsidP="00761CD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Разработать и реализовать  </w:t>
            </w:r>
            <w:r>
              <w:rPr>
                <w:szCs w:val="28"/>
              </w:rPr>
              <w:lastRenderedPageBreak/>
              <w:t>программу</w:t>
            </w:r>
            <w:r w:rsidRPr="006C0E93">
              <w:rPr>
                <w:szCs w:val="28"/>
              </w:rPr>
              <w:t xml:space="preserve"> «Профилактика учебной неуспешности»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83" w:rsidRPr="00761CD3" w:rsidRDefault="006C0E93" w:rsidP="00761CD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Разработка программы «Профилактика </w:t>
            </w:r>
            <w:r>
              <w:rPr>
                <w:szCs w:val="28"/>
              </w:rPr>
              <w:lastRenderedPageBreak/>
              <w:t xml:space="preserve">учебной неуспешности»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83" w:rsidRPr="00364783" w:rsidRDefault="006C0E93" w:rsidP="0036478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Май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83" w:rsidRPr="00364783" w:rsidRDefault="006C0E93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>Зам</w:t>
            </w:r>
            <w:r>
              <w:rPr>
                <w:szCs w:val="28"/>
              </w:rPr>
              <w:t xml:space="preserve">. дир. по УВР, </w:t>
            </w:r>
            <w:r>
              <w:rPr>
                <w:szCs w:val="28"/>
              </w:rPr>
              <w:lastRenderedPageBreak/>
              <w:t>руководители МО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783" w:rsidRPr="00364783" w:rsidRDefault="006C0E93" w:rsidP="00761CD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6C0E93">
              <w:rPr>
                <w:szCs w:val="28"/>
              </w:rPr>
              <w:lastRenderedPageBreak/>
              <w:t xml:space="preserve">Зам. дир. по УВР, </w:t>
            </w:r>
            <w:r w:rsidRPr="006C0E93">
              <w:rPr>
                <w:szCs w:val="28"/>
              </w:rPr>
              <w:lastRenderedPageBreak/>
              <w:t>руководители МО</w:t>
            </w:r>
            <w:r>
              <w:rPr>
                <w:szCs w:val="28"/>
              </w:rPr>
              <w:t>, педагоги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783" w:rsidRPr="00364783" w:rsidRDefault="006C0E93" w:rsidP="00761CD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Повышение успеваемости</w:t>
            </w:r>
          </w:p>
        </w:tc>
      </w:tr>
      <w:tr w:rsidR="006C0E93" w:rsidRPr="00364783" w:rsidTr="006C0E93">
        <w:trPr>
          <w:trHeight w:val="84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Сократить долю обучающихся с трудностями в учебной деятельности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761CD3" w:rsidRDefault="006C0E93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индивидуальных образовательных маршрутов сопровождения каждого обучающегося с рисками учебной неуспешности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Май,сентябрь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Default="006C0E93" w:rsidP="006C0E93">
            <w:pPr>
              <w:ind w:left="0" w:firstLine="0"/>
            </w:pPr>
            <w:r w:rsidRPr="009E765A">
              <w:t>З</w:t>
            </w:r>
            <w:r>
              <w:t>ам. дир. по УВР, классные руководители, педа</w:t>
            </w:r>
            <w:r w:rsidRPr="009E765A">
              <w:t>гоги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Default="006C0E93" w:rsidP="006C0E93">
            <w:pPr>
              <w:ind w:left="0" w:firstLine="0"/>
            </w:pPr>
            <w:r w:rsidRPr="009E765A">
              <w:t>З</w:t>
            </w:r>
            <w:r>
              <w:t>ам. дир. по УВР, классные руководители, педа</w:t>
            </w:r>
            <w:r w:rsidRPr="009E765A">
              <w:t>гоги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успеваемости</w:t>
            </w:r>
          </w:p>
        </w:tc>
      </w:tr>
      <w:tr w:rsidR="006C0E93" w:rsidRPr="00364783" w:rsidTr="00501D22">
        <w:trPr>
          <w:trHeight w:val="1074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Увеличить долю обучающихся, в том числе с рисками учебной неуспешности, включенных во внеурочную деятельность и дополнительное образование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93" w:rsidRPr="00761CD3" w:rsidRDefault="006C0E93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Наблюдение за неуспевающими обучающимися во время посещения уроков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Май, октябрь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40" w:lineRule="auto"/>
              <w:ind w:left="0" w:right="22" w:firstLine="0"/>
              <w:jc w:val="left"/>
              <w:rPr>
                <w:szCs w:val="28"/>
              </w:rPr>
            </w:pPr>
            <w:r w:rsidRPr="006C0E93">
              <w:rPr>
                <w:szCs w:val="28"/>
              </w:rPr>
              <w:t>Зам. дир. по УВР</w:t>
            </w:r>
            <w:r>
              <w:rPr>
                <w:szCs w:val="28"/>
              </w:rPr>
              <w:t>, социальный педагог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6C0E93">
              <w:rPr>
                <w:szCs w:val="28"/>
              </w:rPr>
              <w:t>Зам. дир. по УВР</w:t>
            </w:r>
            <w:r>
              <w:rPr>
                <w:szCs w:val="28"/>
              </w:rPr>
              <w:t>, социальный педагог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Выявление причин затруднений</w:t>
            </w:r>
          </w:p>
        </w:tc>
      </w:tr>
      <w:tr w:rsidR="006C0E93" w:rsidRPr="00364783" w:rsidTr="00501D22">
        <w:trPr>
          <w:trHeight w:val="2171"/>
        </w:trPr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Default="006C0E93" w:rsidP="006C0E93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761CD3" w:rsidRDefault="006C0E93" w:rsidP="006C0E93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Профилактические беседы обучающихся социальным педагогом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Апрель-октябрь 2022 г.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93" w:rsidRPr="00364783" w:rsidRDefault="006C0E93" w:rsidP="006C0E93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C0E93">
              <w:rPr>
                <w:szCs w:val="28"/>
              </w:rPr>
              <w:t>оциальный педагог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Pr="00364783" w:rsidRDefault="006C0E93" w:rsidP="006C0E93">
            <w:pPr>
              <w:spacing w:after="0" w:line="240" w:lineRule="auto"/>
              <w:ind w:left="0" w:right="22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C0E93">
              <w:rPr>
                <w:szCs w:val="28"/>
              </w:rPr>
              <w:t>оциальный педагог</w:t>
            </w:r>
            <w:r>
              <w:rPr>
                <w:szCs w:val="28"/>
              </w:rPr>
              <w:t>, ученики</w:t>
            </w: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E93" w:rsidRDefault="006C0E93" w:rsidP="006C0E93">
            <w:pPr>
              <w:spacing w:after="0" w:line="240" w:lineRule="auto"/>
              <w:ind w:left="0" w:right="33"/>
              <w:jc w:val="left"/>
              <w:rPr>
                <w:szCs w:val="28"/>
              </w:rPr>
            </w:pPr>
          </w:p>
        </w:tc>
      </w:tr>
      <w:tr w:rsidR="00A92CC7" w:rsidRPr="00364783" w:rsidTr="00501D22">
        <w:trPr>
          <w:trHeight w:val="841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Организовать психологическую поддержку и сопровождение обучающихся с </w:t>
            </w:r>
            <w:r>
              <w:rPr>
                <w:szCs w:val="28"/>
              </w:rPr>
              <w:lastRenderedPageBreak/>
              <w:t>рисками учебной неуспешности и родителей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761CD3" w:rsidRDefault="00A92CC7" w:rsidP="00A92CC7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Индивидуальные беседы с родителями обучающихся с рисками учебной неуспешности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Май-октябрь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A92CC7">
              <w:rPr>
                <w:szCs w:val="28"/>
              </w:rPr>
              <w:t>Зам. дир. по УВР</w:t>
            </w:r>
            <w:r>
              <w:rPr>
                <w:szCs w:val="28"/>
              </w:rPr>
              <w:t>, социальный педагог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386121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386121">
              <w:rPr>
                <w:szCs w:val="28"/>
              </w:rPr>
              <w:t>Зам. дир. по УВР, социальный педагог</w:t>
            </w:r>
            <w:r>
              <w:rPr>
                <w:szCs w:val="28"/>
              </w:rPr>
              <w:t>, родители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успеваемости</w:t>
            </w:r>
          </w:p>
        </w:tc>
      </w:tr>
      <w:tr w:rsidR="00A92CC7" w:rsidRPr="00364783" w:rsidTr="00501D22">
        <w:trPr>
          <w:trHeight w:val="841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761CD3" w:rsidRDefault="00A92CC7" w:rsidP="00A92CC7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Родительское собрание «Пути преодоления школьной неуспешности»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Сентябрь 2022 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A92CC7">
              <w:rPr>
                <w:szCs w:val="28"/>
              </w:rPr>
              <w:t>Зам. дир. по ВР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386121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386121">
              <w:rPr>
                <w:szCs w:val="28"/>
              </w:rPr>
              <w:t>Зам. дир. по ВР</w:t>
            </w:r>
            <w:r>
              <w:rPr>
                <w:szCs w:val="28"/>
              </w:rPr>
              <w:t>, родители и классные руководители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Положительная динамика в обучении</w:t>
            </w:r>
          </w:p>
        </w:tc>
      </w:tr>
      <w:tr w:rsidR="00A92CC7" w:rsidRPr="00364783" w:rsidTr="00501D22">
        <w:trPr>
          <w:trHeight w:val="841"/>
        </w:trPr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0" w:firstLine="0"/>
              <w:rPr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761CD3" w:rsidRDefault="00A92CC7" w:rsidP="00A92CC7">
            <w:pPr>
              <w:spacing w:after="0" w:line="277" w:lineRule="auto"/>
              <w:ind w:left="106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Семинар «Организация процесса обучения с учетом индивидуальных особенностей»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59" w:lineRule="auto"/>
              <w:ind w:left="245" w:right="134" w:firstLine="0"/>
              <w:jc w:val="left"/>
              <w:rPr>
                <w:szCs w:val="28"/>
              </w:rPr>
            </w:pPr>
            <w:r w:rsidRPr="00A92CC7">
              <w:rPr>
                <w:szCs w:val="28"/>
              </w:rPr>
              <w:t>Сентябрь 2022 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CC7" w:rsidRPr="00364783" w:rsidRDefault="00A92CC7" w:rsidP="00A92CC7">
            <w:pPr>
              <w:spacing w:after="0" w:line="240" w:lineRule="auto"/>
              <w:ind w:left="0" w:right="22" w:firstLine="0"/>
              <w:jc w:val="center"/>
              <w:rPr>
                <w:szCs w:val="28"/>
              </w:rPr>
            </w:pPr>
            <w:r w:rsidRPr="00A92CC7">
              <w:rPr>
                <w:szCs w:val="28"/>
              </w:rPr>
              <w:t>Зам. дир. по УВР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386121" w:rsidP="00A92CC7">
            <w:pPr>
              <w:spacing w:after="0" w:line="240" w:lineRule="auto"/>
              <w:ind w:left="0" w:right="22" w:firstLine="0"/>
              <w:rPr>
                <w:szCs w:val="28"/>
              </w:rPr>
            </w:pPr>
            <w:r w:rsidRPr="00386121">
              <w:rPr>
                <w:szCs w:val="28"/>
              </w:rPr>
              <w:t>Зам. дир. по УВР</w:t>
            </w:r>
            <w:r>
              <w:rPr>
                <w:szCs w:val="28"/>
              </w:rPr>
              <w:t>, педагоги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C7" w:rsidRPr="00364783" w:rsidRDefault="00A92CC7" w:rsidP="00A92CC7">
            <w:pPr>
              <w:spacing w:after="0" w:line="240" w:lineRule="auto"/>
              <w:ind w:left="0" w:right="33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учебной мотивации и вовлеченности</w:t>
            </w:r>
          </w:p>
        </w:tc>
      </w:tr>
    </w:tbl>
    <w:p w:rsidR="00623649" w:rsidRPr="00364783" w:rsidRDefault="00623649">
      <w:pPr>
        <w:rPr>
          <w:szCs w:val="28"/>
        </w:rPr>
        <w:sectPr w:rsidR="00623649" w:rsidRPr="00364783" w:rsidSect="00E20E30">
          <w:pgSz w:w="16841" w:h="11921" w:orient="landscape"/>
          <w:pgMar w:top="993" w:right="1108" w:bottom="511" w:left="1440" w:header="720" w:footer="720" w:gutter="0"/>
          <w:cols w:space="720"/>
        </w:sectPr>
      </w:pPr>
    </w:p>
    <w:p w:rsidR="006A7E89" w:rsidRDefault="0075161C">
      <w:pPr>
        <w:numPr>
          <w:ilvl w:val="1"/>
          <w:numId w:val="1"/>
        </w:numPr>
        <w:spacing w:after="150" w:line="259" w:lineRule="auto"/>
        <w:ind w:right="371" w:hanging="720"/>
        <w:jc w:val="center"/>
      </w:pPr>
      <w:r>
        <w:rPr>
          <w:b/>
        </w:rPr>
        <w:lastRenderedPageBreak/>
        <w:t xml:space="preserve">Механизм реализации программы </w:t>
      </w:r>
    </w:p>
    <w:p w:rsidR="006A7E89" w:rsidRDefault="0075161C">
      <w:pPr>
        <w:ind w:left="-15" w:right="-10"/>
      </w:pPr>
      <w:r>
        <w:t xml:space="preserve">Руководителем программы является директор школы,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 </w:t>
      </w:r>
    </w:p>
    <w:p w:rsidR="006A7E89" w:rsidRDefault="0075161C">
      <w:pPr>
        <w:ind w:left="-15" w:right="-10"/>
      </w:pPr>
      <w:r>
        <w:t xml:space="preserve">В ходе выполнения программы уточняются целевые показатели и расходы на ее реализацию, совершенствование механизма реализации программы. </w:t>
      </w:r>
    </w:p>
    <w:p w:rsidR="006A7E89" w:rsidRDefault="0075161C">
      <w:pPr>
        <w:ind w:left="-15" w:right="-10"/>
      </w:pPr>
      <w:r>
        <w:t xml:space="preserve">Контроль исполнения программы осуществляет муниципальный куратор, куратор проекта «500+», директор школы. </w:t>
      </w:r>
    </w:p>
    <w:p w:rsidR="006A7E89" w:rsidRDefault="0075161C">
      <w:pPr>
        <w:spacing w:after="59"/>
        <w:ind w:left="-15" w:right="-10"/>
      </w:pPr>
      <w:r>
        <w:t xml:space="preserve">Программа реализуется за счет взаимодействия всех заинтересованных лиц на основе планирования и дополнительного создания программ и проектов. </w:t>
      </w:r>
    </w:p>
    <w:p w:rsidR="006A7E89" w:rsidRDefault="0075161C">
      <w:pPr>
        <w:spacing w:after="85" w:line="259" w:lineRule="auto"/>
        <w:ind w:left="0" w:right="0" w:firstLine="0"/>
        <w:jc w:val="left"/>
      </w:pPr>
      <w:r>
        <w:t xml:space="preserve"> </w:t>
      </w:r>
    </w:p>
    <w:p w:rsidR="006A7E89" w:rsidRDefault="0075161C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A7E89" w:rsidSect="00B34B24">
      <w:pgSz w:w="11921" w:h="16841"/>
      <w:pgMar w:top="1440" w:right="612" w:bottom="1440" w:left="16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1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030443"/>
    <w:multiLevelType w:val="hybridMultilevel"/>
    <w:tmpl w:val="F96C6558"/>
    <w:lvl w:ilvl="0" w:tplc="4F94737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6A7E89"/>
    <w:rsid w:val="0002312D"/>
    <w:rsid w:val="00054015"/>
    <w:rsid w:val="0008676D"/>
    <w:rsid w:val="000E11C1"/>
    <w:rsid w:val="000E5B6F"/>
    <w:rsid w:val="00127012"/>
    <w:rsid w:val="00150712"/>
    <w:rsid w:val="00332D47"/>
    <w:rsid w:val="00356331"/>
    <w:rsid w:val="00364783"/>
    <w:rsid w:val="00386121"/>
    <w:rsid w:val="0039034F"/>
    <w:rsid w:val="003B1EBE"/>
    <w:rsid w:val="003C7415"/>
    <w:rsid w:val="003E6708"/>
    <w:rsid w:val="00442BC6"/>
    <w:rsid w:val="00456A9A"/>
    <w:rsid w:val="004922CD"/>
    <w:rsid w:val="004B2596"/>
    <w:rsid w:val="00501D22"/>
    <w:rsid w:val="0053169C"/>
    <w:rsid w:val="00576124"/>
    <w:rsid w:val="0058501C"/>
    <w:rsid w:val="005B25C8"/>
    <w:rsid w:val="0061407D"/>
    <w:rsid w:val="00623649"/>
    <w:rsid w:val="00654FF1"/>
    <w:rsid w:val="006A7E89"/>
    <w:rsid w:val="006C0E93"/>
    <w:rsid w:val="00713A75"/>
    <w:rsid w:val="00724CB2"/>
    <w:rsid w:val="0075161C"/>
    <w:rsid w:val="00754F0E"/>
    <w:rsid w:val="00761CD3"/>
    <w:rsid w:val="007833AD"/>
    <w:rsid w:val="00793CC3"/>
    <w:rsid w:val="007A0DE0"/>
    <w:rsid w:val="008661EC"/>
    <w:rsid w:val="008877A0"/>
    <w:rsid w:val="00897C2B"/>
    <w:rsid w:val="00897C91"/>
    <w:rsid w:val="008A5C1E"/>
    <w:rsid w:val="0092352C"/>
    <w:rsid w:val="00944DAE"/>
    <w:rsid w:val="00991379"/>
    <w:rsid w:val="009F4295"/>
    <w:rsid w:val="00A5642C"/>
    <w:rsid w:val="00A9143A"/>
    <w:rsid w:val="00A92CC7"/>
    <w:rsid w:val="00AC75FC"/>
    <w:rsid w:val="00B34A22"/>
    <w:rsid w:val="00B34B24"/>
    <w:rsid w:val="00B55B3C"/>
    <w:rsid w:val="00CF20C7"/>
    <w:rsid w:val="00CF78F3"/>
    <w:rsid w:val="00DA5329"/>
    <w:rsid w:val="00DA6481"/>
    <w:rsid w:val="00DD2DF1"/>
    <w:rsid w:val="00E20E30"/>
    <w:rsid w:val="00E25DFE"/>
    <w:rsid w:val="00EB37C1"/>
    <w:rsid w:val="00ED0126"/>
    <w:rsid w:val="00EE7699"/>
    <w:rsid w:val="00F05D4F"/>
    <w:rsid w:val="00FB0BC3"/>
    <w:rsid w:val="00FB4DB6"/>
    <w:rsid w:val="00FC14AE"/>
    <w:rsid w:val="00FD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24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Heading1">
    <w:name w:val="Heading 1"/>
    <w:basedOn w:val="a"/>
    <w:uiPriority w:val="1"/>
    <w:qFormat/>
    <w:rsid w:val="00501D22"/>
    <w:pPr>
      <w:widowControl w:val="0"/>
      <w:autoSpaceDE w:val="0"/>
      <w:autoSpaceDN w:val="0"/>
      <w:spacing w:after="0" w:line="240" w:lineRule="auto"/>
      <w:ind w:left="617" w:right="0" w:firstLine="0"/>
      <w:jc w:val="left"/>
      <w:outlineLvl w:val="1"/>
    </w:pPr>
    <w:rPr>
      <w:b/>
      <w:bCs/>
      <w:color w:val="auto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23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1</cp:lastModifiedBy>
  <cp:revision>52</cp:revision>
  <dcterms:created xsi:type="dcterms:W3CDTF">2022-03-30T16:12:00Z</dcterms:created>
  <dcterms:modified xsi:type="dcterms:W3CDTF">2022-03-30T22:14:00Z</dcterms:modified>
</cp:coreProperties>
</file>